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CAA3" w14:textId="77777777" w:rsidR="00090AFD" w:rsidRPr="00BC45D0" w:rsidRDefault="00090AFD" w:rsidP="00090AFD">
      <w:pPr>
        <w:pStyle w:val="XLarge"/>
        <w:spacing w:before="120" w:after="780"/>
        <w:ind w:firstLine="0"/>
        <w:rPr>
          <w:rFonts w:ascii="宋体" w:eastAsia="宋体" w:hAnsi="宋体"/>
          <w:spacing w:val="-12"/>
        </w:rPr>
      </w:pPr>
      <w:r w:rsidRPr="00BC45D0">
        <w:rPr>
          <w:rFonts w:ascii="宋体" w:eastAsia="宋体" w:hAnsi="宋体"/>
          <w:spacing w:val="-12"/>
        </w:rPr>
        <w:t>联  合  国</w:t>
      </w:r>
    </w:p>
    <w:p w14:paraId="77F5A6E1" w14:textId="641F59B7" w:rsidR="00090AFD" w:rsidRPr="00BC45D0" w:rsidRDefault="00C6662C" w:rsidP="00C6662C">
      <w:pPr>
        <w:pStyle w:val="SL"/>
        <w:spacing w:before="640" w:after="360"/>
      </w:pPr>
      <w:r w:rsidRPr="00BC45D0">
        <w:rPr>
          <w:rFonts w:hint="eastAsia"/>
        </w:rPr>
        <w:t>科学和技术促进发展委员会</w:t>
      </w:r>
    </w:p>
    <w:p w14:paraId="569A9E3F" w14:textId="4092BD14" w:rsidR="00090AFD" w:rsidRPr="00BC45D0" w:rsidRDefault="00C6662C" w:rsidP="00C6662C">
      <w:pPr>
        <w:pStyle w:val="SM"/>
        <w:spacing w:after="360"/>
        <w:rPr>
          <w:rFonts w:asciiTheme="majorBidi" w:hAnsiTheme="majorBidi" w:cstheme="majorBidi"/>
          <w:sz w:val="20"/>
        </w:rPr>
      </w:pPr>
      <w:r w:rsidRPr="00BC45D0">
        <w:rPr>
          <w:rFonts w:ascii="SimHei" w:hint="eastAsia"/>
        </w:rPr>
        <w:t>第二十五届会议报告</w:t>
      </w:r>
      <w:r w:rsidRPr="00BC45D0">
        <w:rPr>
          <w:sz w:val="20"/>
        </w:rPr>
        <w:br/>
      </w:r>
      <w:r w:rsidR="00BC45D0" w:rsidRPr="00BC45D0">
        <w:rPr>
          <w:rFonts w:asciiTheme="majorBidi" w:hAnsiTheme="majorBidi" w:cstheme="majorBidi" w:hint="eastAsia"/>
        </w:rPr>
        <w:t>(</w:t>
      </w:r>
      <w:r w:rsidRPr="00BC45D0">
        <w:rPr>
          <w:rFonts w:asciiTheme="majorBidi" w:hAnsiTheme="majorBidi" w:cstheme="majorBidi"/>
        </w:rPr>
        <w:t>2022</w:t>
      </w:r>
      <w:r w:rsidRPr="00BC45D0">
        <w:rPr>
          <w:rFonts w:asciiTheme="majorBidi" w:hAnsiTheme="majorBidi" w:cstheme="majorBidi"/>
        </w:rPr>
        <w:t>年</w:t>
      </w:r>
      <w:r w:rsidRPr="00BC45D0">
        <w:rPr>
          <w:rFonts w:asciiTheme="majorBidi" w:hAnsiTheme="majorBidi" w:cstheme="majorBidi"/>
        </w:rPr>
        <w:t>3</w:t>
      </w:r>
      <w:r w:rsidRPr="00BC45D0">
        <w:rPr>
          <w:rFonts w:asciiTheme="majorBidi" w:hAnsiTheme="majorBidi" w:cstheme="majorBidi"/>
        </w:rPr>
        <w:t>月</w:t>
      </w:r>
      <w:r w:rsidRPr="00BC45D0">
        <w:rPr>
          <w:rFonts w:asciiTheme="majorBidi" w:hAnsiTheme="majorBidi" w:cstheme="majorBidi"/>
        </w:rPr>
        <w:t>28</w:t>
      </w:r>
      <w:r w:rsidRPr="00BC45D0">
        <w:rPr>
          <w:rFonts w:asciiTheme="majorBidi" w:hAnsiTheme="majorBidi" w:cstheme="majorBidi"/>
        </w:rPr>
        <w:t>日至</w:t>
      </w:r>
      <w:r w:rsidRPr="00BC45D0">
        <w:rPr>
          <w:rFonts w:asciiTheme="majorBidi" w:hAnsiTheme="majorBidi" w:cstheme="majorBidi"/>
        </w:rPr>
        <w:t>4</w:t>
      </w:r>
      <w:r w:rsidRPr="00BC45D0">
        <w:rPr>
          <w:rFonts w:asciiTheme="majorBidi" w:hAnsiTheme="majorBidi" w:cstheme="majorBidi"/>
        </w:rPr>
        <w:t>月</w:t>
      </w:r>
      <w:r w:rsidRPr="00BC45D0">
        <w:rPr>
          <w:rFonts w:asciiTheme="majorBidi" w:hAnsiTheme="majorBidi" w:cstheme="majorBidi"/>
        </w:rPr>
        <w:t>1</w:t>
      </w:r>
      <w:r w:rsidRPr="00BC45D0">
        <w:rPr>
          <w:rFonts w:asciiTheme="majorBidi" w:hAnsiTheme="majorBidi" w:cstheme="majorBidi"/>
        </w:rPr>
        <w:t>日</w:t>
      </w:r>
      <w:r w:rsidR="00BC45D0" w:rsidRPr="00BC45D0">
        <w:rPr>
          <w:rFonts w:asciiTheme="majorBidi" w:hAnsiTheme="majorBidi" w:cstheme="majorBidi" w:hint="eastAsia"/>
        </w:rPr>
        <w:t>)</w:t>
      </w:r>
    </w:p>
    <w:p w14:paraId="04B5B3A7" w14:textId="77777777" w:rsidR="00090AFD" w:rsidRPr="00BC45D0" w:rsidRDefault="00090AFD" w:rsidP="00090AFD">
      <w:pPr>
        <w:pStyle w:val="XLarge"/>
        <w:spacing w:before="640" w:line="400" w:lineRule="exact"/>
        <w:ind w:firstLine="0"/>
        <w:jc w:val="left"/>
        <w:rPr>
          <w:rFonts w:ascii="SimHei" w:hAnsi="SimHei"/>
        </w:rPr>
      </w:pPr>
      <w:r w:rsidRPr="00BC45D0">
        <w:rPr>
          <w:rFonts w:ascii="SimHei" w:hAnsi="SimHei"/>
        </w:rPr>
        <w:t>经济及社会理事会</w:t>
      </w:r>
    </w:p>
    <w:p w14:paraId="49B9BC33" w14:textId="07CFAABA" w:rsidR="00090AFD" w:rsidRPr="00BC45D0" w:rsidRDefault="00090AFD" w:rsidP="00090AFD">
      <w:pPr>
        <w:pStyle w:val="XLarge"/>
        <w:spacing w:line="240" w:lineRule="auto"/>
        <w:ind w:firstLine="0"/>
        <w:jc w:val="left"/>
        <w:rPr>
          <w:rFonts w:ascii="宋体" w:eastAsia="宋体" w:hAnsi="宋体"/>
          <w:sz w:val="28"/>
        </w:rPr>
      </w:pPr>
      <w:r w:rsidRPr="00BC45D0">
        <w:rPr>
          <w:rFonts w:asciiTheme="majorBidi" w:eastAsia="宋体" w:hAnsiTheme="majorBidi" w:cstheme="majorBidi"/>
          <w:sz w:val="28"/>
        </w:rPr>
        <w:lastRenderedPageBreak/>
        <w:t>正式记录</w:t>
      </w:r>
      <w:r w:rsidR="00C6662C" w:rsidRPr="00BC45D0">
        <w:rPr>
          <w:rFonts w:asciiTheme="majorBidi" w:eastAsia="宋体" w:hAnsiTheme="majorBidi" w:cstheme="majorBidi"/>
          <w:sz w:val="28"/>
        </w:rPr>
        <w:t>，</w:t>
      </w:r>
      <w:r w:rsidR="00C6662C" w:rsidRPr="00BC45D0">
        <w:rPr>
          <w:rFonts w:asciiTheme="majorBidi" w:eastAsia="宋体" w:hAnsiTheme="majorBidi" w:cstheme="majorBidi"/>
          <w:sz w:val="28"/>
        </w:rPr>
        <w:t>2022</w:t>
      </w:r>
      <w:r w:rsidR="00C6662C" w:rsidRPr="00BC45D0">
        <w:rPr>
          <w:rFonts w:asciiTheme="majorBidi" w:eastAsia="宋体" w:hAnsiTheme="majorBidi" w:cstheme="majorBidi"/>
          <w:sz w:val="28"/>
        </w:rPr>
        <w:t>年</w:t>
      </w:r>
      <w:r w:rsidRPr="00BC45D0">
        <w:rPr>
          <w:rFonts w:ascii="宋体" w:eastAsia="宋体" w:hAnsi="宋体"/>
          <w:sz w:val="28"/>
        </w:rPr>
        <w:br/>
      </w:r>
      <w:r w:rsidRPr="00BC45D0">
        <w:rPr>
          <w:rFonts w:eastAsia="宋体" w:hint="eastAsia"/>
          <w:sz w:val="28"/>
        </w:rPr>
        <w:t>补编第</w:t>
      </w:r>
      <w:r w:rsidR="00C6662C" w:rsidRPr="00BC45D0">
        <w:rPr>
          <w:rFonts w:eastAsia="宋体"/>
          <w:sz w:val="28"/>
        </w:rPr>
        <w:t>1</w:t>
      </w:r>
      <w:r w:rsidRPr="00BC45D0">
        <w:rPr>
          <w:rFonts w:eastAsia="宋体" w:hint="eastAsia"/>
          <w:sz w:val="28"/>
        </w:rPr>
        <w:t>1</w:t>
      </w:r>
      <w:r w:rsidRPr="00BC45D0">
        <w:rPr>
          <w:rFonts w:ascii="宋体" w:eastAsia="宋体" w:hAnsi="宋体" w:hint="eastAsia"/>
          <w:sz w:val="28"/>
        </w:rPr>
        <w:t>号</w:t>
      </w:r>
    </w:p>
    <w:p w14:paraId="7575C2A5" w14:textId="77777777" w:rsidR="00090AFD" w:rsidRPr="00BC45D0" w:rsidRDefault="00090AFD">
      <w:pPr>
        <w:spacing w:line="240" w:lineRule="auto"/>
        <w:jc w:val="left"/>
        <w:rPr>
          <w:rFonts w:ascii="宋体" w:hAnsi="宋体"/>
          <w:sz w:val="28"/>
        </w:rPr>
      </w:pPr>
      <w:r w:rsidRPr="00BC45D0">
        <w:rPr>
          <w:rFonts w:ascii="宋体" w:hAnsi="宋体"/>
          <w:sz w:val="28"/>
        </w:rPr>
        <w:br w:type="page"/>
      </w:r>
    </w:p>
    <w:p w14:paraId="41B93724" w14:textId="51A3350C" w:rsidR="00090AFD" w:rsidRPr="00BC45D0" w:rsidRDefault="00090AFD" w:rsidP="00090AFD">
      <w:pPr>
        <w:framePr w:w="288" w:h="2880" w:hSpace="180" w:wrap="notBeside" w:vAnchor="page" w:hAnchor="page" w:x="11665" w:y="1729" w:anchorLock="1"/>
        <w:spacing w:line="240" w:lineRule="auto"/>
        <w:textDirection w:val="tbRl"/>
        <w:rPr>
          <w:sz w:val="17"/>
        </w:rPr>
      </w:pPr>
      <w:r w:rsidRPr="00FF0AAB">
        <w:rPr>
          <w:sz w:val="17"/>
        </w:rPr>
        <w:lastRenderedPageBreak/>
        <w:t>E/2022/31-E/CN.16/2022/4</w:t>
      </w:r>
    </w:p>
    <w:p w14:paraId="79853C03" w14:textId="77777777" w:rsidR="00090AFD" w:rsidRPr="00BC45D0" w:rsidRDefault="00090AFD">
      <w:pPr>
        <w:spacing w:line="240" w:lineRule="auto"/>
        <w:jc w:val="left"/>
      </w:pPr>
      <w:r w:rsidRPr="00BC45D0">
        <w:br w:type="page"/>
      </w:r>
    </w:p>
    <w:p w14:paraId="075C3A6D" w14:textId="77777777" w:rsidR="00090AFD" w:rsidRPr="00BC45D0" w:rsidRDefault="00090AFD" w:rsidP="00090AFD">
      <w:pPr>
        <w:framePr w:w="10224" w:h="1440" w:hSpace="180" w:wrap="around" w:vAnchor="page" w:hAnchor="page" w:x="1210" w:y="11953" w:anchorLock="1"/>
        <w:spacing w:before="600"/>
        <w:ind w:left="1267"/>
        <w:rPr>
          <w:rFonts w:ascii="宋体"/>
          <w:sz w:val="28"/>
        </w:rPr>
      </w:pPr>
      <w:r w:rsidRPr="00BC45D0">
        <w:rPr>
          <w:noProof/>
        </w:rPr>
        <w:lastRenderedPageBreak/>
        <w:drawing>
          <wp:inline distT="0" distB="0" distL="0" distR="0" wp14:anchorId="171DC379" wp14:editId="6BE0C109">
            <wp:extent cx="533400" cy="4318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a:fillRect/>
                    </a:stretch>
                  </pic:blipFill>
                  <pic:spPr>
                    <a:xfrm>
                      <a:off x="0" y="0"/>
                      <a:ext cx="533400" cy="431800"/>
                    </a:xfrm>
                    <a:prstGeom prst="rect">
                      <a:avLst/>
                    </a:prstGeom>
                  </pic:spPr>
                </pic:pic>
              </a:graphicData>
            </a:graphic>
          </wp:inline>
        </w:drawing>
      </w:r>
      <w:r w:rsidRPr="00BC45D0">
        <w:br/>
      </w:r>
      <w:r w:rsidRPr="00BC45D0">
        <w:rPr>
          <w:rFonts w:ascii="宋体" w:hint="eastAsia"/>
          <w:sz w:val="28"/>
        </w:rPr>
        <w:t xml:space="preserve">联合国 </w:t>
      </w:r>
      <w:r w:rsidRPr="00BC45D0">
        <w:rPr>
          <w:rFonts w:ascii="宋体" w:hint="eastAsia"/>
          <w:sz w:val="24"/>
        </w:rPr>
        <w:sym w:font="Symbol" w:char="F0B7"/>
      </w:r>
      <w:r w:rsidRPr="00BC45D0">
        <w:rPr>
          <w:sz w:val="28"/>
        </w:rPr>
        <w:t xml:space="preserve"> 2022</w:t>
      </w:r>
      <w:r w:rsidRPr="00BC45D0">
        <w:rPr>
          <w:rFonts w:ascii="宋体" w:hint="eastAsia"/>
          <w:sz w:val="28"/>
        </w:rPr>
        <w:t>年，纽约</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922"/>
      </w:tblGrid>
      <w:tr w:rsidR="00BC45D0" w:rsidRPr="00BC45D0" w14:paraId="040F270B" w14:textId="77777777" w:rsidTr="00090AFD">
        <w:tc>
          <w:tcPr>
            <w:tcW w:w="4920" w:type="dxa"/>
            <w:shd w:val="clear" w:color="auto" w:fill="auto"/>
          </w:tcPr>
          <w:p w14:paraId="68167A9B" w14:textId="21449929" w:rsidR="00090AFD" w:rsidRPr="00BC45D0" w:rsidRDefault="00090AFD" w:rsidP="00C6662C">
            <w:pPr>
              <w:framePr w:hSpace="180" w:wrap="around" w:vAnchor="page" w:hAnchor="page" w:x="1210" w:y="1455" w:anchorLock="1"/>
              <w:spacing w:after="120" w:line="270" w:lineRule="exact"/>
              <w:jc w:val="left"/>
              <w:rPr>
                <w:rFonts w:ascii="宋体" w:hAnsi="宋体"/>
                <w:spacing w:val="4"/>
                <w:w w:val="103"/>
                <w:sz w:val="24"/>
              </w:rPr>
            </w:pPr>
            <w:r w:rsidRPr="00BC45D0">
              <w:rPr>
                <w:rFonts w:ascii="SimHei" w:eastAsia="SimHei" w:hAnsi="SimHei"/>
                <w:spacing w:val="4"/>
                <w:w w:val="103"/>
                <w:sz w:val="24"/>
              </w:rPr>
              <w:t>经济及社会理事会</w:t>
            </w:r>
            <w:r w:rsidRPr="00BC45D0">
              <w:rPr>
                <w:rFonts w:ascii="SimHei" w:eastAsia="SimHei" w:hAnsi="SimHei"/>
                <w:spacing w:val="4"/>
                <w:w w:val="103"/>
                <w:sz w:val="24"/>
              </w:rPr>
              <w:br/>
            </w:r>
            <w:r w:rsidRPr="00BC45D0">
              <w:rPr>
                <w:rFonts w:asciiTheme="majorBidi" w:hAnsiTheme="majorBidi" w:cstheme="majorBidi"/>
                <w:spacing w:val="4"/>
                <w:w w:val="103"/>
                <w:sz w:val="24"/>
              </w:rPr>
              <w:t>正式记录</w:t>
            </w:r>
            <w:r w:rsidR="00340DB4">
              <w:rPr>
                <w:rFonts w:asciiTheme="majorBidi" w:hAnsiTheme="majorBidi" w:cstheme="majorBidi" w:hint="eastAsia"/>
                <w:spacing w:val="4"/>
                <w:w w:val="103"/>
                <w:sz w:val="24"/>
              </w:rPr>
              <w:t>，</w:t>
            </w:r>
            <w:r w:rsidR="00C6662C" w:rsidRPr="00BC45D0">
              <w:rPr>
                <w:rFonts w:asciiTheme="majorBidi" w:hAnsiTheme="majorBidi" w:cstheme="majorBidi"/>
                <w:spacing w:val="4"/>
                <w:w w:val="103"/>
                <w:sz w:val="24"/>
              </w:rPr>
              <w:t>2022</w:t>
            </w:r>
            <w:r w:rsidR="00C6662C" w:rsidRPr="00BC45D0">
              <w:rPr>
                <w:rFonts w:asciiTheme="majorBidi" w:hAnsiTheme="majorBidi" w:cstheme="majorBidi"/>
                <w:spacing w:val="4"/>
                <w:w w:val="103"/>
                <w:sz w:val="24"/>
              </w:rPr>
              <w:t>年</w:t>
            </w:r>
            <w:r w:rsidRPr="00BC45D0">
              <w:rPr>
                <w:rFonts w:asciiTheme="majorBidi" w:hAnsiTheme="majorBidi" w:cstheme="majorBidi"/>
                <w:spacing w:val="4"/>
                <w:w w:val="103"/>
                <w:sz w:val="24"/>
              </w:rPr>
              <w:br/>
            </w:r>
            <w:r w:rsidRPr="00BC45D0">
              <w:rPr>
                <w:rFonts w:hint="eastAsia"/>
                <w:spacing w:val="4"/>
                <w:w w:val="103"/>
                <w:sz w:val="24"/>
              </w:rPr>
              <w:t>补编第</w:t>
            </w:r>
            <w:r w:rsidR="00C6662C" w:rsidRPr="00BC45D0">
              <w:rPr>
                <w:rFonts w:hint="eastAsia"/>
                <w:spacing w:val="4"/>
                <w:w w:val="103"/>
                <w:sz w:val="24"/>
              </w:rPr>
              <w:t>1</w:t>
            </w:r>
            <w:r w:rsidRPr="00BC45D0">
              <w:rPr>
                <w:rFonts w:hint="eastAsia"/>
                <w:spacing w:val="4"/>
                <w:w w:val="103"/>
                <w:sz w:val="24"/>
              </w:rPr>
              <w:t>1</w:t>
            </w:r>
            <w:r w:rsidRPr="00BC45D0">
              <w:rPr>
                <w:rFonts w:ascii="宋体" w:hAnsi="宋体" w:hint="eastAsia"/>
                <w:spacing w:val="4"/>
                <w:w w:val="103"/>
                <w:sz w:val="24"/>
              </w:rPr>
              <w:t>号</w:t>
            </w:r>
          </w:p>
          <w:p w14:paraId="416A86D1" w14:textId="77777777" w:rsidR="00090AFD" w:rsidRPr="00BC45D0" w:rsidRDefault="00090AFD" w:rsidP="00090AFD">
            <w:pPr>
              <w:framePr w:hSpace="180" w:wrap="around" w:vAnchor="page" w:hAnchor="page" w:x="1210" w:y="1455" w:anchorLock="1"/>
              <w:spacing w:after="120" w:line="270" w:lineRule="exact"/>
              <w:jc w:val="left"/>
              <w:rPr>
                <w:rFonts w:ascii="宋体" w:hAnsi="宋体"/>
                <w:spacing w:val="4"/>
                <w:w w:val="103"/>
                <w:sz w:val="24"/>
              </w:rPr>
            </w:pPr>
          </w:p>
        </w:tc>
        <w:tc>
          <w:tcPr>
            <w:tcW w:w="4922" w:type="dxa"/>
            <w:shd w:val="clear" w:color="auto" w:fill="auto"/>
          </w:tcPr>
          <w:p w14:paraId="2EC2D918" w14:textId="4C448C49" w:rsidR="00090AFD" w:rsidRPr="00BC45D0" w:rsidRDefault="00090AFD" w:rsidP="00090AFD">
            <w:pPr>
              <w:framePr w:hSpace="180" w:wrap="around" w:vAnchor="page" w:hAnchor="page" w:x="1210" w:y="1455" w:anchorLock="1"/>
              <w:spacing w:line="270" w:lineRule="exact"/>
              <w:jc w:val="right"/>
              <w:rPr>
                <w:rFonts w:eastAsia="SimHei"/>
                <w:b/>
                <w:spacing w:val="4"/>
                <w:w w:val="103"/>
                <w:sz w:val="20"/>
              </w:rPr>
            </w:pPr>
            <w:r w:rsidRPr="00A0384F">
              <w:rPr>
                <w:rFonts w:eastAsia="SimHei"/>
                <w:b/>
                <w:spacing w:val="4"/>
                <w:w w:val="103"/>
                <w:sz w:val="20"/>
              </w:rPr>
              <w:t>E/2022/31-E/CN.16/2022/4</w:t>
            </w:r>
          </w:p>
        </w:tc>
      </w:tr>
    </w:tbl>
    <w:p w14:paraId="545982BF" w14:textId="7AE80C4C" w:rsidR="00090AFD" w:rsidRPr="00BC45D0" w:rsidRDefault="00090AFD" w:rsidP="00C6662C">
      <w:pPr>
        <w:pStyle w:val="STitleM"/>
        <w:spacing w:before="800" w:after="360"/>
        <w:rPr>
          <w:lang w:eastAsia="zh-CN"/>
        </w:rPr>
      </w:pPr>
      <w:commentRangeStart w:id="0"/>
      <w:commentRangeEnd w:id="0"/>
      <w:r w:rsidRPr="00BC45D0">
        <w:rPr>
          <w:lang w:eastAsia="zh-CN"/>
        </w:rPr>
        <w:commentReference w:id="0"/>
      </w:r>
      <w:r w:rsidR="00C6662C" w:rsidRPr="00BC45D0">
        <w:rPr>
          <w:rFonts w:hint="eastAsia"/>
          <w:lang w:eastAsia="zh-CN"/>
        </w:rPr>
        <w:t>科学和技术促进发展委员会</w:t>
      </w:r>
    </w:p>
    <w:p w14:paraId="10C2AEBF" w14:textId="54E221D3" w:rsidR="00090AFD" w:rsidRPr="00BC45D0" w:rsidRDefault="00C6662C" w:rsidP="00C6662C">
      <w:pPr>
        <w:pStyle w:val="STitleS"/>
        <w:spacing w:after="360"/>
        <w:rPr>
          <w:lang w:eastAsia="zh-CN"/>
        </w:rPr>
      </w:pPr>
      <w:r w:rsidRPr="00BC45D0">
        <w:rPr>
          <w:rFonts w:hint="eastAsia"/>
          <w:lang w:eastAsia="zh-CN"/>
        </w:rPr>
        <w:t>第二十五届会议报告</w:t>
      </w:r>
      <w:r w:rsidRPr="00BC45D0">
        <w:rPr>
          <w:lang w:eastAsia="zh-CN"/>
        </w:rPr>
        <w:br/>
      </w:r>
      <w:r w:rsidR="00BC45D0" w:rsidRPr="00BC45D0">
        <w:rPr>
          <w:rFonts w:hint="eastAsia"/>
          <w:lang w:eastAsia="zh-CN"/>
        </w:rPr>
        <w:t>(</w:t>
      </w:r>
      <w:r w:rsidRPr="00BC45D0">
        <w:rPr>
          <w:rFonts w:hint="eastAsia"/>
          <w:lang w:eastAsia="zh-CN"/>
        </w:rPr>
        <w:t>2022</w:t>
      </w:r>
      <w:r w:rsidRPr="00BC45D0">
        <w:rPr>
          <w:rFonts w:hint="eastAsia"/>
          <w:lang w:eastAsia="zh-CN"/>
        </w:rPr>
        <w:t>年</w:t>
      </w:r>
      <w:r w:rsidRPr="00BC45D0">
        <w:rPr>
          <w:rFonts w:hint="eastAsia"/>
          <w:lang w:eastAsia="zh-CN"/>
        </w:rPr>
        <w:t>3</w:t>
      </w:r>
      <w:r w:rsidRPr="00BC45D0">
        <w:rPr>
          <w:rFonts w:hint="eastAsia"/>
          <w:lang w:eastAsia="zh-CN"/>
        </w:rPr>
        <w:t>月</w:t>
      </w:r>
      <w:r w:rsidRPr="00BC45D0">
        <w:rPr>
          <w:rFonts w:hint="eastAsia"/>
          <w:lang w:eastAsia="zh-CN"/>
        </w:rPr>
        <w:t>28</w:t>
      </w:r>
      <w:r w:rsidRPr="00BC45D0">
        <w:rPr>
          <w:rFonts w:hint="eastAsia"/>
          <w:lang w:eastAsia="zh-CN"/>
        </w:rPr>
        <w:t>日至</w:t>
      </w:r>
      <w:r w:rsidRPr="00BC45D0">
        <w:rPr>
          <w:rFonts w:hint="eastAsia"/>
          <w:lang w:eastAsia="zh-CN"/>
        </w:rPr>
        <w:t>4</w:t>
      </w:r>
      <w:r w:rsidRPr="00BC45D0">
        <w:rPr>
          <w:rFonts w:hint="eastAsia"/>
          <w:lang w:eastAsia="zh-CN"/>
        </w:rPr>
        <w:t>月</w:t>
      </w:r>
      <w:r w:rsidRPr="00BC45D0">
        <w:rPr>
          <w:rFonts w:hint="eastAsia"/>
          <w:lang w:eastAsia="zh-CN"/>
        </w:rPr>
        <w:t>1</w:t>
      </w:r>
      <w:r w:rsidRPr="00BC45D0">
        <w:rPr>
          <w:rFonts w:hint="eastAsia"/>
          <w:lang w:eastAsia="zh-CN"/>
        </w:rPr>
        <w:t>日</w:t>
      </w:r>
      <w:r w:rsidR="00BC45D0" w:rsidRPr="00BC45D0">
        <w:rPr>
          <w:rFonts w:hint="eastAsia"/>
          <w:lang w:eastAsia="zh-CN"/>
        </w:rPr>
        <w:t>)</w:t>
      </w:r>
    </w:p>
    <w:p w14:paraId="17B6971A" w14:textId="77777777" w:rsidR="00090AFD" w:rsidRPr="00BC45D0" w:rsidRDefault="00090AFD">
      <w:pPr>
        <w:spacing w:line="240" w:lineRule="auto"/>
        <w:jc w:val="left"/>
      </w:pPr>
      <w:r w:rsidRPr="00BC45D0">
        <w:br w:type="page"/>
      </w:r>
    </w:p>
    <w:p w14:paraId="52CF7F62" w14:textId="77777777" w:rsidR="00B31E9D" w:rsidRPr="00BC45D0" w:rsidRDefault="00B31E9D" w:rsidP="00090AFD">
      <w:pPr>
        <w:spacing w:line="240" w:lineRule="auto"/>
        <w:ind w:left="1260"/>
      </w:pPr>
    </w:p>
    <w:p w14:paraId="7D56C29E" w14:textId="77777777" w:rsidR="00090AFD" w:rsidRPr="00BC45D0" w:rsidRDefault="00090AFD" w:rsidP="00090AFD">
      <w:pPr>
        <w:spacing w:before="1400" w:line="240" w:lineRule="auto"/>
        <w:ind w:left="1260"/>
        <w:rPr>
          <w:rFonts w:eastAsia="楷体"/>
          <w:sz w:val="24"/>
        </w:rPr>
      </w:pPr>
      <w:r w:rsidRPr="00BC45D0">
        <w:rPr>
          <w:rFonts w:eastAsia="楷体" w:hint="eastAsia"/>
          <w:sz w:val="24"/>
        </w:rPr>
        <w:t>说明</w:t>
      </w:r>
    </w:p>
    <w:p w14:paraId="04751672" w14:textId="77777777" w:rsidR="00090AFD" w:rsidRPr="00BC45D0" w:rsidRDefault="00090AFD" w:rsidP="00090AFD">
      <w:pPr>
        <w:spacing w:line="120" w:lineRule="exact"/>
        <w:ind w:left="1264" w:right="1264"/>
        <w:rPr>
          <w:rFonts w:eastAsia="楷体"/>
          <w:sz w:val="10"/>
        </w:rPr>
      </w:pPr>
    </w:p>
    <w:p w14:paraId="1AEACE63" w14:textId="2CC8A530" w:rsidR="00090AFD" w:rsidRPr="00BC45D0" w:rsidRDefault="00090AFD" w:rsidP="00090AFD">
      <w:pPr>
        <w:framePr w:w="2880" w:h="288" w:hSpace="180" w:wrap="notBeside" w:vAnchor="page" w:hAnchor="margin" w:x="1268" w:y="14199" w:anchorLock="1"/>
      </w:pPr>
    </w:p>
    <w:p w14:paraId="3CFC5D91" w14:textId="77777777" w:rsidR="00090AFD" w:rsidRPr="00BC45D0" w:rsidRDefault="00090AFD" w:rsidP="00090AFD">
      <w:pPr>
        <w:spacing w:line="120" w:lineRule="exact"/>
        <w:ind w:left="1264" w:right="1264"/>
        <w:rPr>
          <w:rFonts w:eastAsia="楷体"/>
          <w:sz w:val="10"/>
        </w:rPr>
      </w:pPr>
    </w:p>
    <w:p w14:paraId="2FE09255" w14:textId="342F4E11" w:rsidR="00090AFD" w:rsidRPr="00BC45D0" w:rsidRDefault="0058239B" w:rsidP="0058239B">
      <w:pPr>
        <w:spacing w:after="140"/>
        <w:ind w:left="1264" w:right="1264" w:firstLine="431"/>
        <w:sectPr w:rsidR="00090AFD" w:rsidRPr="00BC45D0" w:rsidSect="00090AFD">
          <w:headerReference w:type="first" r:id="rId13"/>
          <w:footerReference w:type="first" r:id="rId14"/>
          <w:type w:val="continuous"/>
          <w:pgSz w:w="12242" w:h="15842" w:code="1"/>
          <w:pgMar w:top="1440" w:right="1200" w:bottom="1152" w:left="1200" w:header="432" w:footer="504" w:gutter="0"/>
          <w:cols w:space="425"/>
          <w:titlePg/>
          <w:docGrid w:linePitch="312"/>
        </w:sectPr>
      </w:pPr>
      <w:r w:rsidRPr="00BC45D0">
        <w:tab/>
      </w:r>
      <w:r w:rsidR="00090AFD" w:rsidRPr="00BC45D0">
        <w:rPr>
          <w:rFonts w:hint="eastAsia"/>
        </w:rPr>
        <w:t>联合国文件编号由字母和数字构成。凡提及这种格式的编号，即指联合国某一文件。</w:t>
      </w:r>
    </w:p>
    <w:tbl>
      <w:tblPr>
        <w:tblW w:w="9858"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8"/>
      </w:tblGrid>
      <w:tr w:rsidR="002F6CD2" w:rsidRPr="00BC45D0" w14:paraId="4917B2AB" w14:textId="77777777" w:rsidTr="00F01092">
        <w:tc>
          <w:tcPr>
            <w:tcW w:w="9842" w:type="dxa"/>
            <w:tcBorders>
              <w:top w:val="single" w:sz="2" w:space="0" w:color="auto"/>
            </w:tcBorders>
            <w:shd w:val="clear" w:color="auto" w:fill="auto"/>
          </w:tcPr>
          <w:p w14:paraId="3B9E75BD" w14:textId="77777777" w:rsidR="002F6CD2" w:rsidRPr="00BC45D0" w:rsidRDefault="002F6CD2" w:rsidP="00F01092">
            <w:pPr>
              <w:tabs>
                <w:tab w:val="left" w:pos="240"/>
              </w:tabs>
              <w:spacing w:before="240" w:after="120"/>
              <w:rPr>
                <w:rFonts w:eastAsia="楷体"/>
                <w:sz w:val="24"/>
              </w:rPr>
            </w:pPr>
            <w:r w:rsidRPr="00BC45D0">
              <w:rPr>
                <w:rFonts w:eastAsia="楷体" w:hint="eastAsia"/>
                <w:sz w:val="24"/>
              </w:rPr>
              <w:tab/>
            </w:r>
            <w:r w:rsidRPr="00BC45D0">
              <w:rPr>
                <w:rFonts w:eastAsia="楷体" w:hint="eastAsia"/>
                <w:sz w:val="24"/>
              </w:rPr>
              <w:t>摘要</w:t>
            </w:r>
          </w:p>
        </w:tc>
      </w:tr>
      <w:tr w:rsidR="002F6CD2" w:rsidRPr="00BC45D0" w14:paraId="5FFDD0D4" w14:textId="77777777" w:rsidTr="00F01092">
        <w:tc>
          <w:tcPr>
            <w:tcW w:w="9842" w:type="dxa"/>
            <w:shd w:val="clear" w:color="auto" w:fill="auto"/>
          </w:tcPr>
          <w:p w14:paraId="2D2E3040" w14:textId="7C399C16" w:rsidR="002F6CD2" w:rsidRPr="00BC45D0" w:rsidRDefault="0028576C" w:rsidP="00F01092">
            <w:pPr>
              <w:pStyle w:val="SingleTxt"/>
            </w:pPr>
            <w:r w:rsidRPr="00BC45D0">
              <w:tab/>
            </w:r>
            <w:r w:rsidR="002F6CD2" w:rsidRPr="00BC45D0">
              <w:rPr>
                <w:rFonts w:hint="eastAsia"/>
              </w:rPr>
              <w:t>科学和技术促进发展委员会第二十五届会议讨论了科学、技术和创新对于在推动全面落实《</w:t>
            </w:r>
            <w:r w:rsidR="002F6CD2" w:rsidRPr="00BC45D0">
              <w:rPr>
                <w:rFonts w:hint="eastAsia"/>
              </w:rPr>
              <w:t>2030</w:t>
            </w:r>
            <w:r w:rsidR="002F6CD2" w:rsidRPr="00BC45D0">
              <w:rPr>
                <w:rFonts w:hint="eastAsia"/>
              </w:rPr>
              <w:t>年可持续发展议程》的同时克服冠状病毒病</w:t>
            </w:r>
            <w:r w:rsidR="00BC45D0" w:rsidRPr="00BC45D0">
              <w:rPr>
                <w:rFonts w:hint="eastAsia"/>
              </w:rPr>
              <w:t>(</w:t>
            </w:r>
            <w:r w:rsidR="002F6CD2" w:rsidRPr="00BC45D0">
              <w:rPr>
                <w:rFonts w:hint="eastAsia"/>
              </w:rPr>
              <w:t>COVID-19</w:t>
            </w:r>
            <w:r w:rsidR="00BC45D0" w:rsidRPr="00BC45D0">
              <w:rPr>
                <w:rFonts w:hint="eastAsia"/>
              </w:rPr>
              <w:t>)</w:t>
            </w:r>
            <w:r w:rsidR="002F6CD2" w:rsidRPr="00BC45D0">
              <w:rPr>
                <w:rFonts w:hint="eastAsia"/>
              </w:rPr>
              <w:t>并重建得更好的作用，并审查了信息社会世界峰会成果在区域和国际两级落实和后续工作方面取得的进展。此外，委员会审议了以下两个优先主题</w:t>
            </w:r>
            <w:r w:rsidR="009C0928">
              <w:rPr>
                <w:rFonts w:hint="eastAsia"/>
              </w:rPr>
              <w:t>：</w:t>
            </w:r>
            <w:r w:rsidR="002F6CD2" w:rsidRPr="00BC45D0">
              <w:rPr>
                <w:rFonts w:hint="eastAsia"/>
              </w:rPr>
              <w:t>“以第四次工业革命促进包容性发展”和“利用科学、技术和创新促进冠状病毒病后疫情世界的可持续城市发展”。此届会议还包括一个关于科学、技术和创新政策审查的部分以及主席团根据会员国提供的参考意见对委员会所做的评估。</w:t>
            </w:r>
          </w:p>
        </w:tc>
      </w:tr>
      <w:tr w:rsidR="002F6CD2" w:rsidRPr="00BC45D0" w14:paraId="0CD180A9" w14:textId="77777777" w:rsidTr="00F01092">
        <w:tc>
          <w:tcPr>
            <w:tcW w:w="9842" w:type="dxa"/>
            <w:shd w:val="clear" w:color="auto" w:fill="auto"/>
          </w:tcPr>
          <w:p w14:paraId="27413D18" w14:textId="0B5C66F8" w:rsidR="002F6CD2" w:rsidRPr="00BC45D0" w:rsidRDefault="0028576C" w:rsidP="00F01092">
            <w:pPr>
              <w:pStyle w:val="SingleTxt"/>
            </w:pPr>
            <w:r w:rsidRPr="00BC45D0">
              <w:tab/>
            </w:r>
            <w:r w:rsidR="002F6CD2" w:rsidRPr="00BC45D0">
              <w:rPr>
                <w:rFonts w:hint="eastAsia"/>
              </w:rPr>
              <w:t>在主题为“科学、技术和创新对于在推动全面落实《</w:t>
            </w:r>
            <w:r w:rsidR="002F6CD2" w:rsidRPr="00BC45D0">
              <w:rPr>
                <w:rFonts w:hint="eastAsia"/>
              </w:rPr>
              <w:t>2030</w:t>
            </w:r>
            <w:r w:rsidR="002F6CD2" w:rsidRPr="00BC45D0">
              <w:rPr>
                <w:rFonts w:hint="eastAsia"/>
              </w:rPr>
              <w:t>年可持续发展议程》的同时克服冠状病毒病</w:t>
            </w:r>
            <w:r w:rsidR="00BC45D0" w:rsidRPr="00BC45D0">
              <w:rPr>
                <w:rFonts w:hint="eastAsia"/>
              </w:rPr>
              <w:t>(</w:t>
            </w:r>
            <w:r w:rsidR="002F6CD2" w:rsidRPr="00BC45D0">
              <w:rPr>
                <w:rFonts w:hint="eastAsia"/>
              </w:rPr>
              <w:t>COVID-19</w:t>
            </w:r>
            <w:r w:rsidR="00BC45D0" w:rsidRPr="00BC45D0">
              <w:rPr>
                <w:rFonts w:hint="eastAsia"/>
              </w:rPr>
              <w:t>)</w:t>
            </w:r>
            <w:r w:rsidR="002F6CD2" w:rsidRPr="00BC45D0">
              <w:rPr>
                <w:rFonts w:hint="eastAsia"/>
              </w:rPr>
              <w:t>并重建得更好的作用”高级别圆桌会议上，部长们和其他高级别发言者重申了利用科学、技术和创新实现《</w:t>
            </w:r>
            <w:r w:rsidR="002F6CD2" w:rsidRPr="00BC45D0">
              <w:rPr>
                <w:rFonts w:hint="eastAsia"/>
              </w:rPr>
              <w:t>2030</w:t>
            </w:r>
            <w:r w:rsidR="002F6CD2" w:rsidRPr="00BC45D0">
              <w:rPr>
                <w:rFonts w:hint="eastAsia"/>
              </w:rPr>
              <w:t>年议程》目标的重要性。他们对</w:t>
            </w:r>
            <w:r w:rsidR="002F6CD2" w:rsidRPr="00BC45D0">
              <w:rPr>
                <w:rFonts w:hint="eastAsia"/>
              </w:rPr>
              <w:t>COVID-19</w:t>
            </w:r>
            <w:r w:rsidR="002F6CD2" w:rsidRPr="00BC45D0">
              <w:rPr>
                <w:rFonts w:hint="eastAsia"/>
              </w:rPr>
              <w:t>疫情期间反映出的数字连通性差距仍感到关切。为了建设更美好的未来，通过技术转让和能力建设，加强科学研究方面的国际协作，并加强</w:t>
            </w:r>
            <w:r w:rsidR="002F6CD2" w:rsidRPr="00F02472">
              <w:rPr>
                <w:rFonts w:hint="eastAsia"/>
              </w:rPr>
              <w:t>会员国</w:t>
            </w:r>
            <w:r w:rsidR="002F6CD2" w:rsidRPr="00BC45D0">
              <w:rPr>
                <w:rFonts w:hint="eastAsia"/>
              </w:rPr>
              <w:t>之间的技术合作，包括南北合作、南南合作和三方合作，是兑现可持续发展承诺的关键。还可考虑建立一个强劲的全球发展科学、技术和创新筹资框架，并增加与科学、技术和创新有关的官方发展援助。部长们促请科学和技术促进发展委员会继续发挥自身作为合作平台的作用。</w:t>
            </w:r>
          </w:p>
        </w:tc>
      </w:tr>
      <w:tr w:rsidR="002F6CD2" w:rsidRPr="00BC45D0" w14:paraId="5C32C467" w14:textId="77777777" w:rsidTr="00F01092">
        <w:tc>
          <w:tcPr>
            <w:tcW w:w="9842" w:type="dxa"/>
            <w:shd w:val="clear" w:color="auto" w:fill="auto"/>
          </w:tcPr>
          <w:p w14:paraId="5C419D0C" w14:textId="1122F917" w:rsidR="002F6CD2" w:rsidRPr="00BC45D0" w:rsidRDefault="0028576C" w:rsidP="00F01092">
            <w:pPr>
              <w:pStyle w:val="SingleTxt"/>
            </w:pPr>
            <w:r w:rsidRPr="00BC45D0">
              <w:tab/>
            </w:r>
            <w:r w:rsidR="002F6CD2" w:rsidRPr="00BC45D0">
              <w:rPr>
                <w:rFonts w:hint="eastAsia"/>
              </w:rPr>
              <w:t>在讨论这两个优先主题期间，包括部长们在内的发言者介绍了已实施或正在实施的各种举措和活动，这些举措和活动旨在发挥科学、技术和创新在工业或城市发展中的作用。他们还促请各国加强国际合作，特别是通过科学和技术促进发展委员会加强国际合作，以支持发展中国家，包括最不发达国家。</w:t>
            </w:r>
          </w:p>
        </w:tc>
      </w:tr>
      <w:tr w:rsidR="002F6CD2" w:rsidRPr="00BC45D0" w14:paraId="42DCD1FA" w14:textId="77777777" w:rsidTr="00F01092">
        <w:tc>
          <w:tcPr>
            <w:tcW w:w="9842" w:type="dxa"/>
            <w:tcBorders>
              <w:bottom w:val="nil"/>
            </w:tcBorders>
            <w:shd w:val="clear" w:color="auto" w:fill="auto"/>
          </w:tcPr>
          <w:p w14:paraId="22A5849A" w14:textId="05BAB49C" w:rsidR="002F6CD2" w:rsidRPr="00BC45D0" w:rsidRDefault="0028576C" w:rsidP="00F01092">
            <w:pPr>
              <w:pStyle w:val="SingleTxt"/>
            </w:pPr>
            <w:r w:rsidRPr="00BC45D0">
              <w:tab/>
            </w:r>
            <w:r w:rsidR="002F6CD2" w:rsidRPr="00BC45D0">
              <w:rPr>
                <w:rFonts w:hint="eastAsia"/>
              </w:rPr>
              <w:t>在审议优先主题“以第四次工业革命促进包容性发展”时，包括部长们在内的发言者指出，人工智能、机器人和物联网等第四次工业革命技术有望强化制造业的自动化和数据驱动变革，提高生产率，并减少工业化对环境的影响。为了广泛得益于第四次工业革命，发展中国家有必要加强制造业部门。有些措施是确保发展中国家不错过这一波新技术变革浪潮的关键能动因素。此类措施包括调动对数字基础设施的投资，为第四次工业革命培养劳动力技能，为采用第四次工业革命技术制定职业道德框架和准则，在知识和经验交流方面开展国际合作。</w:t>
            </w:r>
          </w:p>
        </w:tc>
      </w:tr>
      <w:tr w:rsidR="002F6CD2" w:rsidRPr="00BC45D0" w14:paraId="65E0F1C2" w14:textId="77777777" w:rsidTr="00F01092">
        <w:tc>
          <w:tcPr>
            <w:tcW w:w="9842" w:type="dxa"/>
            <w:tcBorders>
              <w:bottom w:val="nil"/>
            </w:tcBorders>
            <w:shd w:val="clear" w:color="auto" w:fill="auto"/>
          </w:tcPr>
          <w:p w14:paraId="2C7028FB" w14:textId="66AF8290" w:rsidR="002F6CD2" w:rsidRPr="00BC45D0" w:rsidRDefault="0028576C" w:rsidP="00F01092">
            <w:pPr>
              <w:pStyle w:val="SingleTxt"/>
            </w:pPr>
            <w:r w:rsidRPr="00BC45D0">
              <w:tab/>
            </w:r>
            <w:r w:rsidR="002F6CD2" w:rsidRPr="00BC45D0">
              <w:rPr>
                <w:rFonts w:hint="eastAsia"/>
              </w:rPr>
              <w:t>包括部长们在内的发言者在关于“利用科学、技术和创新促进冠状病毒病后疫情世界的可持续城市发展”这一优先主题的会议上指出，各国，特别是发展中国家和最不发达国家在实现城市地区的宜居性、经济繁荣和环境可持续性这三重目标方面面临着众多挑战。在</w:t>
            </w:r>
            <w:r w:rsidR="002F6CD2" w:rsidRPr="00BC45D0">
              <w:rPr>
                <w:rFonts w:hint="eastAsia"/>
              </w:rPr>
              <w:t>COVID-19</w:t>
            </w:r>
            <w:r w:rsidR="002F6CD2" w:rsidRPr="00BC45D0">
              <w:rPr>
                <w:rFonts w:hint="eastAsia"/>
              </w:rPr>
              <w:t>冠状病毒病疫情期间及之后，科学、技术和创新为减轻冠状病毒病对城市地区的不利影响做出了实质性贡献。政策制定者应抓住疫情生成的创新势头，调整优先事项和资源分配，投资于有助于可持续城市发展的科学、技术和创新解决方案。国家和国际两级的集体行动和协作是实现城市可持续性的关键。</w:t>
            </w:r>
          </w:p>
        </w:tc>
      </w:tr>
      <w:tr w:rsidR="002F6CD2" w:rsidRPr="00BC45D0" w14:paraId="148EFFF1" w14:textId="77777777" w:rsidTr="00F01092">
        <w:tc>
          <w:tcPr>
            <w:tcW w:w="9842" w:type="dxa"/>
            <w:tcBorders>
              <w:bottom w:val="nil"/>
            </w:tcBorders>
            <w:shd w:val="clear" w:color="auto" w:fill="auto"/>
          </w:tcPr>
          <w:p w14:paraId="01A791BF" w14:textId="7630A97F" w:rsidR="002F6CD2" w:rsidRPr="00BC45D0" w:rsidRDefault="0028576C" w:rsidP="00F01092">
            <w:pPr>
              <w:pStyle w:val="SingleTxt"/>
            </w:pPr>
            <w:r w:rsidRPr="00BC45D0">
              <w:tab/>
            </w:r>
            <w:r w:rsidR="002F6CD2" w:rsidRPr="00BC45D0">
              <w:rPr>
                <w:rFonts w:hint="eastAsia"/>
              </w:rPr>
              <w:t>在审查信息社会世界峰会成果落实进展情况时，发言者和与会者，包括部长们，强调有必要尽早弥合连通性方面的差距，其中不仅包括互联网覆盖率方面的差距，还包括互联网使用方面的差距。互联网应被视为一种全球公益物。虽然伙伴关系和协作对于实现共同的国际目标至关重要，但多边论坛的激增使发展中国家很难积极参与决策。今天的信息社会与</w:t>
            </w:r>
            <w:r w:rsidR="002F6CD2" w:rsidRPr="00BC45D0">
              <w:rPr>
                <w:rFonts w:hint="eastAsia"/>
              </w:rPr>
              <w:t>2005</w:t>
            </w:r>
            <w:r w:rsidR="002F6CD2" w:rsidRPr="00BC45D0">
              <w:rPr>
                <w:rFonts w:hint="eastAsia"/>
              </w:rPr>
              <w:t>年所设想的有很大不同，但信息社会世界峰会关于建立一个以人为中心、包容和发展导向的信息社会的承诺仍有很大的现实意义且尚未兑现。科学和技术促进发展委员会在确定当前和未来与信息和通信技术有关的挑战和机遇方面发挥着重要作用。</w:t>
            </w:r>
          </w:p>
        </w:tc>
      </w:tr>
      <w:tr w:rsidR="002F6CD2" w:rsidRPr="00BC45D0" w14:paraId="322B0FC9" w14:textId="77777777" w:rsidTr="00F01092">
        <w:tc>
          <w:tcPr>
            <w:tcW w:w="9842" w:type="dxa"/>
            <w:tcBorders>
              <w:bottom w:val="nil"/>
            </w:tcBorders>
            <w:shd w:val="clear" w:color="auto" w:fill="auto"/>
          </w:tcPr>
          <w:p w14:paraId="4CFD72D4" w14:textId="4925ECCE" w:rsidR="002F6CD2" w:rsidRPr="00BC45D0" w:rsidRDefault="0028576C" w:rsidP="00F01092">
            <w:pPr>
              <w:pStyle w:val="SingleTxt"/>
              <w:rPr>
                <w:spacing w:val="-2"/>
              </w:rPr>
            </w:pPr>
            <w:r w:rsidRPr="00BC45D0">
              <w:tab/>
            </w:r>
            <w:r w:rsidR="002F6CD2" w:rsidRPr="00BC45D0">
              <w:rPr>
                <w:rFonts w:hint="eastAsia"/>
                <w:spacing w:val="-2"/>
              </w:rPr>
              <w:t>在介绍科学、技术和创新政策审查报告期间，启动了赞比亚的科学、技术和创新政策审查。与会者还讨论了在以下国家进行的科学、技术和创新政策审查的初步结果</w:t>
            </w:r>
            <w:r w:rsidR="009C0928">
              <w:rPr>
                <w:rFonts w:hint="eastAsia"/>
                <w:spacing w:val="-2"/>
              </w:rPr>
              <w:t>：</w:t>
            </w:r>
            <w:r w:rsidR="002F6CD2" w:rsidRPr="00BC45D0">
              <w:rPr>
                <w:rFonts w:hint="eastAsia"/>
                <w:spacing w:val="-2"/>
              </w:rPr>
              <w:t>安哥拉，联合国贸易和发展会议</w:t>
            </w:r>
            <w:r w:rsidR="00BC45D0" w:rsidRPr="00BC45D0">
              <w:rPr>
                <w:rFonts w:hint="eastAsia"/>
                <w:spacing w:val="-2"/>
              </w:rPr>
              <w:t>(</w:t>
            </w:r>
            <w:r w:rsidR="002F6CD2" w:rsidRPr="00BC45D0">
              <w:rPr>
                <w:rFonts w:hint="eastAsia"/>
                <w:spacing w:val="-2"/>
              </w:rPr>
              <w:t>贸发会议</w:t>
            </w:r>
            <w:r w:rsidR="00BC45D0" w:rsidRPr="00BC45D0">
              <w:rPr>
                <w:rFonts w:hint="eastAsia"/>
                <w:spacing w:val="-2"/>
              </w:rPr>
              <w:t>)</w:t>
            </w:r>
            <w:r w:rsidR="002F6CD2" w:rsidRPr="00BC45D0">
              <w:rPr>
                <w:rFonts w:hint="eastAsia"/>
                <w:spacing w:val="-2"/>
              </w:rPr>
              <w:t>和联合国开发计划署</w:t>
            </w:r>
            <w:r w:rsidR="00BC45D0" w:rsidRPr="00BC45D0">
              <w:rPr>
                <w:rFonts w:hint="eastAsia"/>
                <w:spacing w:val="-2"/>
              </w:rPr>
              <w:t>(</w:t>
            </w:r>
            <w:r w:rsidR="002F6CD2" w:rsidRPr="00BC45D0">
              <w:rPr>
                <w:rFonts w:hint="eastAsia"/>
                <w:spacing w:val="-2"/>
              </w:rPr>
              <w:t>开发署</w:t>
            </w:r>
            <w:r w:rsidR="00BC45D0" w:rsidRPr="00BC45D0">
              <w:rPr>
                <w:rFonts w:hint="eastAsia"/>
                <w:spacing w:val="-2"/>
              </w:rPr>
              <w:t>)</w:t>
            </w:r>
            <w:r w:rsidR="002F6CD2" w:rsidRPr="00BC45D0">
              <w:rPr>
                <w:rFonts w:hint="eastAsia"/>
                <w:spacing w:val="-2"/>
              </w:rPr>
              <w:t>安哥拉办事处联合提供协助；博茨瓦纳，贸发会议提供协助。受惠国的发言者希望贸发会议继续协助发展中国家和最不发达国家提高科学、技术和创新决策能力。</w:t>
            </w:r>
          </w:p>
        </w:tc>
      </w:tr>
      <w:tr w:rsidR="002F6CD2" w:rsidRPr="00BC45D0" w14:paraId="39FD02C6" w14:textId="77777777" w:rsidTr="00F01092">
        <w:tc>
          <w:tcPr>
            <w:tcW w:w="9842" w:type="dxa"/>
            <w:tcBorders>
              <w:bottom w:val="nil"/>
            </w:tcBorders>
            <w:shd w:val="clear" w:color="auto" w:fill="auto"/>
          </w:tcPr>
          <w:p w14:paraId="39096F3B" w14:textId="5A9615F2" w:rsidR="002F6CD2" w:rsidRPr="00BC45D0" w:rsidRDefault="0028576C" w:rsidP="00F01092">
            <w:pPr>
              <w:pStyle w:val="SingleTxt"/>
            </w:pPr>
            <w:r w:rsidRPr="00BC45D0">
              <w:tab/>
            </w:r>
            <w:r w:rsidR="002F6CD2" w:rsidRPr="00BC45D0">
              <w:rPr>
                <w:rFonts w:hint="eastAsia"/>
              </w:rPr>
              <w:t>在审议主席团结合经济及社会理事会对理事会附属机构的审查工作对科学和技术促进发展委员会工作所做评估时，会员国重视委员会作为联合国系统科学、技术和创新促进发展协调中心所开展的工作，并赞赏秘书处开展的工作。通过讨论和分析科学、技术和创新对实现可持续发展目标的挑战和影响，委员会促进并提供了一个建立共识和开展对话的空间，以便不仅在会员国之间，而且与其他利益攸关方和联合国相关机构和机制分享良好做法和经验教训。委员会作为联合国决策进程一部分所具有的作用</w:t>
            </w:r>
            <w:r w:rsidR="00BC45D0" w:rsidRPr="00BC45D0">
              <w:rPr>
                <w:rFonts w:hint="eastAsia"/>
              </w:rPr>
              <w:t>(</w:t>
            </w:r>
            <w:r w:rsidR="002F6CD2" w:rsidRPr="00BC45D0">
              <w:rPr>
                <w:rFonts w:hint="eastAsia"/>
              </w:rPr>
              <w:t>例如，通过谈判决议和决定草案发挥的作用</w:t>
            </w:r>
            <w:r w:rsidR="00BC45D0" w:rsidRPr="00BC45D0">
              <w:rPr>
                <w:rFonts w:hint="eastAsia"/>
              </w:rPr>
              <w:t>)</w:t>
            </w:r>
            <w:r w:rsidR="002F6CD2" w:rsidRPr="00BC45D0">
              <w:rPr>
                <w:rFonts w:hint="eastAsia"/>
              </w:rPr>
              <w:t>使其有别于讨论科学、技术和创新促进可持续发展目标的其他机制，如科学、技术和创新论坛。科学和技术促进发展委员会通过其年度会议和闭会期间小组会议开展的工作有其技术价值，有必要将委员会的技术工作纳入经济及社会理事会的政策谈判。这可以通过委员会和经社理事会之间更深入和更经常的接触来实现。</w:t>
            </w:r>
          </w:p>
        </w:tc>
      </w:tr>
      <w:tr w:rsidR="002F6CD2" w:rsidRPr="00BC45D0" w14:paraId="1A5E5006" w14:textId="77777777" w:rsidTr="00F01092">
        <w:tc>
          <w:tcPr>
            <w:tcW w:w="9842" w:type="dxa"/>
            <w:tcBorders>
              <w:bottom w:val="nil"/>
            </w:tcBorders>
            <w:shd w:val="clear" w:color="auto" w:fill="auto"/>
          </w:tcPr>
          <w:p w14:paraId="3A6045B0" w14:textId="63B94DF0" w:rsidR="002F6CD2" w:rsidRPr="00BC45D0" w:rsidRDefault="0028576C" w:rsidP="00F01092">
            <w:pPr>
              <w:pStyle w:val="SingleTxt"/>
            </w:pPr>
            <w:r w:rsidRPr="00BC45D0">
              <w:tab/>
            </w:r>
            <w:r w:rsidR="002F6CD2" w:rsidRPr="00BC45D0">
              <w:rPr>
                <w:rFonts w:hint="eastAsia"/>
              </w:rPr>
              <w:t>委员会通过了两项决议草案，分别题为“科学、技术和创新促进发展”和“评估信息社会世界峰会成果落实和后续工作方面取得的进展”。</w:t>
            </w:r>
          </w:p>
        </w:tc>
      </w:tr>
      <w:tr w:rsidR="002F6CD2" w:rsidRPr="00BC45D0" w14:paraId="7BCC2277" w14:textId="77777777" w:rsidTr="00F01092">
        <w:tc>
          <w:tcPr>
            <w:tcW w:w="9842" w:type="dxa"/>
            <w:tcBorders>
              <w:bottom w:val="nil"/>
            </w:tcBorders>
            <w:shd w:val="clear" w:color="auto" w:fill="auto"/>
          </w:tcPr>
          <w:p w14:paraId="2F30BCEA" w14:textId="7A63569E" w:rsidR="002F6CD2" w:rsidRPr="00BC45D0" w:rsidRDefault="002F6CD2" w:rsidP="00F01092">
            <w:pPr>
              <w:pStyle w:val="SingleTxt"/>
            </w:pPr>
            <w:r w:rsidRPr="00BC45D0">
              <w:rPr>
                <w:rFonts w:hint="eastAsia"/>
              </w:rPr>
              <w:tab/>
            </w:r>
            <w:r w:rsidRPr="00BC45D0">
              <w:rPr>
                <w:rFonts w:hint="eastAsia"/>
              </w:rPr>
              <w:t>委员会选定下列主题作为其第二十六届会议审议的优先主题</w:t>
            </w:r>
            <w:r w:rsidR="009C0928">
              <w:rPr>
                <w:rFonts w:hint="eastAsia"/>
              </w:rPr>
              <w:t>：</w:t>
            </w:r>
            <w:r w:rsidRPr="00BC45D0">
              <w:rPr>
                <w:rFonts w:hint="eastAsia"/>
              </w:rPr>
              <w:t>“技术和创新促进更清洁、更高生产力和更具竞争力的生产”和“确保人人享有安全饮用水和环境卫生</w:t>
            </w:r>
            <w:r w:rsidR="009C0928">
              <w:rPr>
                <w:rFonts w:hint="eastAsia"/>
              </w:rPr>
              <w:t>：</w:t>
            </w:r>
            <w:r w:rsidRPr="00BC45D0">
              <w:rPr>
                <w:rFonts w:hint="eastAsia"/>
              </w:rPr>
              <w:t>通过科学、技术和创新提供解决方案”。</w:t>
            </w:r>
          </w:p>
        </w:tc>
      </w:tr>
      <w:tr w:rsidR="002F6CD2" w:rsidRPr="00BC45D0" w14:paraId="4BC05024" w14:textId="77777777" w:rsidTr="00F01092">
        <w:tc>
          <w:tcPr>
            <w:tcW w:w="9842" w:type="dxa"/>
            <w:tcBorders>
              <w:bottom w:val="nil"/>
            </w:tcBorders>
            <w:shd w:val="clear" w:color="auto" w:fill="auto"/>
          </w:tcPr>
          <w:p w14:paraId="615317AE" w14:textId="40E9470C" w:rsidR="002F6CD2" w:rsidRPr="00BC45D0" w:rsidRDefault="002F6CD2" w:rsidP="00F01092">
            <w:pPr>
              <w:pStyle w:val="SingleTxt"/>
            </w:pPr>
            <w:r w:rsidRPr="00BC45D0">
              <w:rPr>
                <w:rFonts w:hint="eastAsia"/>
              </w:rPr>
              <w:tab/>
            </w:r>
            <w:r w:rsidRPr="00BC45D0">
              <w:rPr>
                <w:rFonts w:hint="eastAsia"/>
              </w:rPr>
              <w:t>委员会此届会议的进一步情况可查阅</w:t>
            </w:r>
            <w:hyperlink r:id="rId15" w:history="1">
              <w:r w:rsidR="00A15310" w:rsidRPr="00CF1FD8">
                <w:rPr>
                  <w:rStyle w:val="af4"/>
                </w:rPr>
                <w:t>https://unctad.org/topic/commission-on-science-and-technology-for-development</w:t>
              </w:r>
            </w:hyperlink>
            <w:r w:rsidRPr="00BC45D0">
              <w:rPr>
                <w:rFonts w:hint="eastAsia"/>
              </w:rPr>
              <w:t>。</w:t>
            </w:r>
          </w:p>
        </w:tc>
      </w:tr>
      <w:tr w:rsidR="002F6CD2" w:rsidRPr="00BC45D0" w14:paraId="4D666446" w14:textId="77777777" w:rsidTr="00F01092">
        <w:tc>
          <w:tcPr>
            <w:tcW w:w="9842" w:type="dxa"/>
            <w:tcBorders>
              <w:bottom w:val="single" w:sz="2" w:space="0" w:color="auto"/>
            </w:tcBorders>
            <w:shd w:val="clear" w:color="auto" w:fill="auto"/>
          </w:tcPr>
          <w:p w14:paraId="2BCF5E6E" w14:textId="77777777" w:rsidR="002F6CD2" w:rsidRPr="00BC45D0" w:rsidRDefault="002F6CD2" w:rsidP="00F01092">
            <w:pPr>
              <w:pStyle w:val="SingleTxt"/>
              <w:spacing w:after="0" w:line="120" w:lineRule="exact"/>
            </w:pPr>
          </w:p>
        </w:tc>
      </w:tr>
    </w:tbl>
    <w:p w14:paraId="504CCCA9" w14:textId="502E03F1" w:rsidR="0058239B" w:rsidRPr="00BC45D0" w:rsidRDefault="002F6CD2" w:rsidP="002F6CD2">
      <w:pPr>
        <w:spacing w:line="240" w:lineRule="auto"/>
        <w:jc w:val="left"/>
      </w:pPr>
      <w:r w:rsidRPr="00BC45D0">
        <w:br w:type="page"/>
      </w:r>
    </w:p>
    <w:p w14:paraId="0D5A6C79" w14:textId="77777777" w:rsidR="0058239B" w:rsidRPr="00BC45D0" w:rsidRDefault="0058239B" w:rsidP="00090AFD">
      <w:pPr>
        <w:spacing w:line="240" w:lineRule="auto"/>
        <w:jc w:val="right"/>
      </w:pPr>
    </w:p>
    <w:p w14:paraId="54860A04" w14:textId="573929EB" w:rsidR="00090AFD" w:rsidRPr="00BC45D0" w:rsidRDefault="00090AFD" w:rsidP="002F6CD2">
      <w:pPr>
        <w:spacing w:line="240" w:lineRule="auto"/>
        <w:jc w:val="right"/>
      </w:pPr>
      <w:r w:rsidRPr="00BC45D0">
        <w:t>[</w:t>
      </w:r>
      <w:r w:rsidR="00A15310">
        <w:t>2022</w:t>
      </w:r>
      <w:r w:rsidR="00A15310">
        <w:rPr>
          <w:rFonts w:hint="eastAsia"/>
        </w:rPr>
        <w:t>年</w:t>
      </w:r>
      <w:r w:rsidR="00A15310">
        <w:rPr>
          <w:rFonts w:hint="eastAsia"/>
        </w:rPr>
        <w:t>4</w:t>
      </w:r>
      <w:r w:rsidR="00A15310">
        <w:rPr>
          <w:rFonts w:hint="eastAsia"/>
        </w:rPr>
        <w:t>月</w:t>
      </w:r>
      <w:r w:rsidR="00A15310">
        <w:rPr>
          <w:rFonts w:hint="eastAsia"/>
        </w:rPr>
        <w:t>2</w:t>
      </w:r>
      <w:r w:rsidR="00A15310">
        <w:t>5</w:t>
      </w:r>
      <w:r w:rsidR="00A15310">
        <w:rPr>
          <w:rFonts w:hint="eastAsia"/>
        </w:rPr>
        <w:t>日</w:t>
      </w:r>
      <w:r w:rsidRPr="00BC45D0">
        <w:t>]</w:t>
      </w:r>
    </w:p>
    <w:p w14:paraId="7714B92E" w14:textId="77777777" w:rsidR="00DD59BD" w:rsidRPr="00BC45D0" w:rsidRDefault="00DD59BD" w:rsidP="008973E4">
      <w:pPr>
        <w:pStyle w:val="HCh6"/>
      </w:pPr>
      <w:r w:rsidRPr="00BC45D0">
        <w:rPr>
          <w:rFonts w:hint="eastAsia"/>
        </w:rPr>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D59BD" w:rsidRPr="00BC45D0" w14:paraId="024C257C" w14:textId="77777777">
        <w:tc>
          <w:tcPr>
            <w:tcW w:w="1060" w:type="dxa"/>
          </w:tcPr>
          <w:p w14:paraId="71110EAC" w14:textId="77777777" w:rsidR="00DD59BD" w:rsidRPr="00BC45D0" w:rsidRDefault="00DD59BD" w:rsidP="008973E4">
            <w:pPr>
              <w:pStyle w:val="GB23126"/>
              <w:rPr>
                <w:rFonts w:ascii="Times New Roman" w:eastAsia="楷体" w:cs="Times New Roman"/>
              </w:rPr>
            </w:pPr>
            <w:r w:rsidRPr="00BC45D0">
              <w:rPr>
                <w:rFonts w:ascii="Times New Roman" w:eastAsia="楷体" w:cs="Times New Roman" w:hint="eastAsia"/>
              </w:rPr>
              <w:t>章次</w:t>
            </w:r>
          </w:p>
        </w:tc>
        <w:tc>
          <w:tcPr>
            <w:tcW w:w="7315" w:type="dxa"/>
          </w:tcPr>
          <w:p w14:paraId="366CCB28" w14:textId="77777777" w:rsidR="00DD59BD" w:rsidRPr="00BC45D0" w:rsidRDefault="00DD59BD">
            <w:pPr>
              <w:spacing w:after="120" w:line="240" w:lineRule="auto"/>
              <w:rPr>
                <w:rFonts w:eastAsia="楷体"/>
                <w:color w:val="0000FF"/>
                <w:sz w:val="15"/>
                <w:szCs w:val="15"/>
              </w:rPr>
            </w:pPr>
          </w:p>
        </w:tc>
        <w:tc>
          <w:tcPr>
            <w:tcW w:w="994" w:type="dxa"/>
          </w:tcPr>
          <w:p w14:paraId="06BA7BF3" w14:textId="4709F1DD" w:rsidR="00DD59BD" w:rsidRPr="00BC45D0" w:rsidRDefault="00DD59BD" w:rsidP="008973E4">
            <w:pPr>
              <w:pStyle w:val="GB23126"/>
              <w:rPr>
                <w:rFonts w:ascii="Times New Roman" w:eastAsia="楷体" w:cs="Times New Roman"/>
              </w:rPr>
            </w:pPr>
          </w:p>
        </w:tc>
        <w:tc>
          <w:tcPr>
            <w:tcW w:w="533" w:type="dxa"/>
          </w:tcPr>
          <w:p w14:paraId="3B31D884" w14:textId="77777777" w:rsidR="00DD59BD" w:rsidRPr="00BC45D0" w:rsidRDefault="00DD59BD" w:rsidP="008973E4">
            <w:pPr>
              <w:pStyle w:val="GB23126"/>
              <w:rPr>
                <w:rFonts w:ascii="Times New Roman" w:eastAsia="楷体" w:cs="Times New Roman"/>
              </w:rPr>
            </w:pPr>
            <w:r w:rsidRPr="00BC45D0">
              <w:rPr>
                <w:rFonts w:ascii="Times New Roman" w:eastAsia="楷体" w:cs="Times New Roman" w:hint="eastAsia"/>
              </w:rPr>
              <w:t>页次</w:t>
            </w:r>
          </w:p>
        </w:tc>
      </w:tr>
      <w:tr w:rsidR="002F6CD2" w:rsidRPr="00BC45D0" w14:paraId="573FCF47" w14:textId="77777777" w:rsidTr="00F01092">
        <w:trPr>
          <w:cantSplit/>
        </w:trPr>
        <w:tc>
          <w:tcPr>
            <w:tcW w:w="9369" w:type="dxa"/>
            <w:gridSpan w:val="3"/>
          </w:tcPr>
          <w:p w14:paraId="22A53DAA" w14:textId="16BFCBBD" w:rsidR="002F6CD2" w:rsidRPr="00BC45D0" w:rsidRDefault="002F6CD2" w:rsidP="00F01092">
            <w:pPr>
              <w:numPr>
                <w:ilvl w:val="0"/>
                <w:numId w:val="7"/>
              </w:numPr>
              <w:tabs>
                <w:tab w:val="right" w:pos="1080"/>
                <w:tab w:val="right" w:leader="dot" w:pos="9371"/>
              </w:tabs>
              <w:spacing w:after="120"/>
            </w:pPr>
            <w:r w:rsidRPr="00BC45D0">
              <w:tab/>
            </w:r>
            <w:r w:rsidRPr="00BC45D0">
              <w:rPr>
                <w:rFonts w:hint="eastAsia"/>
              </w:rPr>
              <w:t>需要经济及社会理事会采取行动或提请其注意的事项</w:t>
            </w:r>
            <w:r w:rsidRPr="00BC45D0">
              <w:tab/>
            </w:r>
          </w:p>
        </w:tc>
        <w:tc>
          <w:tcPr>
            <w:tcW w:w="533" w:type="dxa"/>
            <w:vAlign w:val="bottom"/>
          </w:tcPr>
          <w:p w14:paraId="383B552F" w14:textId="5E746A0D" w:rsidR="002F6CD2" w:rsidRPr="00BC45D0" w:rsidRDefault="000B1677" w:rsidP="00F01092">
            <w:pPr>
              <w:spacing w:after="120"/>
              <w:ind w:right="28"/>
              <w:jc w:val="right"/>
            </w:pPr>
            <w:r>
              <w:rPr>
                <w:rFonts w:hint="eastAsia"/>
              </w:rPr>
              <w:t>6</w:t>
            </w:r>
          </w:p>
        </w:tc>
      </w:tr>
      <w:tr w:rsidR="002F6CD2" w:rsidRPr="00BC45D0" w14:paraId="4FB1CBF2" w14:textId="77777777" w:rsidTr="00F01092">
        <w:trPr>
          <w:cantSplit/>
        </w:trPr>
        <w:tc>
          <w:tcPr>
            <w:tcW w:w="9369" w:type="dxa"/>
            <w:gridSpan w:val="3"/>
          </w:tcPr>
          <w:p w14:paraId="46EE27AC" w14:textId="4C67AF33" w:rsidR="002F6CD2" w:rsidRPr="00BC45D0" w:rsidRDefault="002F6CD2" w:rsidP="002F6CD2">
            <w:pPr>
              <w:numPr>
                <w:ilvl w:val="1"/>
                <w:numId w:val="7"/>
              </w:numPr>
              <w:tabs>
                <w:tab w:val="right" w:pos="1080"/>
                <w:tab w:val="right" w:leader="dot" w:pos="9371"/>
              </w:tabs>
              <w:spacing w:after="120"/>
            </w:pPr>
            <w:r w:rsidRPr="00BC45D0">
              <w:rPr>
                <w:rFonts w:hint="eastAsia"/>
              </w:rPr>
              <w:t>供经社理事会通过的决议草案</w:t>
            </w:r>
            <w:r w:rsidR="0028576C" w:rsidRPr="00BC45D0">
              <w:tab/>
            </w:r>
          </w:p>
        </w:tc>
        <w:tc>
          <w:tcPr>
            <w:tcW w:w="533" w:type="dxa"/>
            <w:vAlign w:val="bottom"/>
          </w:tcPr>
          <w:p w14:paraId="3974C4E1" w14:textId="2D0A477E" w:rsidR="002F6CD2" w:rsidRPr="00BC45D0" w:rsidRDefault="000B1677" w:rsidP="00F01092">
            <w:pPr>
              <w:spacing w:after="120"/>
              <w:ind w:right="28"/>
              <w:jc w:val="right"/>
            </w:pPr>
            <w:r>
              <w:rPr>
                <w:rFonts w:hint="eastAsia"/>
              </w:rPr>
              <w:t>6</w:t>
            </w:r>
          </w:p>
        </w:tc>
      </w:tr>
      <w:tr w:rsidR="002F6CD2" w:rsidRPr="00BC45D0" w14:paraId="6F1E6D76" w14:textId="77777777" w:rsidTr="00F01092">
        <w:trPr>
          <w:cantSplit/>
        </w:trPr>
        <w:tc>
          <w:tcPr>
            <w:tcW w:w="9369" w:type="dxa"/>
            <w:gridSpan w:val="3"/>
          </w:tcPr>
          <w:p w14:paraId="37E94916" w14:textId="40B91BEE" w:rsidR="002F6CD2" w:rsidRPr="00BC45D0" w:rsidRDefault="002F6CD2" w:rsidP="002F6CD2">
            <w:pPr>
              <w:numPr>
                <w:ilvl w:val="2"/>
                <w:numId w:val="7"/>
              </w:numPr>
              <w:tabs>
                <w:tab w:val="right" w:pos="1080"/>
                <w:tab w:val="right" w:leader="dot" w:pos="9371"/>
              </w:tabs>
              <w:spacing w:after="120"/>
            </w:pPr>
            <w:r w:rsidRPr="00BC45D0">
              <w:rPr>
                <w:rFonts w:hint="eastAsia"/>
              </w:rPr>
              <w:t>评估信息社会世界峰会成果落实和后续工作方面取得的进展</w:t>
            </w:r>
            <w:r w:rsidR="0028576C" w:rsidRPr="00BC45D0">
              <w:tab/>
            </w:r>
          </w:p>
        </w:tc>
        <w:tc>
          <w:tcPr>
            <w:tcW w:w="533" w:type="dxa"/>
            <w:vAlign w:val="bottom"/>
          </w:tcPr>
          <w:p w14:paraId="0BA5B506" w14:textId="4A3B61DC" w:rsidR="002F6CD2" w:rsidRPr="00BC45D0" w:rsidRDefault="000B1677" w:rsidP="00F01092">
            <w:pPr>
              <w:spacing w:after="120"/>
              <w:ind w:right="28"/>
              <w:jc w:val="right"/>
            </w:pPr>
            <w:r>
              <w:rPr>
                <w:rFonts w:hint="eastAsia"/>
              </w:rPr>
              <w:t>6</w:t>
            </w:r>
          </w:p>
        </w:tc>
      </w:tr>
      <w:tr w:rsidR="002F6CD2" w:rsidRPr="00BC45D0" w14:paraId="1A1FEA63" w14:textId="77777777" w:rsidTr="00F01092">
        <w:trPr>
          <w:cantSplit/>
        </w:trPr>
        <w:tc>
          <w:tcPr>
            <w:tcW w:w="9369" w:type="dxa"/>
            <w:gridSpan w:val="3"/>
          </w:tcPr>
          <w:p w14:paraId="3F5B64DC" w14:textId="18716297" w:rsidR="002F6CD2" w:rsidRPr="00BC45D0" w:rsidRDefault="002F6CD2" w:rsidP="002F6CD2">
            <w:pPr>
              <w:numPr>
                <w:ilvl w:val="2"/>
                <w:numId w:val="7"/>
              </w:numPr>
              <w:tabs>
                <w:tab w:val="right" w:pos="1080"/>
                <w:tab w:val="right" w:leader="dot" w:pos="9371"/>
              </w:tabs>
              <w:spacing w:after="120"/>
            </w:pPr>
            <w:r w:rsidRPr="00BC45D0">
              <w:rPr>
                <w:rFonts w:hint="eastAsia"/>
              </w:rPr>
              <w:t>科学、技术和创新促进发展</w:t>
            </w:r>
            <w:r w:rsidR="0028576C" w:rsidRPr="00BC45D0">
              <w:tab/>
            </w:r>
          </w:p>
        </w:tc>
        <w:tc>
          <w:tcPr>
            <w:tcW w:w="533" w:type="dxa"/>
            <w:vAlign w:val="bottom"/>
          </w:tcPr>
          <w:p w14:paraId="30391D25" w14:textId="1D1E7963" w:rsidR="002F6CD2" w:rsidRPr="00BC45D0" w:rsidRDefault="000B1677" w:rsidP="00F01092">
            <w:pPr>
              <w:spacing w:after="120"/>
              <w:ind w:right="28"/>
              <w:jc w:val="right"/>
            </w:pPr>
            <w:r>
              <w:rPr>
                <w:rFonts w:hint="eastAsia"/>
              </w:rPr>
              <w:t>1</w:t>
            </w:r>
            <w:r>
              <w:t>8</w:t>
            </w:r>
          </w:p>
        </w:tc>
      </w:tr>
      <w:tr w:rsidR="002F6CD2" w:rsidRPr="00BC45D0" w14:paraId="28F3E849" w14:textId="77777777" w:rsidTr="00F01092">
        <w:trPr>
          <w:cantSplit/>
        </w:trPr>
        <w:tc>
          <w:tcPr>
            <w:tcW w:w="9369" w:type="dxa"/>
            <w:gridSpan w:val="3"/>
          </w:tcPr>
          <w:p w14:paraId="0840B55B" w14:textId="50DFE843" w:rsidR="002F6CD2" w:rsidRPr="00BC45D0" w:rsidRDefault="002F6CD2" w:rsidP="002F6CD2">
            <w:pPr>
              <w:numPr>
                <w:ilvl w:val="1"/>
                <w:numId w:val="7"/>
              </w:numPr>
              <w:tabs>
                <w:tab w:val="right" w:pos="1080"/>
                <w:tab w:val="right" w:leader="dot" w:pos="9371"/>
              </w:tabs>
              <w:spacing w:after="120"/>
            </w:pPr>
            <w:r w:rsidRPr="00BC45D0">
              <w:rPr>
                <w:rFonts w:hint="eastAsia"/>
              </w:rPr>
              <w:t>供经社理事会通过的决定草案</w:t>
            </w:r>
            <w:r w:rsidR="0028576C" w:rsidRPr="00BC45D0">
              <w:tab/>
            </w:r>
          </w:p>
        </w:tc>
        <w:tc>
          <w:tcPr>
            <w:tcW w:w="533" w:type="dxa"/>
            <w:vAlign w:val="bottom"/>
          </w:tcPr>
          <w:p w14:paraId="357A1E94" w14:textId="5E4736AA" w:rsidR="002F6CD2" w:rsidRPr="00BC45D0" w:rsidRDefault="000B1677" w:rsidP="00F01092">
            <w:pPr>
              <w:spacing w:after="120"/>
              <w:ind w:right="28"/>
              <w:jc w:val="right"/>
            </w:pPr>
            <w:r>
              <w:rPr>
                <w:rFonts w:hint="eastAsia"/>
              </w:rPr>
              <w:t>2</w:t>
            </w:r>
            <w:r>
              <w:t>7</w:t>
            </w:r>
          </w:p>
        </w:tc>
      </w:tr>
      <w:tr w:rsidR="002F6CD2" w:rsidRPr="00BC45D0" w14:paraId="495DA473" w14:textId="77777777" w:rsidTr="00F01092">
        <w:trPr>
          <w:cantSplit/>
        </w:trPr>
        <w:tc>
          <w:tcPr>
            <w:tcW w:w="9369" w:type="dxa"/>
            <w:gridSpan w:val="3"/>
          </w:tcPr>
          <w:p w14:paraId="02F5A1A4" w14:textId="71BCBF33" w:rsidR="002F6CD2" w:rsidRPr="00BC45D0" w:rsidRDefault="002F6CD2" w:rsidP="00E26C3B">
            <w:pPr>
              <w:tabs>
                <w:tab w:val="right" w:pos="1080"/>
                <w:tab w:val="right" w:leader="dot" w:pos="9371"/>
              </w:tabs>
              <w:spacing w:after="120"/>
              <w:ind w:left="2136"/>
            </w:pPr>
            <w:r w:rsidRPr="00BC45D0">
              <w:rPr>
                <w:rFonts w:hint="eastAsia"/>
              </w:rPr>
              <w:t>科学和技术促进发展委员会第二十五届会议报告及第二十六届会议临时议程</w:t>
            </w:r>
            <w:r w:rsidR="00A15310">
              <w:br/>
            </w:r>
            <w:r w:rsidRPr="00BC45D0">
              <w:rPr>
                <w:rFonts w:hint="eastAsia"/>
              </w:rPr>
              <w:t>和文件</w:t>
            </w:r>
            <w:r w:rsidR="0028576C" w:rsidRPr="00BC45D0">
              <w:tab/>
            </w:r>
          </w:p>
        </w:tc>
        <w:tc>
          <w:tcPr>
            <w:tcW w:w="533" w:type="dxa"/>
            <w:vAlign w:val="bottom"/>
          </w:tcPr>
          <w:p w14:paraId="2446C0C2" w14:textId="086A2CD8" w:rsidR="002F6CD2" w:rsidRPr="00BC45D0" w:rsidRDefault="000B1677" w:rsidP="00F01092">
            <w:pPr>
              <w:spacing w:after="120"/>
              <w:ind w:right="28"/>
              <w:jc w:val="right"/>
            </w:pPr>
            <w:r>
              <w:rPr>
                <w:rFonts w:hint="eastAsia"/>
              </w:rPr>
              <w:t>2</w:t>
            </w:r>
            <w:r>
              <w:t>7</w:t>
            </w:r>
          </w:p>
        </w:tc>
      </w:tr>
      <w:tr w:rsidR="002F6CD2" w:rsidRPr="00BC45D0" w14:paraId="707D0E41" w14:textId="77777777" w:rsidTr="00F01092">
        <w:trPr>
          <w:cantSplit/>
        </w:trPr>
        <w:tc>
          <w:tcPr>
            <w:tcW w:w="9369" w:type="dxa"/>
            <w:gridSpan w:val="3"/>
          </w:tcPr>
          <w:p w14:paraId="5C97E25F" w14:textId="3EBEED78" w:rsidR="002F6CD2" w:rsidRPr="00BC45D0" w:rsidRDefault="002F6CD2" w:rsidP="002F6CD2">
            <w:pPr>
              <w:numPr>
                <w:ilvl w:val="0"/>
                <w:numId w:val="7"/>
              </w:numPr>
              <w:tabs>
                <w:tab w:val="right" w:pos="1080"/>
                <w:tab w:val="right" w:leader="dot" w:pos="9371"/>
              </w:tabs>
              <w:spacing w:after="120"/>
            </w:pPr>
            <w:r w:rsidRPr="00BC45D0">
              <w:tab/>
            </w:r>
            <w:r w:rsidRPr="00BC45D0">
              <w:rPr>
                <w:rFonts w:hint="eastAsia"/>
              </w:rPr>
              <w:t>信息社会世界峰会成果在区域和国际两级落实和后续工作方面取得的进展</w:t>
            </w:r>
            <w:r w:rsidR="0028576C" w:rsidRPr="00BC45D0">
              <w:tab/>
            </w:r>
          </w:p>
        </w:tc>
        <w:tc>
          <w:tcPr>
            <w:tcW w:w="533" w:type="dxa"/>
            <w:vAlign w:val="bottom"/>
          </w:tcPr>
          <w:p w14:paraId="49D44C39" w14:textId="551E61D1" w:rsidR="002F6CD2" w:rsidRPr="00BC45D0" w:rsidRDefault="00BC7FF1" w:rsidP="00F01092">
            <w:pPr>
              <w:spacing w:after="120"/>
              <w:ind w:right="28"/>
              <w:jc w:val="right"/>
            </w:pPr>
            <w:r>
              <w:rPr>
                <w:rFonts w:hint="eastAsia"/>
              </w:rPr>
              <w:t>2</w:t>
            </w:r>
            <w:r>
              <w:t>8</w:t>
            </w:r>
          </w:p>
        </w:tc>
      </w:tr>
      <w:tr w:rsidR="002F6CD2" w:rsidRPr="00BC45D0" w14:paraId="27DA7EF6" w14:textId="77777777" w:rsidTr="00F01092">
        <w:trPr>
          <w:cantSplit/>
        </w:trPr>
        <w:tc>
          <w:tcPr>
            <w:tcW w:w="9369" w:type="dxa"/>
            <w:gridSpan w:val="3"/>
          </w:tcPr>
          <w:p w14:paraId="24B8963A" w14:textId="3DA8EAD6" w:rsidR="002F6CD2" w:rsidRPr="00BC45D0" w:rsidRDefault="002F6CD2" w:rsidP="002F6CD2">
            <w:pPr>
              <w:numPr>
                <w:ilvl w:val="0"/>
                <w:numId w:val="7"/>
              </w:numPr>
              <w:tabs>
                <w:tab w:val="right" w:pos="1080"/>
                <w:tab w:val="right" w:leader="dot" w:pos="9371"/>
              </w:tabs>
              <w:spacing w:after="120"/>
            </w:pPr>
            <w:r w:rsidRPr="00BC45D0">
              <w:tab/>
            </w:r>
            <w:r w:rsidRPr="00DD59BD">
              <w:rPr>
                <w:rFonts w:asciiTheme="majorBidi" w:eastAsiaTheme="minorEastAsia" w:hAnsiTheme="majorBidi" w:cstheme="majorBidi"/>
                <w:spacing w:val="4"/>
                <w:w w:val="103"/>
                <w:szCs w:val="10"/>
                <w:lang w:val="zh-CN"/>
              </w:rPr>
              <w:t>科学和技术促进发展</w:t>
            </w:r>
            <w:r w:rsidR="0028576C" w:rsidRPr="00BC45D0">
              <w:tab/>
            </w:r>
          </w:p>
        </w:tc>
        <w:tc>
          <w:tcPr>
            <w:tcW w:w="533" w:type="dxa"/>
            <w:vAlign w:val="bottom"/>
          </w:tcPr>
          <w:p w14:paraId="5867F979" w14:textId="3054F0A0" w:rsidR="002F6CD2" w:rsidRPr="00BC45D0" w:rsidRDefault="00652AA2" w:rsidP="00F01092">
            <w:pPr>
              <w:spacing w:after="120"/>
              <w:ind w:right="28"/>
              <w:jc w:val="right"/>
            </w:pPr>
            <w:r>
              <w:rPr>
                <w:rFonts w:hint="eastAsia"/>
              </w:rPr>
              <w:t>2</w:t>
            </w:r>
            <w:r>
              <w:t>9</w:t>
            </w:r>
          </w:p>
        </w:tc>
      </w:tr>
      <w:tr w:rsidR="002F6CD2" w:rsidRPr="00BC45D0" w14:paraId="11459CAC" w14:textId="77777777" w:rsidTr="00F01092">
        <w:trPr>
          <w:cantSplit/>
        </w:trPr>
        <w:tc>
          <w:tcPr>
            <w:tcW w:w="9369" w:type="dxa"/>
            <w:gridSpan w:val="3"/>
          </w:tcPr>
          <w:p w14:paraId="5C8E15C8" w14:textId="1445F035" w:rsidR="002F6CD2" w:rsidRPr="00BC45D0" w:rsidRDefault="002F6CD2" w:rsidP="002F6CD2">
            <w:pPr>
              <w:numPr>
                <w:ilvl w:val="0"/>
                <w:numId w:val="7"/>
              </w:numPr>
              <w:tabs>
                <w:tab w:val="right" w:pos="1080"/>
                <w:tab w:val="right" w:leader="dot" w:pos="9371"/>
              </w:tabs>
              <w:spacing w:after="120"/>
            </w:pPr>
            <w:r w:rsidRPr="00BC45D0">
              <w:rPr>
                <w:rFonts w:asciiTheme="majorBidi" w:eastAsiaTheme="minorEastAsia" w:hAnsiTheme="majorBidi" w:cstheme="majorBidi"/>
                <w:spacing w:val="4"/>
                <w:w w:val="103"/>
                <w:szCs w:val="10"/>
                <w:lang w:val="zh-CN"/>
              </w:rPr>
              <w:tab/>
            </w:r>
            <w:r w:rsidRPr="00DD59BD">
              <w:rPr>
                <w:rFonts w:asciiTheme="majorBidi" w:eastAsiaTheme="minorEastAsia" w:hAnsiTheme="majorBidi" w:cstheme="majorBidi"/>
                <w:spacing w:val="4"/>
                <w:w w:val="103"/>
                <w:szCs w:val="10"/>
                <w:lang w:val="zh-CN"/>
              </w:rPr>
              <w:t>介绍关于科学、技术和创新政策审查的报告</w:t>
            </w:r>
            <w:r w:rsidR="0028576C" w:rsidRPr="00BC45D0">
              <w:tab/>
            </w:r>
          </w:p>
        </w:tc>
        <w:tc>
          <w:tcPr>
            <w:tcW w:w="533" w:type="dxa"/>
            <w:vAlign w:val="bottom"/>
          </w:tcPr>
          <w:p w14:paraId="51E675E4" w14:textId="443E9E3D" w:rsidR="002F6CD2" w:rsidRPr="00BC45D0" w:rsidRDefault="006A52F1" w:rsidP="00F01092">
            <w:pPr>
              <w:spacing w:after="120"/>
              <w:ind w:right="28"/>
              <w:jc w:val="right"/>
            </w:pPr>
            <w:r>
              <w:rPr>
                <w:rFonts w:hint="eastAsia"/>
              </w:rPr>
              <w:t>3</w:t>
            </w:r>
            <w:r>
              <w:t>1</w:t>
            </w:r>
          </w:p>
        </w:tc>
      </w:tr>
      <w:tr w:rsidR="002F6CD2" w:rsidRPr="00BC45D0" w14:paraId="00789DFB" w14:textId="77777777" w:rsidTr="00F01092">
        <w:trPr>
          <w:cantSplit/>
        </w:trPr>
        <w:tc>
          <w:tcPr>
            <w:tcW w:w="9369" w:type="dxa"/>
            <w:gridSpan w:val="3"/>
          </w:tcPr>
          <w:p w14:paraId="048250D3" w14:textId="5A1CDA46" w:rsidR="002F6CD2" w:rsidRPr="00BC45D0" w:rsidRDefault="002F6CD2" w:rsidP="002F6CD2">
            <w:pPr>
              <w:numPr>
                <w:ilvl w:val="0"/>
                <w:numId w:val="7"/>
              </w:numPr>
              <w:tabs>
                <w:tab w:val="right" w:pos="1080"/>
                <w:tab w:val="right" w:leader="dot" w:pos="9371"/>
              </w:tabs>
              <w:spacing w:after="120"/>
              <w:rPr>
                <w:rFonts w:asciiTheme="majorBidi" w:eastAsiaTheme="minorEastAsia" w:hAnsiTheme="majorBidi" w:cstheme="majorBidi"/>
                <w:spacing w:val="4"/>
                <w:w w:val="103"/>
                <w:szCs w:val="10"/>
                <w:lang w:val="zh-CN"/>
              </w:rPr>
            </w:pPr>
            <w:r w:rsidRPr="00BC45D0">
              <w:rPr>
                <w:rFonts w:asciiTheme="majorBidi" w:eastAsiaTheme="minorEastAsia" w:hAnsiTheme="majorBidi" w:cstheme="majorBidi"/>
                <w:spacing w:val="4"/>
                <w:w w:val="103"/>
                <w:szCs w:val="10"/>
                <w:lang w:val="zh-CN"/>
              </w:rPr>
              <w:tab/>
            </w:r>
            <w:r w:rsidRPr="00DD59BD">
              <w:rPr>
                <w:rFonts w:asciiTheme="majorBidi" w:eastAsiaTheme="minorEastAsia" w:hAnsiTheme="majorBidi" w:cstheme="majorBidi"/>
                <w:spacing w:val="4"/>
                <w:w w:val="103"/>
                <w:szCs w:val="10"/>
                <w:lang w:val="zh-CN"/>
              </w:rPr>
              <w:t>选举委员会第二十六届会议主席和主席团其他成员</w:t>
            </w:r>
            <w:r w:rsidR="0028576C" w:rsidRPr="00BC45D0">
              <w:tab/>
            </w:r>
          </w:p>
        </w:tc>
        <w:tc>
          <w:tcPr>
            <w:tcW w:w="533" w:type="dxa"/>
            <w:vAlign w:val="bottom"/>
          </w:tcPr>
          <w:p w14:paraId="1663747D" w14:textId="0ECA2F56" w:rsidR="002F6CD2" w:rsidRPr="00BC45D0" w:rsidRDefault="0051215E" w:rsidP="00F01092">
            <w:pPr>
              <w:spacing w:after="120"/>
              <w:ind w:right="28"/>
              <w:jc w:val="right"/>
            </w:pPr>
            <w:r>
              <w:rPr>
                <w:rFonts w:hint="eastAsia"/>
              </w:rPr>
              <w:t>3</w:t>
            </w:r>
            <w:r>
              <w:t>2</w:t>
            </w:r>
          </w:p>
        </w:tc>
      </w:tr>
      <w:tr w:rsidR="002F6CD2" w:rsidRPr="00BC45D0" w14:paraId="5C484C84" w14:textId="77777777" w:rsidTr="00F01092">
        <w:trPr>
          <w:cantSplit/>
        </w:trPr>
        <w:tc>
          <w:tcPr>
            <w:tcW w:w="9369" w:type="dxa"/>
            <w:gridSpan w:val="3"/>
          </w:tcPr>
          <w:p w14:paraId="74C17F36" w14:textId="1FEE920A" w:rsidR="002F6CD2" w:rsidRPr="00BC45D0" w:rsidRDefault="002F6CD2" w:rsidP="002F6CD2">
            <w:pPr>
              <w:numPr>
                <w:ilvl w:val="0"/>
                <w:numId w:val="7"/>
              </w:numPr>
              <w:tabs>
                <w:tab w:val="right" w:pos="1080"/>
                <w:tab w:val="right" w:leader="dot" w:pos="9371"/>
              </w:tabs>
              <w:spacing w:after="120"/>
              <w:rPr>
                <w:rFonts w:asciiTheme="majorBidi" w:eastAsiaTheme="minorEastAsia" w:hAnsiTheme="majorBidi" w:cstheme="majorBidi"/>
                <w:spacing w:val="4"/>
                <w:w w:val="103"/>
                <w:szCs w:val="10"/>
                <w:lang w:val="zh-CN"/>
              </w:rPr>
            </w:pPr>
            <w:r w:rsidRPr="00BC45D0">
              <w:rPr>
                <w:rFonts w:asciiTheme="majorBidi" w:eastAsiaTheme="minorEastAsia" w:hAnsiTheme="majorBidi" w:cstheme="majorBidi"/>
                <w:spacing w:val="4"/>
                <w:w w:val="103"/>
                <w:szCs w:val="10"/>
                <w:lang w:val="zh-CN"/>
              </w:rPr>
              <w:tab/>
            </w:r>
            <w:r w:rsidRPr="00DD59BD">
              <w:rPr>
                <w:rFonts w:asciiTheme="majorBidi" w:eastAsiaTheme="minorEastAsia" w:hAnsiTheme="majorBidi" w:cstheme="majorBidi"/>
                <w:spacing w:val="4"/>
                <w:w w:val="103"/>
                <w:szCs w:val="10"/>
                <w:lang w:val="zh-CN"/>
              </w:rPr>
              <w:t>委员会第二十六届会议临时议程和文件</w:t>
            </w:r>
            <w:r w:rsidR="0028576C" w:rsidRPr="00BC45D0">
              <w:tab/>
            </w:r>
          </w:p>
        </w:tc>
        <w:tc>
          <w:tcPr>
            <w:tcW w:w="533" w:type="dxa"/>
            <w:vAlign w:val="bottom"/>
          </w:tcPr>
          <w:p w14:paraId="3E3A43D0" w14:textId="161898AC" w:rsidR="002F6CD2" w:rsidRPr="00BC45D0" w:rsidRDefault="0051215E" w:rsidP="00F01092">
            <w:pPr>
              <w:spacing w:after="120"/>
              <w:ind w:right="28"/>
              <w:jc w:val="right"/>
            </w:pPr>
            <w:r>
              <w:rPr>
                <w:rFonts w:hint="eastAsia"/>
              </w:rPr>
              <w:t>3</w:t>
            </w:r>
            <w:r>
              <w:t>3</w:t>
            </w:r>
          </w:p>
        </w:tc>
      </w:tr>
      <w:tr w:rsidR="002F6CD2" w:rsidRPr="00BC45D0" w14:paraId="61ECFF72" w14:textId="77777777" w:rsidTr="00F01092">
        <w:trPr>
          <w:cantSplit/>
        </w:trPr>
        <w:tc>
          <w:tcPr>
            <w:tcW w:w="9369" w:type="dxa"/>
            <w:gridSpan w:val="3"/>
          </w:tcPr>
          <w:p w14:paraId="4E9B5284" w14:textId="1E653E9C" w:rsidR="002F6CD2" w:rsidRPr="00BC45D0" w:rsidRDefault="002F6CD2" w:rsidP="002F6CD2">
            <w:pPr>
              <w:numPr>
                <w:ilvl w:val="0"/>
                <w:numId w:val="7"/>
              </w:numPr>
              <w:tabs>
                <w:tab w:val="right" w:pos="1080"/>
                <w:tab w:val="right" w:leader="dot" w:pos="9371"/>
              </w:tabs>
              <w:spacing w:after="120"/>
              <w:rPr>
                <w:rFonts w:asciiTheme="majorBidi" w:eastAsiaTheme="minorEastAsia" w:hAnsiTheme="majorBidi" w:cstheme="majorBidi"/>
                <w:spacing w:val="4"/>
                <w:w w:val="103"/>
                <w:szCs w:val="10"/>
                <w:lang w:val="zh-CN"/>
              </w:rPr>
            </w:pPr>
            <w:r w:rsidRPr="00BC45D0">
              <w:rPr>
                <w:rFonts w:asciiTheme="majorBidi" w:eastAsiaTheme="minorEastAsia" w:hAnsiTheme="majorBidi" w:cstheme="majorBidi"/>
                <w:spacing w:val="4"/>
                <w:w w:val="103"/>
                <w:szCs w:val="10"/>
                <w:lang w:val="zh-CN"/>
              </w:rPr>
              <w:tab/>
            </w:r>
            <w:r w:rsidRPr="00DD59BD">
              <w:rPr>
                <w:rFonts w:asciiTheme="majorBidi" w:eastAsiaTheme="minorEastAsia" w:hAnsiTheme="majorBidi" w:cstheme="majorBidi"/>
                <w:spacing w:val="4"/>
                <w:w w:val="103"/>
                <w:szCs w:val="10"/>
                <w:lang w:val="zh-CN"/>
              </w:rPr>
              <w:t>通过委员会第二十五届会议报告</w:t>
            </w:r>
            <w:r w:rsidR="0028576C" w:rsidRPr="00BC45D0">
              <w:tab/>
            </w:r>
          </w:p>
        </w:tc>
        <w:tc>
          <w:tcPr>
            <w:tcW w:w="533" w:type="dxa"/>
            <w:vAlign w:val="bottom"/>
          </w:tcPr>
          <w:p w14:paraId="37B97C94" w14:textId="509F2A27" w:rsidR="002F6CD2" w:rsidRPr="00BC45D0" w:rsidRDefault="0051215E" w:rsidP="00F01092">
            <w:pPr>
              <w:spacing w:after="120"/>
              <w:ind w:right="28"/>
              <w:jc w:val="right"/>
            </w:pPr>
            <w:r>
              <w:rPr>
                <w:rFonts w:hint="eastAsia"/>
              </w:rPr>
              <w:t>3</w:t>
            </w:r>
            <w:r>
              <w:t>4</w:t>
            </w:r>
          </w:p>
        </w:tc>
      </w:tr>
      <w:tr w:rsidR="002F6CD2" w:rsidRPr="00BC45D0" w14:paraId="054E9A0D" w14:textId="77777777" w:rsidTr="00F01092">
        <w:trPr>
          <w:cantSplit/>
        </w:trPr>
        <w:tc>
          <w:tcPr>
            <w:tcW w:w="9369" w:type="dxa"/>
            <w:gridSpan w:val="3"/>
          </w:tcPr>
          <w:p w14:paraId="12F6F02A" w14:textId="2D1FAA42" w:rsidR="002F6CD2" w:rsidRPr="00BC45D0" w:rsidRDefault="002F6CD2" w:rsidP="002F6CD2">
            <w:pPr>
              <w:numPr>
                <w:ilvl w:val="0"/>
                <w:numId w:val="7"/>
              </w:numPr>
              <w:tabs>
                <w:tab w:val="right" w:pos="1080"/>
                <w:tab w:val="right" w:leader="dot" w:pos="9371"/>
              </w:tabs>
              <w:spacing w:after="120"/>
              <w:rPr>
                <w:rFonts w:asciiTheme="majorBidi" w:eastAsiaTheme="minorEastAsia" w:hAnsiTheme="majorBidi" w:cstheme="majorBidi"/>
                <w:spacing w:val="4"/>
                <w:w w:val="103"/>
                <w:szCs w:val="10"/>
                <w:lang w:val="zh-CN"/>
              </w:rPr>
            </w:pPr>
            <w:r w:rsidRPr="00BC45D0">
              <w:rPr>
                <w:rFonts w:asciiTheme="majorBidi" w:eastAsiaTheme="minorEastAsia" w:hAnsiTheme="majorBidi" w:cstheme="majorBidi"/>
                <w:spacing w:val="4"/>
                <w:w w:val="103"/>
                <w:szCs w:val="10"/>
                <w:lang w:val="zh-CN"/>
              </w:rPr>
              <w:tab/>
            </w:r>
            <w:r w:rsidRPr="00DD59BD">
              <w:rPr>
                <w:rFonts w:asciiTheme="majorBidi" w:eastAsiaTheme="minorEastAsia" w:hAnsiTheme="majorBidi" w:cstheme="majorBidi"/>
                <w:spacing w:val="4"/>
                <w:w w:val="103"/>
                <w:szCs w:val="10"/>
                <w:lang w:val="zh-CN"/>
              </w:rPr>
              <w:t>会议安排</w:t>
            </w:r>
            <w:r w:rsidR="0028576C" w:rsidRPr="00BC45D0">
              <w:tab/>
            </w:r>
          </w:p>
        </w:tc>
        <w:tc>
          <w:tcPr>
            <w:tcW w:w="533" w:type="dxa"/>
            <w:vAlign w:val="bottom"/>
          </w:tcPr>
          <w:p w14:paraId="26682B37" w14:textId="388E8C6E" w:rsidR="002F6CD2" w:rsidRPr="00BC45D0" w:rsidRDefault="0051215E" w:rsidP="00F01092">
            <w:pPr>
              <w:spacing w:after="120"/>
              <w:ind w:right="28"/>
              <w:jc w:val="right"/>
            </w:pPr>
            <w:r>
              <w:rPr>
                <w:rFonts w:hint="eastAsia"/>
              </w:rPr>
              <w:t>3</w:t>
            </w:r>
            <w:r>
              <w:t>5</w:t>
            </w:r>
          </w:p>
        </w:tc>
      </w:tr>
      <w:tr w:rsidR="002F6CD2" w:rsidRPr="00BC45D0" w14:paraId="1ECD87B8" w14:textId="77777777" w:rsidTr="00F01092">
        <w:trPr>
          <w:cantSplit/>
        </w:trPr>
        <w:tc>
          <w:tcPr>
            <w:tcW w:w="9369" w:type="dxa"/>
            <w:gridSpan w:val="3"/>
          </w:tcPr>
          <w:p w14:paraId="047A74C1" w14:textId="32D379AC" w:rsidR="002F6CD2" w:rsidRPr="00BC45D0" w:rsidRDefault="002F6CD2" w:rsidP="002F6CD2">
            <w:pPr>
              <w:numPr>
                <w:ilvl w:val="1"/>
                <w:numId w:val="7"/>
              </w:numPr>
              <w:tabs>
                <w:tab w:val="right" w:pos="1080"/>
                <w:tab w:val="right" w:leader="dot" w:pos="9371"/>
              </w:tabs>
              <w:spacing w:after="120"/>
              <w:rPr>
                <w:rFonts w:asciiTheme="majorBidi" w:eastAsiaTheme="minorEastAsia" w:hAnsiTheme="majorBidi" w:cstheme="majorBidi"/>
                <w:spacing w:val="4"/>
                <w:w w:val="103"/>
                <w:szCs w:val="10"/>
                <w:lang w:val="zh-CN"/>
              </w:rPr>
            </w:pPr>
            <w:r w:rsidRPr="00DD59BD">
              <w:rPr>
                <w:rFonts w:asciiTheme="majorBidi" w:eastAsiaTheme="minorEastAsia" w:hAnsiTheme="majorBidi" w:cstheme="majorBidi"/>
                <w:spacing w:val="4"/>
                <w:w w:val="103"/>
                <w:szCs w:val="10"/>
                <w:lang w:val="zh-CN"/>
              </w:rPr>
              <w:t>会议开幕和会期</w:t>
            </w:r>
            <w:r w:rsidR="0028576C" w:rsidRPr="00BC45D0">
              <w:tab/>
            </w:r>
          </w:p>
        </w:tc>
        <w:tc>
          <w:tcPr>
            <w:tcW w:w="533" w:type="dxa"/>
            <w:vAlign w:val="bottom"/>
          </w:tcPr>
          <w:p w14:paraId="68DDC4A3" w14:textId="345CA734" w:rsidR="002F6CD2" w:rsidRPr="00BC45D0" w:rsidRDefault="00361A51" w:rsidP="00F01092">
            <w:pPr>
              <w:spacing w:after="120"/>
              <w:ind w:right="28"/>
              <w:jc w:val="right"/>
            </w:pPr>
            <w:r>
              <w:rPr>
                <w:rFonts w:hint="eastAsia"/>
              </w:rPr>
              <w:t>3</w:t>
            </w:r>
            <w:r>
              <w:t>5</w:t>
            </w:r>
          </w:p>
        </w:tc>
      </w:tr>
      <w:tr w:rsidR="002F6CD2" w:rsidRPr="00BC45D0" w14:paraId="65E612BD" w14:textId="77777777" w:rsidTr="00F01092">
        <w:trPr>
          <w:cantSplit/>
        </w:trPr>
        <w:tc>
          <w:tcPr>
            <w:tcW w:w="9369" w:type="dxa"/>
            <w:gridSpan w:val="3"/>
          </w:tcPr>
          <w:p w14:paraId="51045AF9" w14:textId="75EF9133" w:rsidR="002F6CD2" w:rsidRPr="00BC45D0" w:rsidRDefault="002F6CD2" w:rsidP="002F6CD2">
            <w:pPr>
              <w:numPr>
                <w:ilvl w:val="1"/>
                <w:numId w:val="7"/>
              </w:numPr>
              <w:tabs>
                <w:tab w:val="right" w:pos="1080"/>
                <w:tab w:val="right" w:leader="dot" w:pos="9371"/>
              </w:tabs>
              <w:spacing w:after="120"/>
              <w:rPr>
                <w:rFonts w:asciiTheme="majorBidi" w:eastAsiaTheme="minorEastAsia" w:hAnsiTheme="majorBidi" w:cstheme="majorBidi"/>
                <w:spacing w:val="4"/>
                <w:w w:val="103"/>
                <w:szCs w:val="10"/>
                <w:lang w:val="zh-CN"/>
              </w:rPr>
            </w:pPr>
            <w:r w:rsidRPr="00DD59BD">
              <w:rPr>
                <w:rFonts w:asciiTheme="majorBidi" w:eastAsiaTheme="minorEastAsia" w:hAnsiTheme="majorBidi" w:cstheme="majorBidi"/>
                <w:spacing w:val="4"/>
                <w:w w:val="103"/>
                <w:szCs w:val="10"/>
                <w:lang w:val="zh-CN"/>
              </w:rPr>
              <w:t>出席情况</w:t>
            </w:r>
            <w:r w:rsidR="0028576C" w:rsidRPr="00BC45D0">
              <w:tab/>
            </w:r>
          </w:p>
        </w:tc>
        <w:tc>
          <w:tcPr>
            <w:tcW w:w="533" w:type="dxa"/>
            <w:vAlign w:val="bottom"/>
          </w:tcPr>
          <w:p w14:paraId="2F22D22F" w14:textId="56324E62" w:rsidR="002F6CD2" w:rsidRPr="00BC45D0" w:rsidRDefault="00361A51" w:rsidP="00F01092">
            <w:pPr>
              <w:spacing w:after="120"/>
              <w:ind w:right="28"/>
              <w:jc w:val="right"/>
            </w:pPr>
            <w:r>
              <w:rPr>
                <w:rFonts w:hint="eastAsia"/>
              </w:rPr>
              <w:t>3</w:t>
            </w:r>
            <w:r>
              <w:t>5</w:t>
            </w:r>
          </w:p>
        </w:tc>
      </w:tr>
      <w:tr w:rsidR="002F6CD2" w:rsidRPr="00BC45D0" w14:paraId="174DB99F" w14:textId="77777777" w:rsidTr="00F01092">
        <w:trPr>
          <w:cantSplit/>
        </w:trPr>
        <w:tc>
          <w:tcPr>
            <w:tcW w:w="9369" w:type="dxa"/>
            <w:gridSpan w:val="3"/>
          </w:tcPr>
          <w:p w14:paraId="36CB3882" w14:textId="02A249F1" w:rsidR="002F6CD2" w:rsidRPr="00BC45D0" w:rsidRDefault="002F6CD2" w:rsidP="002F6CD2">
            <w:pPr>
              <w:numPr>
                <w:ilvl w:val="1"/>
                <w:numId w:val="7"/>
              </w:numPr>
              <w:tabs>
                <w:tab w:val="right" w:pos="1080"/>
                <w:tab w:val="right" w:leader="dot" w:pos="9371"/>
              </w:tabs>
              <w:spacing w:after="120"/>
              <w:rPr>
                <w:rFonts w:asciiTheme="majorBidi" w:eastAsiaTheme="minorEastAsia" w:hAnsiTheme="majorBidi" w:cstheme="majorBidi"/>
                <w:spacing w:val="4"/>
                <w:w w:val="103"/>
                <w:szCs w:val="10"/>
                <w:lang w:val="zh-CN"/>
              </w:rPr>
            </w:pPr>
            <w:r w:rsidRPr="00DD59BD">
              <w:rPr>
                <w:rFonts w:asciiTheme="majorBidi" w:eastAsiaTheme="minorEastAsia" w:hAnsiTheme="majorBidi" w:cstheme="majorBidi"/>
                <w:spacing w:val="4"/>
                <w:w w:val="103"/>
                <w:szCs w:val="10"/>
                <w:lang w:val="zh-CN"/>
              </w:rPr>
              <w:t>选举主席团成员</w:t>
            </w:r>
            <w:r w:rsidR="0028576C" w:rsidRPr="00BC45D0">
              <w:tab/>
            </w:r>
          </w:p>
        </w:tc>
        <w:tc>
          <w:tcPr>
            <w:tcW w:w="533" w:type="dxa"/>
            <w:vAlign w:val="bottom"/>
          </w:tcPr>
          <w:p w14:paraId="2D43A640" w14:textId="54A65A04" w:rsidR="002F6CD2" w:rsidRPr="00BC45D0" w:rsidRDefault="00361A51" w:rsidP="00F01092">
            <w:pPr>
              <w:spacing w:after="120"/>
              <w:ind w:right="28"/>
              <w:jc w:val="right"/>
            </w:pPr>
            <w:r>
              <w:rPr>
                <w:rFonts w:hint="eastAsia"/>
              </w:rPr>
              <w:t>3</w:t>
            </w:r>
            <w:r>
              <w:t>5</w:t>
            </w:r>
          </w:p>
        </w:tc>
      </w:tr>
      <w:tr w:rsidR="002F6CD2" w:rsidRPr="00BC45D0" w14:paraId="61E0E0F8" w14:textId="77777777" w:rsidTr="00F01092">
        <w:trPr>
          <w:cantSplit/>
        </w:trPr>
        <w:tc>
          <w:tcPr>
            <w:tcW w:w="9369" w:type="dxa"/>
            <w:gridSpan w:val="3"/>
          </w:tcPr>
          <w:p w14:paraId="278130AB" w14:textId="26FB5222" w:rsidR="002F6CD2" w:rsidRPr="00BC45D0" w:rsidRDefault="002F6CD2" w:rsidP="002F6CD2">
            <w:pPr>
              <w:numPr>
                <w:ilvl w:val="1"/>
                <w:numId w:val="7"/>
              </w:numPr>
              <w:tabs>
                <w:tab w:val="right" w:pos="1080"/>
                <w:tab w:val="right" w:leader="dot" w:pos="9371"/>
              </w:tabs>
              <w:spacing w:after="120"/>
              <w:rPr>
                <w:rFonts w:asciiTheme="majorBidi" w:eastAsiaTheme="minorEastAsia" w:hAnsiTheme="majorBidi" w:cstheme="majorBidi"/>
                <w:spacing w:val="4"/>
                <w:w w:val="103"/>
                <w:szCs w:val="10"/>
                <w:lang w:val="zh-CN"/>
              </w:rPr>
            </w:pPr>
            <w:r w:rsidRPr="00DD59BD">
              <w:rPr>
                <w:rFonts w:asciiTheme="majorBidi" w:eastAsiaTheme="minorEastAsia" w:hAnsiTheme="majorBidi" w:cstheme="majorBidi"/>
                <w:spacing w:val="4"/>
                <w:w w:val="103"/>
                <w:szCs w:val="10"/>
                <w:lang w:val="zh-CN"/>
              </w:rPr>
              <w:t>议程和工作安排</w:t>
            </w:r>
            <w:r w:rsidR="0028576C" w:rsidRPr="00BC45D0">
              <w:tab/>
            </w:r>
          </w:p>
        </w:tc>
        <w:tc>
          <w:tcPr>
            <w:tcW w:w="533" w:type="dxa"/>
            <w:vAlign w:val="bottom"/>
          </w:tcPr>
          <w:p w14:paraId="2234E278" w14:textId="2DE53F98" w:rsidR="002F6CD2" w:rsidRPr="00BC45D0" w:rsidRDefault="00361A51" w:rsidP="00F01092">
            <w:pPr>
              <w:spacing w:after="120"/>
              <w:ind w:right="28"/>
              <w:jc w:val="right"/>
            </w:pPr>
            <w:r>
              <w:rPr>
                <w:rFonts w:hint="eastAsia"/>
              </w:rPr>
              <w:t>3</w:t>
            </w:r>
            <w:r>
              <w:t>6</w:t>
            </w:r>
          </w:p>
        </w:tc>
      </w:tr>
      <w:tr w:rsidR="002F6CD2" w:rsidRPr="00BC45D0" w14:paraId="7BC7C761" w14:textId="77777777" w:rsidTr="00F01092">
        <w:trPr>
          <w:cantSplit/>
        </w:trPr>
        <w:tc>
          <w:tcPr>
            <w:tcW w:w="9369" w:type="dxa"/>
            <w:gridSpan w:val="3"/>
          </w:tcPr>
          <w:p w14:paraId="29EF84F1" w14:textId="128AA2F2" w:rsidR="002F6CD2" w:rsidRPr="00BC45D0" w:rsidRDefault="002F6CD2" w:rsidP="002F6CD2">
            <w:pPr>
              <w:numPr>
                <w:ilvl w:val="1"/>
                <w:numId w:val="7"/>
              </w:numPr>
              <w:tabs>
                <w:tab w:val="right" w:pos="1080"/>
                <w:tab w:val="right" w:leader="dot" w:pos="9371"/>
              </w:tabs>
              <w:spacing w:after="120"/>
              <w:rPr>
                <w:rFonts w:asciiTheme="majorBidi" w:eastAsiaTheme="minorEastAsia" w:hAnsiTheme="majorBidi" w:cstheme="majorBidi"/>
                <w:spacing w:val="4"/>
                <w:w w:val="103"/>
                <w:szCs w:val="10"/>
                <w:lang w:val="zh-CN"/>
              </w:rPr>
            </w:pPr>
            <w:r w:rsidRPr="00DD59BD">
              <w:rPr>
                <w:rFonts w:asciiTheme="majorBidi" w:eastAsiaTheme="minorEastAsia" w:hAnsiTheme="majorBidi" w:cstheme="majorBidi"/>
                <w:spacing w:val="4"/>
                <w:w w:val="103"/>
                <w:szCs w:val="10"/>
                <w:lang w:val="zh-CN"/>
              </w:rPr>
              <w:t>文件</w:t>
            </w:r>
            <w:r w:rsidR="0028576C" w:rsidRPr="00BC45D0">
              <w:tab/>
            </w:r>
          </w:p>
        </w:tc>
        <w:tc>
          <w:tcPr>
            <w:tcW w:w="533" w:type="dxa"/>
            <w:vAlign w:val="bottom"/>
          </w:tcPr>
          <w:p w14:paraId="64CBDC1A" w14:textId="3776B97D" w:rsidR="002F6CD2" w:rsidRPr="00BC45D0" w:rsidRDefault="00361A51" w:rsidP="00F01092">
            <w:pPr>
              <w:spacing w:after="120"/>
              <w:ind w:right="28"/>
              <w:jc w:val="right"/>
            </w:pPr>
            <w:r>
              <w:rPr>
                <w:rFonts w:hint="eastAsia"/>
              </w:rPr>
              <w:t>3</w:t>
            </w:r>
            <w:r>
              <w:t>6</w:t>
            </w:r>
          </w:p>
        </w:tc>
      </w:tr>
      <w:tr w:rsidR="00DD59BD" w:rsidRPr="00BC45D0" w14:paraId="583934D5" w14:textId="77777777">
        <w:trPr>
          <w:cantSplit/>
        </w:trPr>
        <w:tc>
          <w:tcPr>
            <w:tcW w:w="9369" w:type="dxa"/>
            <w:gridSpan w:val="3"/>
          </w:tcPr>
          <w:p w14:paraId="6C661D95" w14:textId="77777777" w:rsidR="00DD59BD" w:rsidRPr="00BC45D0" w:rsidRDefault="00DD59BD">
            <w:pPr>
              <w:tabs>
                <w:tab w:val="right" w:pos="1080"/>
                <w:tab w:val="left" w:pos="1296"/>
                <w:tab w:val="left" w:pos="1800"/>
                <w:tab w:val="left" w:pos="2232"/>
                <w:tab w:val="left" w:pos="2592"/>
                <w:tab w:val="left" w:pos="3024"/>
                <w:tab w:val="left" w:pos="3456"/>
                <w:tab w:val="right" w:leader="dot" w:pos="9360"/>
              </w:tabs>
              <w:spacing w:after="120"/>
              <w:ind w:left="539"/>
            </w:pPr>
            <w:r w:rsidRPr="00BC45D0">
              <w:rPr>
                <w:rFonts w:hint="eastAsia"/>
              </w:rPr>
              <w:t>附件</w:t>
            </w:r>
          </w:p>
        </w:tc>
        <w:tc>
          <w:tcPr>
            <w:tcW w:w="533" w:type="dxa"/>
            <w:vAlign w:val="bottom"/>
          </w:tcPr>
          <w:p w14:paraId="2489DEE8" w14:textId="77777777" w:rsidR="00DD59BD" w:rsidRPr="00BC45D0" w:rsidRDefault="00DD59BD">
            <w:pPr>
              <w:spacing w:after="120"/>
              <w:jc w:val="right"/>
            </w:pPr>
          </w:p>
        </w:tc>
      </w:tr>
      <w:tr w:rsidR="00DD59BD" w:rsidRPr="00BC45D0" w14:paraId="4540DED7" w14:textId="77777777">
        <w:trPr>
          <w:cantSplit/>
        </w:trPr>
        <w:tc>
          <w:tcPr>
            <w:tcW w:w="9369" w:type="dxa"/>
            <w:gridSpan w:val="3"/>
          </w:tcPr>
          <w:p w14:paraId="25ACC551" w14:textId="7D7C8670" w:rsidR="00DD59BD" w:rsidRPr="00BC45D0" w:rsidRDefault="002F6CD2" w:rsidP="002F6CD2">
            <w:pPr>
              <w:tabs>
                <w:tab w:val="right" w:pos="1080"/>
                <w:tab w:val="right" w:leader="dot" w:pos="9371"/>
              </w:tabs>
              <w:spacing w:after="120"/>
              <w:ind w:left="1080"/>
            </w:pPr>
            <w:r w:rsidRPr="00BC45D0">
              <w:rPr>
                <w:rFonts w:hint="eastAsia"/>
              </w:rPr>
              <w:t>委员会第二十五届会议收到的文件清单</w:t>
            </w:r>
            <w:r w:rsidR="00DD59BD" w:rsidRPr="00BC45D0">
              <w:tab/>
            </w:r>
          </w:p>
        </w:tc>
        <w:tc>
          <w:tcPr>
            <w:tcW w:w="533" w:type="dxa"/>
            <w:vAlign w:val="bottom"/>
          </w:tcPr>
          <w:p w14:paraId="701A8A84" w14:textId="24312FE5" w:rsidR="00DD59BD" w:rsidRPr="00BC45D0" w:rsidRDefault="00361A51">
            <w:pPr>
              <w:spacing w:after="120"/>
              <w:ind w:right="28"/>
              <w:jc w:val="right"/>
            </w:pPr>
            <w:r>
              <w:rPr>
                <w:rFonts w:hint="eastAsia"/>
              </w:rPr>
              <w:t>3</w:t>
            </w:r>
            <w:r>
              <w:t>7</w:t>
            </w:r>
          </w:p>
        </w:tc>
      </w:tr>
    </w:tbl>
    <w:p w14:paraId="3AEE9370" w14:textId="77777777" w:rsidR="00DD59BD" w:rsidRPr="00BC45D0" w:rsidRDefault="00DD59BD" w:rsidP="00090AFD"/>
    <w:p w14:paraId="6CBB74E4" w14:textId="77777777" w:rsidR="00DD59BD" w:rsidRPr="00BC45D0" w:rsidRDefault="00DD59BD" w:rsidP="00090AFD"/>
    <w:p w14:paraId="7FD24F4F" w14:textId="6D9AF525" w:rsidR="00DD59BD" w:rsidRPr="00BC45D0" w:rsidRDefault="00DD59BD" w:rsidP="00090AFD">
      <w:pPr>
        <w:sectPr w:rsidR="00DD59BD" w:rsidRPr="00BC45D0" w:rsidSect="00090AFD">
          <w:headerReference w:type="even" r:id="rId16"/>
          <w:headerReference w:type="default" r:id="rId17"/>
          <w:footerReference w:type="even" r:id="rId18"/>
          <w:footerReference w:type="default" r:id="rId19"/>
          <w:pgSz w:w="12242" w:h="15842" w:code="1"/>
          <w:pgMar w:top="1440" w:right="1200" w:bottom="1152" w:left="1200" w:header="432" w:footer="504" w:gutter="0"/>
          <w:pgNumType w:start="3"/>
          <w:cols w:space="425"/>
          <w:docGrid w:linePitch="312"/>
        </w:sectPr>
      </w:pPr>
    </w:p>
    <w:p w14:paraId="62456B3F" w14:textId="77777777" w:rsidR="0058239B" w:rsidRPr="0058239B" w:rsidRDefault="0058239B" w:rsidP="002F6CD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rPr>
          <w:lang w:val="zh-CN"/>
        </w:rPr>
      </w:pPr>
      <w:r w:rsidRPr="0058239B">
        <w:rPr>
          <w:lang w:val="zh-CN"/>
        </w:rPr>
        <w:t>第一章</w:t>
      </w:r>
    </w:p>
    <w:p w14:paraId="2CB95C1A" w14:textId="364A1A3E" w:rsidR="0058239B" w:rsidRPr="0058239B" w:rsidRDefault="0058239B" w:rsidP="00A1531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rPr>
          <w:lang w:val="zh-CN"/>
        </w:rPr>
      </w:pPr>
      <w:r w:rsidRPr="0058239B">
        <w:rPr>
          <w:lang w:val="zh-CN"/>
        </w:rPr>
        <w:tab/>
      </w:r>
      <w:r w:rsidRPr="0058239B">
        <w:rPr>
          <w:lang w:val="zh-CN"/>
        </w:rPr>
        <w:tab/>
      </w:r>
      <w:r w:rsidRPr="0058239B">
        <w:rPr>
          <w:lang w:val="zh-CN"/>
        </w:rPr>
        <w:t>需要经济及社会理事会采取行动或提请其注意的事项</w:t>
      </w:r>
    </w:p>
    <w:p w14:paraId="5E0F1840" w14:textId="21D65365" w:rsidR="0058239B" w:rsidRPr="0058239B" w:rsidRDefault="002F6CD2" w:rsidP="002F6CD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BC45D0">
        <w:rPr>
          <w:lang w:val="zh-CN"/>
        </w:rPr>
        <w:tab/>
      </w:r>
      <w:r w:rsidR="0058239B" w:rsidRPr="0058239B">
        <w:rPr>
          <w:lang w:val="zh-CN"/>
        </w:rPr>
        <w:t>A.</w:t>
      </w:r>
      <w:r w:rsidR="0058239B" w:rsidRPr="0058239B">
        <w:rPr>
          <w:lang w:val="zh-CN"/>
        </w:rPr>
        <w:tab/>
      </w:r>
      <w:r w:rsidR="0058239B" w:rsidRPr="0058239B">
        <w:rPr>
          <w:lang w:val="zh-CN"/>
        </w:rPr>
        <w:t>供</w:t>
      </w:r>
      <w:r w:rsidR="0058239B" w:rsidRPr="0058239B">
        <w:rPr>
          <w:rFonts w:hint="eastAsia"/>
          <w:lang w:val="zh-CN"/>
        </w:rPr>
        <w:t>经社</w:t>
      </w:r>
      <w:r w:rsidR="0058239B" w:rsidRPr="0058239B">
        <w:rPr>
          <w:lang w:val="zh-CN"/>
        </w:rPr>
        <w:t>理事会通过的决议草案</w:t>
      </w:r>
    </w:p>
    <w:p w14:paraId="572B5492" w14:textId="023C7DB6" w:rsidR="0058239B" w:rsidRPr="0058239B" w:rsidRDefault="0058239B" w:rsidP="002F6CD2">
      <w:pPr>
        <w:pStyle w:val="SingleTxt"/>
        <w:rPr>
          <w:rFonts w:asciiTheme="majorBidi" w:eastAsiaTheme="minorEastAsia" w:hAnsiTheme="majorBidi" w:cstheme="majorBidi"/>
          <w:szCs w:val="21"/>
        </w:rPr>
      </w:pPr>
      <w:r w:rsidRPr="0058239B">
        <w:rPr>
          <w:rFonts w:asciiTheme="majorBidi" w:eastAsiaTheme="minorEastAsia" w:hAnsiTheme="majorBidi" w:cstheme="majorBidi"/>
          <w:szCs w:val="21"/>
          <w:lang w:val="zh-CN"/>
        </w:rPr>
        <w:t>1.</w:t>
      </w:r>
      <w:r w:rsidRPr="0058239B">
        <w:rPr>
          <w:rFonts w:asciiTheme="majorBidi" w:eastAsiaTheme="minorEastAsia" w:hAnsiTheme="majorBidi" w:cstheme="majorBidi"/>
          <w:szCs w:val="21"/>
          <w:lang w:val="zh-CN"/>
        </w:rPr>
        <w:tab/>
      </w:r>
      <w:r w:rsidRPr="0058239B">
        <w:rPr>
          <w:rFonts w:asciiTheme="majorBidi" w:eastAsiaTheme="minorEastAsia" w:hAnsiTheme="majorBidi" w:cstheme="majorBidi"/>
          <w:szCs w:val="21"/>
          <w:lang w:val="zh-CN"/>
        </w:rPr>
        <w:t>科学和技术促进发展委员会建议经济及社会理事会通过以下决议草案</w:t>
      </w:r>
      <w:r w:rsidR="009C0928">
        <w:rPr>
          <w:rFonts w:asciiTheme="majorBidi" w:eastAsiaTheme="minorEastAsia" w:hAnsiTheme="majorBidi" w:cstheme="majorBidi"/>
          <w:szCs w:val="21"/>
          <w:lang w:val="zh-CN"/>
        </w:rPr>
        <w:t>：</w:t>
      </w:r>
    </w:p>
    <w:p w14:paraId="3458415A" w14:textId="77777777" w:rsidR="0058239B" w:rsidRPr="00A15310" w:rsidRDefault="0058239B" w:rsidP="002F6CD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SimHei" w:hAnsi="SimHei"/>
        </w:rPr>
      </w:pPr>
      <w:r w:rsidRPr="00BC45D0">
        <w:rPr>
          <w:lang w:val="zh-CN"/>
        </w:rPr>
        <w:tab/>
      </w:r>
      <w:r w:rsidRPr="00BC45D0">
        <w:rPr>
          <w:lang w:val="zh-CN"/>
        </w:rPr>
        <w:tab/>
      </w:r>
      <w:r w:rsidRPr="00A15310">
        <w:rPr>
          <w:rFonts w:ascii="SimHei" w:hAnsi="SimHei"/>
          <w:lang w:val="zh-CN"/>
        </w:rPr>
        <w:t>决议草案一</w:t>
      </w:r>
    </w:p>
    <w:p w14:paraId="1B7CAEEE" w14:textId="5F644D18" w:rsidR="0058239B" w:rsidRPr="00A15310" w:rsidRDefault="0058239B" w:rsidP="002F6CD2">
      <w:pPr>
        <w:pStyle w:val="SingleTxt"/>
        <w:rPr>
          <w:rFonts w:ascii="SimHei" w:eastAsia="SimHei" w:hAnsi="SimHei" w:cstheme="majorBidi"/>
          <w:color w:val="000000"/>
          <w:szCs w:val="21"/>
        </w:rPr>
      </w:pPr>
      <w:r w:rsidRPr="00A15310">
        <w:rPr>
          <w:rFonts w:ascii="SimHei" w:eastAsia="SimHei" w:hAnsi="SimHei" w:cstheme="majorBidi"/>
          <w:color w:val="000000"/>
          <w:szCs w:val="21"/>
          <w:lang w:val="zh-CN"/>
        </w:rPr>
        <w:t>评估信息社会世界峰会成果落实和后续工作方面取得的进展</w:t>
      </w:r>
    </w:p>
    <w:p w14:paraId="194F94B0" w14:textId="77777777" w:rsidR="0058239B" w:rsidRPr="0058239B" w:rsidRDefault="0058239B" w:rsidP="0058239B">
      <w:pPr>
        <w:pStyle w:val="SingleTxt"/>
        <w:rPr>
          <w:rFonts w:asciiTheme="majorBidi" w:eastAsiaTheme="minorEastAsia" w:hAnsiTheme="majorBidi" w:cstheme="majorBidi"/>
          <w:szCs w:val="21"/>
        </w:rPr>
      </w:pPr>
      <w:r w:rsidRPr="0058239B">
        <w:rPr>
          <w:rFonts w:asciiTheme="majorBidi" w:eastAsiaTheme="minorEastAsia" w:hAnsiTheme="majorBidi" w:cstheme="majorBidi"/>
          <w:szCs w:val="21"/>
          <w:lang w:val="zh-CN"/>
        </w:rPr>
        <w:tab/>
      </w:r>
      <w:r w:rsidRPr="00BB2679">
        <w:rPr>
          <w:rFonts w:eastAsia="楷体"/>
          <w:b/>
          <w:bCs/>
          <w:szCs w:val="21"/>
          <w:lang w:val="zh-CN"/>
        </w:rPr>
        <w:t>经济及社会理事会</w:t>
      </w:r>
      <w:r w:rsidRPr="0058239B">
        <w:rPr>
          <w:rFonts w:asciiTheme="majorBidi" w:eastAsiaTheme="minorEastAsia" w:hAnsiTheme="majorBidi" w:cstheme="majorBidi"/>
          <w:szCs w:val="21"/>
          <w:lang w:val="zh-CN"/>
        </w:rPr>
        <w:t>，</w:t>
      </w:r>
    </w:p>
    <w:p w14:paraId="1D07EE92" w14:textId="77777777" w:rsidR="0058239B" w:rsidRPr="0058239B" w:rsidRDefault="0058239B" w:rsidP="0058239B">
      <w:pPr>
        <w:pStyle w:val="SingleTxt"/>
        <w:rPr>
          <w:rFonts w:asciiTheme="majorBidi" w:eastAsiaTheme="minorEastAsia" w:hAnsiTheme="majorBidi" w:cstheme="majorBidi"/>
          <w:szCs w:val="21"/>
        </w:rPr>
      </w:pPr>
      <w:r w:rsidRPr="0058239B">
        <w:rPr>
          <w:rFonts w:asciiTheme="majorBidi" w:eastAsiaTheme="minorEastAsia" w:hAnsiTheme="majorBidi" w:cstheme="majorBidi"/>
          <w:szCs w:val="21"/>
          <w:lang w:val="zh-CN"/>
        </w:rPr>
        <w:tab/>
      </w:r>
      <w:r w:rsidRPr="00BB2679">
        <w:rPr>
          <w:rFonts w:eastAsia="楷体"/>
          <w:b/>
          <w:bCs/>
          <w:szCs w:val="21"/>
          <w:lang w:val="zh-CN"/>
        </w:rPr>
        <w:t>回顾</w:t>
      </w:r>
      <w:r w:rsidRPr="0058239B">
        <w:rPr>
          <w:rFonts w:asciiTheme="majorBidi" w:eastAsiaTheme="minorEastAsia" w:hAnsiTheme="majorBidi" w:cstheme="majorBidi"/>
          <w:szCs w:val="21"/>
          <w:lang w:val="zh-CN"/>
        </w:rPr>
        <w:t>信息社会世界峰会成果文件，</w:t>
      </w:r>
      <w:r w:rsidRPr="0058239B">
        <w:rPr>
          <w:rFonts w:asciiTheme="majorBidi" w:eastAsiaTheme="minorEastAsia" w:hAnsiTheme="majorBidi" w:cstheme="majorBidi"/>
          <w:color w:val="000000"/>
          <w:szCs w:val="21"/>
          <w:vertAlign w:val="superscript"/>
          <w:lang w:val="zh-CN"/>
        </w:rPr>
        <w:footnoteReference w:id="1"/>
      </w:r>
    </w:p>
    <w:p w14:paraId="54580738" w14:textId="77777777" w:rsidR="0058239B" w:rsidRPr="0058239B" w:rsidRDefault="0058239B" w:rsidP="0058239B">
      <w:pPr>
        <w:pStyle w:val="SingleTxt"/>
        <w:rPr>
          <w:rFonts w:asciiTheme="majorBidi" w:eastAsiaTheme="minorEastAsia" w:hAnsiTheme="majorBidi" w:cstheme="majorBidi"/>
          <w:szCs w:val="21"/>
        </w:rPr>
      </w:pPr>
      <w:r w:rsidRPr="0058239B">
        <w:rPr>
          <w:rFonts w:asciiTheme="majorBidi" w:eastAsiaTheme="minorEastAsia" w:hAnsiTheme="majorBidi" w:cstheme="majorBidi"/>
          <w:szCs w:val="21"/>
          <w:lang w:val="zh-CN"/>
        </w:rPr>
        <w:tab/>
      </w:r>
      <w:r w:rsidRPr="00BB2679">
        <w:rPr>
          <w:rFonts w:eastAsia="楷体"/>
          <w:b/>
          <w:bCs/>
          <w:szCs w:val="21"/>
          <w:lang w:val="zh-CN"/>
        </w:rPr>
        <w:t>又回顾</w:t>
      </w:r>
      <w:r w:rsidRPr="0058239B">
        <w:rPr>
          <w:rFonts w:asciiTheme="majorBidi" w:eastAsiaTheme="minorEastAsia" w:hAnsiTheme="majorBidi" w:cstheme="majorBidi" w:hint="eastAsia"/>
          <w:szCs w:val="21"/>
          <w:lang w:val="zh-CN"/>
        </w:rPr>
        <w:t>经社理事会</w:t>
      </w:r>
      <w:r w:rsidRPr="0058239B">
        <w:rPr>
          <w:rFonts w:asciiTheme="majorBidi" w:eastAsiaTheme="minorEastAsia" w:hAnsiTheme="majorBidi" w:cstheme="majorBidi"/>
          <w:szCs w:val="21"/>
          <w:lang w:val="zh-CN"/>
        </w:rPr>
        <w:t>2006</w:t>
      </w:r>
      <w:r w:rsidRPr="0058239B">
        <w:rPr>
          <w:rFonts w:asciiTheme="majorBidi" w:eastAsiaTheme="minorEastAsia" w:hAnsiTheme="majorBidi" w:cstheme="majorBidi"/>
          <w:szCs w:val="21"/>
          <w:lang w:val="zh-CN"/>
        </w:rPr>
        <w:t>年</w:t>
      </w:r>
      <w:r w:rsidRPr="0058239B">
        <w:rPr>
          <w:rFonts w:asciiTheme="majorBidi" w:eastAsiaTheme="minorEastAsia" w:hAnsiTheme="majorBidi" w:cstheme="majorBidi"/>
          <w:szCs w:val="21"/>
          <w:lang w:val="zh-CN"/>
        </w:rPr>
        <w:t>7</w:t>
      </w:r>
      <w:r w:rsidRPr="0058239B">
        <w:rPr>
          <w:rFonts w:asciiTheme="majorBidi" w:eastAsiaTheme="minorEastAsia" w:hAnsiTheme="majorBidi" w:cstheme="majorBidi"/>
          <w:szCs w:val="21"/>
          <w:lang w:val="zh-CN"/>
        </w:rPr>
        <w:t>月</w:t>
      </w:r>
      <w:r w:rsidRPr="0058239B">
        <w:rPr>
          <w:rFonts w:asciiTheme="majorBidi" w:eastAsiaTheme="minorEastAsia" w:hAnsiTheme="majorBidi" w:cstheme="majorBidi"/>
          <w:szCs w:val="21"/>
          <w:lang w:val="zh-CN"/>
        </w:rPr>
        <w:t>28</w:t>
      </w:r>
      <w:r w:rsidRPr="0058239B">
        <w:rPr>
          <w:rFonts w:asciiTheme="majorBidi" w:eastAsiaTheme="minorEastAsia" w:hAnsiTheme="majorBidi" w:cstheme="majorBidi"/>
          <w:szCs w:val="21"/>
          <w:lang w:val="zh-CN"/>
        </w:rPr>
        <w:t>日关于世界峰会后续行动及科学和技术促进发展委员会审查的第</w:t>
      </w:r>
      <w:r w:rsidRPr="0058239B">
        <w:rPr>
          <w:rFonts w:asciiTheme="majorBidi" w:eastAsiaTheme="minorEastAsia" w:hAnsiTheme="majorBidi" w:cstheme="majorBidi"/>
          <w:szCs w:val="21"/>
          <w:lang w:val="zh-CN"/>
        </w:rPr>
        <w:t>2006/46</w:t>
      </w:r>
      <w:r w:rsidRPr="0058239B">
        <w:rPr>
          <w:rFonts w:asciiTheme="majorBidi" w:eastAsiaTheme="minorEastAsia" w:hAnsiTheme="majorBidi" w:cstheme="majorBidi"/>
          <w:szCs w:val="21"/>
          <w:lang w:val="zh-CN"/>
        </w:rPr>
        <w:t>号决议</w:t>
      </w:r>
      <w:r w:rsidRPr="0058239B">
        <w:rPr>
          <w:rFonts w:asciiTheme="majorBidi" w:eastAsiaTheme="minorEastAsia" w:hAnsiTheme="majorBidi" w:cstheme="majorBidi" w:hint="eastAsia"/>
          <w:szCs w:val="21"/>
          <w:lang w:val="zh-CN"/>
        </w:rPr>
        <w:t>及其</w:t>
      </w:r>
      <w:r w:rsidRPr="0058239B">
        <w:rPr>
          <w:rFonts w:asciiTheme="majorBidi" w:eastAsiaTheme="minorEastAsia" w:hAnsiTheme="majorBidi" w:cstheme="majorBidi"/>
          <w:szCs w:val="21"/>
          <w:lang w:val="zh-CN"/>
        </w:rPr>
        <w:t>赋予委员会的任务，</w:t>
      </w:r>
    </w:p>
    <w:p w14:paraId="5019C151" w14:textId="4E8F0929" w:rsidR="0058239B" w:rsidRPr="0058239B" w:rsidRDefault="0058239B" w:rsidP="0058239B">
      <w:pPr>
        <w:pStyle w:val="SingleTxt"/>
        <w:rPr>
          <w:rFonts w:asciiTheme="majorBidi" w:eastAsiaTheme="minorEastAsia" w:hAnsiTheme="majorBidi" w:cstheme="majorBidi"/>
          <w:szCs w:val="21"/>
        </w:rPr>
      </w:pPr>
      <w:r w:rsidRPr="0058239B">
        <w:rPr>
          <w:rFonts w:asciiTheme="majorBidi" w:eastAsiaTheme="minorEastAsia" w:hAnsiTheme="majorBidi" w:cstheme="majorBidi"/>
          <w:szCs w:val="21"/>
          <w:lang w:val="zh-CN"/>
        </w:rPr>
        <w:tab/>
      </w:r>
      <w:r w:rsidRPr="00BB2679">
        <w:rPr>
          <w:rFonts w:eastAsia="楷体"/>
          <w:b/>
          <w:bCs/>
          <w:szCs w:val="21"/>
          <w:lang w:val="zh-CN"/>
        </w:rPr>
        <w:t>还回顾</w:t>
      </w:r>
      <w:r w:rsidRPr="0058239B">
        <w:rPr>
          <w:rFonts w:asciiTheme="majorBidi" w:eastAsiaTheme="minorEastAsia" w:hAnsiTheme="majorBidi" w:cstheme="majorBidi"/>
          <w:szCs w:val="21"/>
          <w:lang w:val="zh-CN"/>
        </w:rPr>
        <w:t>其</w:t>
      </w:r>
      <w:r w:rsidRPr="0058239B">
        <w:rPr>
          <w:rFonts w:asciiTheme="majorBidi" w:eastAsiaTheme="minorEastAsia" w:hAnsiTheme="majorBidi" w:cstheme="majorBidi"/>
          <w:szCs w:val="21"/>
          <w:lang w:val="zh-CN"/>
        </w:rPr>
        <w:t>2021</w:t>
      </w:r>
      <w:r w:rsidRPr="0058239B">
        <w:rPr>
          <w:rFonts w:asciiTheme="majorBidi" w:eastAsiaTheme="minorEastAsia" w:hAnsiTheme="majorBidi" w:cstheme="majorBidi"/>
          <w:szCs w:val="21"/>
          <w:lang w:val="zh-CN"/>
        </w:rPr>
        <w:t>年</w:t>
      </w:r>
      <w:r w:rsidRPr="0058239B">
        <w:rPr>
          <w:rFonts w:asciiTheme="majorBidi" w:eastAsiaTheme="minorEastAsia" w:hAnsiTheme="majorBidi" w:cstheme="majorBidi"/>
          <w:szCs w:val="21"/>
          <w:lang w:val="zh-CN"/>
        </w:rPr>
        <w:t>7</w:t>
      </w:r>
      <w:r w:rsidRPr="0058239B">
        <w:rPr>
          <w:rFonts w:asciiTheme="majorBidi" w:eastAsiaTheme="minorEastAsia" w:hAnsiTheme="majorBidi" w:cstheme="majorBidi"/>
          <w:szCs w:val="21"/>
          <w:lang w:val="zh-CN"/>
        </w:rPr>
        <w:t>月</w:t>
      </w:r>
      <w:r w:rsidRPr="0058239B">
        <w:rPr>
          <w:rFonts w:asciiTheme="majorBidi" w:eastAsiaTheme="minorEastAsia" w:hAnsiTheme="majorBidi" w:cstheme="majorBidi"/>
          <w:szCs w:val="21"/>
          <w:lang w:val="zh-CN"/>
        </w:rPr>
        <w:t>22</w:t>
      </w:r>
      <w:r w:rsidRPr="0058239B">
        <w:rPr>
          <w:rFonts w:asciiTheme="majorBidi" w:eastAsiaTheme="minorEastAsia" w:hAnsiTheme="majorBidi" w:cstheme="majorBidi"/>
          <w:szCs w:val="21"/>
          <w:lang w:val="zh-CN"/>
        </w:rPr>
        <w:t>日关于评估世界峰会成果落实和后续行动方面取得的进展的第</w:t>
      </w:r>
      <w:hyperlink r:id="rId20" w:history="1">
        <w:r w:rsidRPr="0058239B">
          <w:rPr>
            <w:rStyle w:val="af4"/>
            <w:rFonts w:asciiTheme="majorBidi" w:eastAsiaTheme="minorEastAsia" w:hAnsiTheme="majorBidi" w:cstheme="majorBidi"/>
            <w:szCs w:val="21"/>
            <w:lang w:val="zh-CN"/>
          </w:rPr>
          <w:t>2021/28</w:t>
        </w:r>
      </w:hyperlink>
      <w:r w:rsidRPr="0058239B">
        <w:rPr>
          <w:rFonts w:asciiTheme="majorBidi" w:eastAsiaTheme="minorEastAsia" w:hAnsiTheme="majorBidi" w:cstheme="majorBidi"/>
          <w:szCs w:val="21"/>
          <w:lang w:val="zh-CN"/>
        </w:rPr>
        <w:t>号决议，</w:t>
      </w:r>
    </w:p>
    <w:p w14:paraId="071A0F54" w14:textId="605F4B00" w:rsidR="0058239B" w:rsidRPr="0058239B" w:rsidRDefault="0058239B" w:rsidP="0058239B">
      <w:pPr>
        <w:pStyle w:val="SingleTxt"/>
        <w:rPr>
          <w:rFonts w:asciiTheme="majorBidi" w:eastAsiaTheme="minorEastAsia" w:hAnsiTheme="majorBidi" w:cstheme="majorBidi"/>
          <w:szCs w:val="21"/>
        </w:rPr>
      </w:pPr>
      <w:r w:rsidRPr="0058239B">
        <w:rPr>
          <w:rFonts w:asciiTheme="majorBidi" w:eastAsiaTheme="minorEastAsia" w:hAnsiTheme="majorBidi" w:cstheme="majorBidi"/>
          <w:szCs w:val="21"/>
          <w:lang w:val="zh-CN"/>
        </w:rPr>
        <w:tab/>
      </w:r>
      <w:r w:rsidRPr="00BB2679">
        <w:rPr>
          <w:rFonts w:eastAsia="楷体"/>
          <w:b/>
          <w:bCs/>
          <w:szCs w:val="21"/>
          <w:lang w:val="zh-CN"/>
        </w:rPr>
        <w:t>回顾</w:t>
      </w:r>
      <w:r w:rsidRPr="0058239B">
        <w:rPr>
          <w:rFonts w:asciiTheme="majorBidi" w:eastAsiaTheme="minorEastAsia" w:hAnsiTheme="majorBidi" w:cstheme="majorBidi"/>
          <w:szCs w:val="21"/>
          <w:lang w:val="zh-CN"/>
        </w:rPr>
        <w:t>大会</w:t>
      </w:r>
      <w:r w:rsidRPr="0058239B">
        <w:rPr>
          <w:rFonts w:asciiTheme="majorBidi" w:eastAsiaTheme="minorEastAsia" w:hAnsiTheme="majorBidi" w:cstheme="majorBidi"/>
          <w:szCs w:val="21"/>
          <w:lang w:val="zh-CN"/>
        </w:rPr>
        <w:t>2015</w:t>
      </w:r>
      <w:r w:rsidRPr="0058239B">
        <w:rPr>
          <w:rFonts w:asciiTheme="majorBidi" w:eastAsiaTheme="minorEastAsia" w:hAnsiTheme="majorBidi" w:cstheme="majorBidi"/>
          <w:szCs w:val="21"/>
          <w:lang w:val="zh-CN"/>
        </w:rPr>
        <w:t>年</w:t>
      </w:r>
      <w:r w:rsidRPr="0058239B">
        <w:rPr>
          <w:rFonts w:asciiTheme="majorBidi" w:eastAsiaTheme="minorEastAsia" w:hAnsiTheme="majorBidi" w:cstheme="majorBidi"/>
          <w:szCs w:val="21"/>
          <w:lang w:val="zh-CN"/>
        </w:rPr>
        <w:t>9</w:t>
      </w:r>
      <w:r w:rsidRPr="0058239B">
        <w:rPr>
          <w:rFonts w:asciiTheme="majorBidi" w:eastAsiaTheme="minorEastAsia" w:hAnsiTheme="majorBidi" w:cstheme="majorBidi"/>
          <w:szCs w:val="21"/>
          <w:lang w:val="zh-CN"/>
        </w:rPr>
        <w:t>月</w:t>
      </w:r>
      <w:r w:rsidRPr="0058239B">
        <w:rPr>
          <w:rFonts w:asciiTheme="majorBidi" w:eastAsiaTheme="minorEastAsia" w:hAnsiTheme="majorBidi" w:cstheme="majorBidi"/>
          <w:szCs w:val="21"/>
          <w:lang w:val="zh-CN"/>
        </w:rPr>
        <w:t>25</w:t>
      </w:r>
      <w:r w:rsidRPr="0058239B">
        <w:rPr>
          <w:rFonts w:asciiTheme="majorBidi" w:eastAsiaTheme="minorEastAsia" w:hAnsiTheme="majorBidi" w:cstheme="majorBidi"/>
          <w:szCs w:val="21"/>
          <w:lang w:val="zh-CN"/>
        </w:rPr>
        <w:t>日题为</w:t>
      </w:r>
      <w:r w:rsidRPr="0058239B">
        <w:rPr>
          <w:rFonts w:asciiTheme="majorEastAsia" w:eastAsiaTheme="majorEastAsia" w:hAnsiTheme="majorEastAsia" w:cstheme="majorBidi"/>
          <w:szCs w:val="21"/>
          <w:lang w:val="zh-CN"/>
        </w:rPr>
        <w:t>“</w:t>
      </w:r>
      <w:r w:rsidRPr="0058239B">
        <w:rPr>
          <w:lang w:val="zh-CN"/>
        </w:rPr>
        <w:t>变革</w:t>
      </w:r>
      <w:r w:rsidRPr="0058239B">
        <w:rPr>
          <w:rFonts w:asciiTheme="majorBidi" w:eastAsiaTheme="minorEastAsia" w:hAnsiTheme="majorBidi" w:cstheme="majorBidi"/>
          <w:szCs w:val="21"/>
          <w:lang w:val="zh-CN"/>
        </w:rPr>
        <w:t>我们的世界</w:t>
      </w:r>
      <w:r w:rsidR="009C0928">
        <w:rPr>
          <w:rFonts w:asciiTheme="majorBidi" w:eastAsiaTheme="minorEastAsia" w:hAnsiTheme="majorBidi" w:cstheme="majorBidi"/>
          <w:szCs w:val="21"/>
          <w:lang w:val="zh-CN"/>
        </w:rPr>
        <w:t>：</w:t>
      </w:r>
      <w:r w:rsidRPr="0058239B">
        <w:rPr>
          <w:rFonts w:asciiTheme="majorBidi" w:eastAsiaTheme="minorEastAsia" w:hAnsiTheme="majorBidi" w:cstheme="majorBidi"/>
          <w:szCs w:val="21"/>
          <w:lang w:val="zh-CN"/>
        </w:rPr>
        <w:t>2030</w:t>
      </w:r>
      <w:r w:rsidRPr="0058239B">
        <w:rPr>
          <w:rFonts w:asciiTheme="majorBidi" w:eastAsiaTheme="minorEastAsia" w:hAnsiTheme="majorBidi" w:cstheme="majorBidi"/>
          <w:szCs w:val="21"/>
          <w:lang w:val="zh-CN"/>
        </w:rPr>
        <w:t>年可持续发展议程</w:t>
      </w:r>
      <w:r w:rsidRPr="0058239B">
        <w:rPr>
          <w:rFonts w:asciiTheme="majorEastAsia" w:eastAsiaTheme="majorEastAsia" w:hAnsiTheme="majorEastAsia" w:cstheme="majorBidi"/>
          <w:szCs w:val="21"/>
          <w:lang w:val="zh-CN"/>
        </w:rPr>
        <w:t>”</w:t>
      </w:r>
      <w:r w:rsidRPr="0058239B">
        <w:rPr>
          <w:rFonts w:asciiTheme="majorBidi" w:eastAsiaTheme="minorEastAsia" w:hAnsiTheme="majorBidi" w:cstheme="majorBidi"/>
          <w:szCs w:val="21"/>
          <w:lang w:val="zh-CN"/>
        </w:rPr>
        <w:t>的第</w:t>
      </w:r>
      <w:hyperlink r:id="rId21" w:history="1">
        <w:r w:rsidRPr="0058239B">
          <w:rPr>
            <w:rStyle w:val="af4"/>
            <w:rFonts w:asciiTheme="majorBidi" w:eastAsiaTheme="minorEastAsia" w:hAnsiTheme="majorBidi" w:cstheme="majorBidi"/>
            <w:szCs w:val="21"/>
            <w:lang w:val="zh-CN"/>
          </w:rPr>
          <w:t>70/1</w:t>
        </w:r>
      </w:hyperlink>
      <w:r w:rsidRPr="0058239B">
        <w:rPr>
          <w:rFonts w:asciiTheme="majorBidi" w:eastAsiaTheme="minorEastAsia" w:hAnsiTheme="majorBidi" w:cstheme="majorBidi"/>
          <w:szCs w:val="21"/>
          <w:lang w:val="zh-CN"/>
        </w:rPr>
        <w:t>号决议，</w:t>
      </w:r>
    </w:p>
    <w:p w14:paraId="0DCAC743" w14:textId="42CD286D" w:rsidR="0058239B" w:rsidRPr="0058239B" w:rsidRDefault="0058239B" w:rsidP="0058239B">
      <w:pPr>
        <w:pStyle w:val="SingleTxt"/>
        <w:rPr>
          <w:rFonts w:asciiTheme="majorBidi" w:eastAsiaTheme="minorEastAsia" w:hAnsiTheme="majorBidi" w:cstheme="majorBidi"/>
          <w:szCs w:val="21"/>
        </w:rPr>
      </w:pPr>
      <w:r w:rsidRPr="0058239B">
        <w:rPr>
          <w:rFonts w:asciiTheme="majorBidi" w:eastAsiaTheme="minorEastAsia" w:hAnsiTheme="majorBidi" w:cstheme="majorBidi"/>
          <w:szCs w:val="21"/>
          <w:lang w:val="zh-CN"/>
        </w:rPr>
        <w:tab/>
      </w:r>
      <w:r w:rsidRPr="00BB2679">
        <w:rPr>
          <w:rFonts w:eastAsia="楷体"/>
          <w:b/>
          <w:bCs/>
          <w:szCs w:val="21"/>
          <w:lang w:val="zh-CN"/>
        </w:rPr>
        <w:t>又回顾</w:t>
      </w:r>
      <w:r w:rsidRPr="0058239B">
        <w:rPr>
          <w:rFonts w:asciiTheme="majorBidi" w:eastAsiaTheme="minorEastAsia" w:hAnsiTheme="majorBidi" w:cstheme="majorBidi"/>
          <w:szCs w:val="21"/>
          <w:lang w:val="zh-CN"/>
        </w:rPr>
        <w:t>大会</w:t>
      </w:r>
      <w:r w:rsidRPr="0058239B">
        <w:rPr>
          <w:rFonts w:asciiTheme="majorBidi" w:eastAsiaTheme="minorEastAsia" w:hAnsiTheme="majorBidi" w:cstheme="majorBidi"/>
          <w:szCs w:val="21"/>
          <w:lang w:val="zh-CN"/>
        </w:rPr>
        <w:t>2015</w:t>
      </w:r>
      <w:r w:rsidRPr="0058239B">
        <w:rPr>
          <w:rFonts w:asciiTheme="majorBidi" w:eastAsiaTheme="minorEastAsia" w:hAnsiTheme="majorBidi" w:cstheme="majorBidi"/>
          <w:szCs w:val="21"/>
          <w:lang w:val="zh-CN"/>
        </w:rPr>
        <w:t>年</w:t>
      </w:r>
      <w:r w:rsidRPr="0058239B">
        <w:rPr>
          <w:rFonts w:asciiTheme="majorBidi" w:eastAsiaTheme="minorEastAsia" w:hAnsiTheme="majorBidi" w:cstheme="majorBidi"/>
          <w:szCs w:val="21"/>
          <w:lang w:val="zh-CN"/>
        </w:rPr>
        <w:t>12</w:t>
      </w:r>
      <w:r w:rsidRPr="0058239B">
        <w:rPr>
          <w:rFonts w:asciiTheme="majorBidi" w:eastAsiaTheme="minorEastAsia" w:hAnsiTheme="majorBidi" w:cstheme="majorBidi"/>
          <w:szCs w:val="21"/>
          <w:lang w:val="zh-CN"/>
        </w:rPr>
        <w:t>月</w:t>
      </w:r>
      <w:r w:rsidRPr="0058239B">
        <w:rPr>
          <w:rFonts w:asciiTheme="majorBidi" w:eastAsiaTheme="minorEastAsia" w:hAnsiTheme="majorBidi" w:cstheme="majorBidi"/>
          <w:szCs w:val="21"/>
          <w:lang w:val="zh-CN"/>
        </w:rPr>
        <w:t>16</w:t>
      </w:r>
      <w:r w:rsidRPr="0058239B">
        <w:rPr>
          <w:rFonts w:asciiTheme="majorBidi" w:eastAsiaTheme="minorEastAsia" w:hAnsiTheme="majorBidi" w:cstheme="majorBidi"/>
          <w:szCs w:val="21"/>
          <w:lang w:val="zh-CN"/>
        </w:rPr>
        <w:t>日题为</w:t>
      </w:r>
      <w:r w:rsidRPr="0058239B">
        <w:rPr>
          <w:rFonts w:asciiTheme="majorEastAsia" w:eastAsiaTheme="majorEastAsia" w:hAnsiTheme="majorEastAsia" w:cstheme="majorBidi"/>
          <w:szCs w:val="21"/>
          <w:lang w:val="zh-CN"/>
        </w:rPr>
        <w:t>“</w:t>
      </w:r>
      <w:r w:rsidRPr="0058239B">
        <w:rPr>
          <w:rFonts w:asciiTheme="majorBidi" w:eastAsiaTheme="minorEastAsia" w:hAnsiTheme="majorBidi" w:cstheme="majorBidi"/>
          <w:szCs w:val="21"/>
          <w:lang w:val="zh-CN"/>
        </w:rPr>
        <w:t>信息社会世界峰会成果执行情况全面审查大会高级别会议成果文件</w:t>
      </w:r>
      <w:r w:rsidRPr="0058239B">
        <w:rPr>
          <w:rFonts w:asciiTheme="majorEastAsia" w:eastAsiaTheme="majorEastAsia" w:hAnsiTheme="majorEastAsia" w:cstheme="majorBidi"/>
          <w:szCs w:val="21"/>
          <w:lang w:val="zh-CN"/>
        </w:rPr>
        <w:t>”</w:t>
      </w:r>
      <w:r w:rsidRPr="0058239B">
        <w:rPr>
          <w:rFonts w:asciiTheme="majorBidi" w:eastAsiaTheme="minorEastAsia" w:hAnsiTheme="majorBidi" w:cstheme="majorBidi"/>
          <w:szCs w:val="21"/>
          <w:lang w:val="zh-CN"/>
        </w:rPr>
        <w:t>的第</w:t>
      </w:r>
      <w:hyperlink r:id="rId22" w:history="1">
        <w:r w:rsidRPr="0058239B">
          <w:rPr>
            <w:rStyle w:val="af4"/>
            <w:rFonts w:asciiTheme="majorBidi" w:eastAsiaTheme="minorEastAsia" w:hAnsiTheme="majorBidi" w:cstheme="majorBidi"/>
            <w:szCs w:val="21"/>
            <w:lang w:val="zh-CN"/>
          </w:rPr>
          <w:t>70/125</w:t>
        </w:r>
      </w:hyperlink>
      <w:r w:rsidRPr="0058239B">
        <w:rPr>
          <w:rFonts w:asciiTheme="majorBidi" w:eastAsiaTheme="minorEastAsia" w:hAnsiTheme="majorBidi" w:cstheme="majorBidi"/>
          <w:szCs w:val="21"/>
          <w:lang w:val="zh-CN"/>
        </w:rPr>
        <w:t>号决议，其中大会重申世界峰会关于建立一个以人为中心、包容和着眼于发展的信息社会的愿景，这一信息社会以《联合国宪章》的宗旨和原则为前提，完全遵守和维护《世界人权宣言》，</w:t>
      </w:r>
      <w:r w:rsidRPr="0058239B">
        <w:rPr>
          <w:rFonts w:asciiTheme="majorBidi" w:eastAsiaTheme="minorEastAsia" w:hAnsiTheme="majorBidi" w:cstheme="majorBidi"/>
          <w:color w:val="000000"/>
          <w:szCs w:val="21"/>
          <w:vertAlign w:val="superscript"/>
          <w:lang w:val="zh-CN"/>
        </w:rPr>
        <w:footnoteReference w:id="2"/>
      </w:r>
      <w:r w:rsidRPr="0058239B">
        <w:rPr>
          <w:rFonts w:asciiTheme="majorBidi" w:eastAsiaTheme="minorEastAsia" w:hAnsiTheme="majorBidi" w:cstheme="majorBidi"/>
          <w:szCs w:val="21"/>
          <w:lang w:val="zh-CN"/>
        </w:rPr>
        <w:t xml:space="preserve"> </w:t>
      </w:r>
      <w:r w:rsidRPr="0058239B">
        <w:rPr>
          <w:rFonts w:asciiTheme="majorBidi" w:eastAsiaTheme="minorEastAsia" w:hAnsiTheme="majorBidi" w:cstheme="majorBidi"/>
          <w:szCs w:val="21"/>
          <w:lang w:val="zh-CN"/>
        </w:rPr>
        <w:t>在此社会中，人人可以创造、获取、使用和分享信息和知识，个人、社区和各国人民均能充分发挥各自的潜力，促进实现可持续发展并提高生活质量，大会还评估了迄今取得的进展，查明了差距和挑战，并就今后的工作提出了建议，</w:t>
      </w:r>
      <w:r w:rsidRPr="0058239B">
        <w:rPr>
          <w:rFonts w:asciiTheme="majorBidi" w:eastAsiaTheme="minorEastAsia" w:hAnsiTheme="majorBidi" w:cstheme="majorBidi"/>
          <w:szCs w:val="21"/>
        </w:rPr>
        <w:t xml:space="preserve"> </w:t>
      </w:r>
    </w:p>
    <w:p w14:paraId="374AFC3A" w14:textId="5394A6E0" w:rsidR="0058239B" w:rsidRPr="0058239B" w:rsidRDefault="0058239B" w:rsidP="0058239B">
      <w:pPr>
        <w:pStyle w:val="SingleTxt"/>
        <w:rPr>
          <w:rFonts w:asciiTheme="majorBidi" w:eastAsiaTheme="minorEastAsia" w:hAnsiTheme="majorBidi" w:cstheme="majorBidi"/>
          <w:szCs w:val="21"/>
        </w:rPr>
      </w:pPr>
      <w:r w:rsidRPr="0058239B">
        <w:rPr>
          <w:rFonts w:asciiTheme="majorBidi" w:eastAsiaTheme="minorEastAsia" w:hAnsiTheme="majorBidi" w:cstheme="majorBidi"/>
          <w:szCs w:val="21"/>
          <w:lang w:val="zh-CN"/>
        </w:rPr>
        <w:tab/>
      </w:r>
      <w:r w:rsidRPr="00BB2679">
        <w:rPr>
          <w:rFonts w:eastAsia="楷体"/>
          <w:b/>
          <w:bCs/>
          <w:szCs w:val="21"/>
          <w:lang w:val="zh-CN"/>
        </w:rPr>
        <w:t>还回顾</w:t>
      </w:r>
      <w:r w:rsidRPr="0058239B">
        <w:rPr>
          <w:rFonts w:asciiTheme="majorBidi" w:eastAsiaTheme="minorEastAsia" w:hAnsiTheme="majorBidi" w:cstheme="majorBidi"/>
          <w:szCs w:val="21"/>
          <w:lang w:val="zh-CN"/>
        </w:rPr>
        <w:t>大会</w:t>
      </w:r>
      <w:r w:rsidRPr="0058239B">
        <w:rPr>
          <w:rFonts w:asciiTheme="majorBidi" w:eastAsiaTheme="minorEastAsia" w:hAnsiTheme="majorBidi" w:cstheme="majorBidi"/>
          <w:szCs w:val="21"/>
          <w:lang w:val="zh-CN"/>
        </w:rPr>
        <w:t>2021</w:t>
      </w:r>
      <w:r w:rsidRPr="0058239B">
        <w:rPr>
          <w:rFonts w:asciiTheme="majorBidi" w:eastAsiaTheme="minorEastAsia" w:hAnsiTheme="majorBidi" w:cstheme="majorBidi"/>
          <w:szCs w:val="21"/>
          <w:lang w:val="zh-CN"/>
        </w:rPr>
        <w:t>年</w:t>
      </w:r>
      <w:r w:rsidRPr="0058239B">
        <w:rPr>
          <w:rFonts w:asciiTheme="majorBidi" w:eastAsiaTheme="minorEastAsia" w:hAnsiTheme="majorBidi" w:cstheme="majorBidi"/>
          <w:szCs w:val="21"/>
          <w:lang w:val="zh-CN"/>
        </w:rPr>
        <w:t>12</w:t>
      </w:r>
      <w:r w:rsidRPr="0058239B">
        <w:rPr>
          <w:rFonts w:asciiTheme="majorBidi" w:eastAsiaTheme="minorEastAsia" w:hAnsiTheme="majorBidi" w:cstheme="majorBidi"/>
          <w:szCs w:val="21"/>
          <w:lang w:val="zh-CN"/>
        </w:rPr>
        <w:t>月</w:t>
      </w:r>
      <w:r w:rsidRPr="0058239B">
        <w:rPr>
          <w:rFonts w:asciiTheme="majorBidi" w:eastAsiaTheme="minorEastAsia" w:hAnsiTheme="majorBidi" w:cstheme="majorBidi"/>
          <w:szCs w:val="21"/>
          <w:lang w:val="zh-CN"/>
        </w:rPr>
        <w:t>17</w:t>
      </w:r>
      <w:r w:rsidRPr="0058239B">
        <w:rPr>
          <w:rFonts w:asciiTheme="majorBidi" w:eastAsiaTheme="minorEastAsia" w:hAnsiTheme="majorBidi" w:cstheme="majorBidi"/>
          <w:szCs w:val="21"/>
          <w:lang w:val="zh-CN"/>
        </w:rPr>
        <w:t>日关于信息和通信技术促进可持续发展的第</w:t>
      </w:r>
      <w:hyperlink r:id="rId23" w:history="1">
        <w:r w:rsidRPr="0058239B">
          <w:rPr>
            <w:rStyle w:val="af4"/>
            <w:rFonts w:asciiTheme="majorBidi" w:eastAsiaTheme="minorEastAsia" w:hAnsiTheme="majorBidi" w:cstheme="majorBidi"/>
            <w:szCs w:val="21"/>
            <w:lang w:val="zh-CN"/>
          </w:rPr>
          <w:t>76/189</w:t>
        </w:r>
      </w:hyperlink>
      <w:r w:rsidRPr="0058239B">
        <w:rPr>
          <w:rFonts w:asciiTheme="majorBidi" w:eastAsiaTheme="minorEastAsia" w:hAnsiTheme="majorBidi" w:cstheme="majorBidi"/>
          <w:szCs w:val="21"/>
          <w:lang w:val="zh-CN"/>
        </w:rPr>
        <w:t>号决议，其中大会确认信息和通信技术对</w:t>
      </w:r>
      <w:r w:rsidRPr="0058239B">
        <w:rPr>
          <w:rFonts w:asciiTheme="majorBidi" w:eastAsiaTheme="minorEastAsia" w:hAnsiTheme="majorBidi" w:cstheme="majorBidi" w:hint="eastAsia"/>
          <w:szCs w:val="21"/>
          <w:lang w:val="zh-CN"/>
        </w:rPr>
        <w:t>于</w:t>
      </w:r>
      <w:r w:rsidRPr="0058239B">
        <w:rPr>
          <w:rFonts w:asciiTheme="majorBidi" w:eastAsiaTheme="minorEastAsia" w:hAnsiTheme="majorBidi" w:cstheme="majorBidi"/>
          <w:szCs w:val="21"/>
          <w:lang w:val="zh-CN"/>
        </w:rPr>
        <w:t>实现可持续发展目标和以可持续、包容和有韧性的方式克服冠状病毒病疫情并实现复苏具有重要作用，</w:t>
      </w:r>
      <w:r w:rsidRPr="0058239B">
        <w:rPr>
          <w:rFonts w:asciiTheme="majorBidi" w:eastAsiaTheme="minorEastAsia" w:hAnsiTheme="majorBidi" w:cstheme="majorBidi" w:hint="eastAsia"/>
          <w:szCs w:val="21"/>
          <w:lang w:val="zh-CN"/>
        </w:rPr>
        <w:t>并</w:t>
      </w:r>
      <w:r w:rsidRPr="0058239B">
        <w:rPr>
          <w:rFonts w:asciiTheme="majorBidi" w:eastAsiaTheme="minorEastAsia" w:hAnsiTheme="majorBidi" w:cstheme="majorBidi"/>
          <w:szCs w:val="21"/>
          <w:lang w:val="zh-CN"/>
        </w:rPr>
        <w:t>促请信息和通信技术部门的所有利益攸关方包括各国政府和联合国系统在加大力度弥合发达国家和发展中国家内部及相互之间的数字鸿沟时，充分考虑</w:t>
      </w:r>
      <w:r w:rsidRPr="0058239B">
        <w:rPr>
          <w:rFonts w:asciiTheme="majorBidi" w:eastAsiaTheme="minorEastAsia" w:hAnsiTheme="majorBidi" w:cstheme="majorBidi" w:hint="eastAsia"/>
          <w:szCs w:val="21"/>
          <w:lang w:val="zh-CN"/>
        </w:rPr>
        <w:t>到冠状病毒病疫情</w:t>
      </w:r>
      <w:r w:rsidRPr="0058239B">
        <w:rPr>
          <w:rFonts w:asciiTheme="majorBidi" w:eastAsiaTheme="minorEastAsia" w:hAnsiTheme="majorBidi" w:cstheme="majorBidi"/>
          <w:szCs w:val="21"/>
          <w:lang w:val="zh-CN"/>
        </w:rPr>
        <w:t>对健康和社会经济的影响，特别关注最贫困和最脆弱者以及妇女和女童，确保负担得起而且可靠的连通，促进数字接入和数字包容，扩大便于获取和包容各方的远程教育解决方案和数字保健服务，</w:t>
      </w:r>
    </w:p>
    <w:p w14:paraId="52BB2153" w14:textId="65156035" w:rsidR="0058239B" w:rsidRPr="0058239B" w:rsidRDefault="0058239B" w:rsidP="0058239B">
      <w:pPr>
        <w:pStyle w:val="SingleTxt"/>
        <w:rPr>
          <w:rFonts w:asciiTheme="majorBidi" w:eastAsiaTheme="minorEastAsia" w:hAnsiTheme="majorBidi" w:cstheme="majorBidi"/>
          <w:szCs w:val="21"/>
        </w:rPr>
      </w:pPr>
      <w:r w:rsidRPr="0058239B">
        <w:rPr>
          <w:rFonts w:asciiTheme="majorBidi" w:eastAsiaTheme="minorEastAsia" w:hAnsiTheme="majorBidi" w:cstheme="majorBidi"/>
          <w:szCs w:val="21"/>
          <w:lang w:val="zh-CN"/>
        </w:rPr>
        <w:tab/>
      </w:r>
      <w:r w:rsidRPr="00BB2679">
        <w:rPr>
          <w:rFonts w:eastAsia="楷体"/>
          <w:b/>
          <w:bCs/>
          <w:szCs w:val="21"/>
          <w:lang w:val="zh-CN"/>
        </w:rPr>
        <w:t>表示注意到</w:t>
      </w:r>
      <w:r w:rsidRPr="0058239B">
        <w:rPr>
          <w:rFonts w:asciiTheme="majorBidi" w:eastAsiaTheme="minorEastAsia" w:hAnsiTheme="majorBidi" w:cstheme="majorBidi"/>
          <w:szCs w:val="21"/>
          <w:lang w:val="zh-CN"/>
        </w:rPr>
        <w:t>数字合作高级别小组题为</w:t>
      </w:r>
      <w:r w:rsidRPr="0058239B">
        <w:rPr>
          <w:rFonts w:asciiTheme="majorEastAsia" w:eastAsiaTheme="majorEastAsia" w:hAnsiTheme="majorEastAsia" w:cstheme="majorBidi"/>
          <w:szCs w:val="21"/>
          <w:lang w:val="zh-CN"/>
        </w:rPr>
        <w:t>“</w:t>
      </w:r>
      <w:r w:rsidRPr="0058239B">
        <w:rPr>
          <w:rFonts w:asciiTheme="majorBidi" w:eastAsiaTheme="minorEastAsia" w:hAnsiTheme="majorBidi" w:cstheme="majorBidi"/>
          <w:szCs w:val="21"/>
          <w:lang w:val="zh-CN"/>
        </w:rPr>
        <w:t>数字相互依赖的时代</w:t>
      </w:r>
      <w:r w:rsidRPr="007E4B06">
        <w:rPr>
          <w:rFonts w:ascii="宋体" w:hAnsi="宋体" w:cstheme="majorBidi"/>
          <w:szCs w:val="21"/>
          <w:lang w:val="zh-CN"/>
        </w:rPr>
        <w:t>”</w:t>
      </w:r>
      <w:r w:rsidRPr="0058239B">
        <w:rPr>
          <w:rFonts w:asciiTheme="majorBidi" w:eastAsiaTheme="minorEastAsia" w:hAnsiTheme="majorBidi" w:cstheme="majorBidi"/>
          <w:szCs w:val="21"/>
          <w:lang w:val="zh-CN"/>
        </w:rPr>
        <w:t>的报告和秘书长题为</w:t>
      </w:r>
      <w:r w:rsidRPr="00E26C3B">
        <w:rPr>
          <w:rFonts w:ascii="宋体" w:hAnsi="宋体" w:cstheme="majorBidi"/>
          <w:szCs w:val="21"/>
          <w:lang w:val="zh-CN"/>
        </w:rPr>
        <w:t>“</w:t>
      </w:r>
      <w:r w:rsidRPr="0058239B">
        <w:rPr>
          <w:rFonts w:asciiTheme="majorBidi" w:eastAsiaTheme="minorEastAsia" w:hAnsiTheme="majorBidi" w:cstheme="majorBidi"/>
          <w:szCs w:val="21"/>
          <w:lang w:val="zh-CN"/>
        </w:rPr>
        <w:t>数字合作路线图</w:t>
      </w:r>
      <w:r w:rsidRPr="0058239B">
        <w:rPr>
          <w:rFonts w:asciiTheme="majorEastAsia" w:eastAsiaTheme="majorEastAsia" w:hAnsiTheme="majorEastAsia" w:cstheme="majorBidi"/>
          <w:szCs w:val="21"/>
          <w:lang w:val="zh-CN"/>
        </w:rPr>
        <w:t>”</w:t>
      </w:r>
      <w:r w:rsidRPr="0058239B">
        <w:rPr>
          <w:rFonts w:asciiTheme="majorBidi" w:eastAsiaTheme="minorEastAsia" w:hAnsiTheme="majorBidi" w:cstheme="majorBidi"/>
          <w:szCs w:val="21"/>
          <w:lang w:val="zh-CN"/>
        </w:rPr>
        <w:t>的报告</w:t>
      </w:r>
      <w:r w:rsidRPr="0058239B">
        <w:rPr>
          <w:rFonts w:asciiTheme="majorBidi" w:eastAsiaTheme="minorEastAsia" w:hAnsiTheme="majorBidi" w:cstheme="majorBidi"/>
          <w:color w:val="000000"/>
          <w:szCs w:val="21"/>
          <w:vertAlign w:val="superscript"/>
          <w:lang w:val="zh-CN"/>
        </w:rPr>
        <w:footnoteReference w:id="3"/>
      </w:r>
      <w:r w:rsidR="007E4B06">
        <w:rPr>
          <w:rFonts w:asciiTheme="majorBidi" w:eastAsiaTheme="minorEastAsia" w:hAnsiTheme="majorBidi" w:cstheme="majorBidi" w:hint="eastAsia"/>
          <w:szCs w:val="21"/>
          <w:lang w:val="zh-CN"/>
        </w:rPr>
        <w:t xml:space="preserve"> </w:t>
      </w:r>
      <w:r w:rsidRPr="0058239B">
        <w:rPr>
          <w:rFonts w:asciiTheme="majorBidi" w:eastAsiaTheme="minorEastAsia" w:hAnsiTheme="majorBidi" w:cstheme="majorBidi"/>
          <w:szCs w:val="21"/>
          <w:lang w:val="zh-CN"/>
        </w:rPr>
        <w:t>以及秘书长技术问题特使办公室的设立，</w:t>
      </w:r>
    </w:p>
    <w:p w14:paraId="6FFA4856" w14:textId="08D2D1F2" w:rsidR="0058239B" w:rsidRPr="0058239B" w:rsidRDefault="0058239B" w:rsidP="0058239B">
      <w:pPr>
        <w:pStyle w:val="SingleTxt"/>
        <w:rPr>
          <w:rFonts w:asciiTheme="majorBidi" w:eastAsiaTheme="minorEastAsia" w:hAnsiTheme="majorBidi" w:cstheme="majorBidi"/>
          <w:szCs w:val="21"/>
        </w:rPr>
      </w:pPr>
      <w:r w:rsidRPr="0058239B">
        <w:rPr>
          <w:rFonts w:asciiTheme="majorBidi" w:eastAsiaTheme="minorEastAsia" w:hAnsiTheme="majorBidi" w:cstheme="majorBidi"/>
          <w:szCs w:val="21"/>
          <w:lang w:val="zh-CN"/>
        </w:rPr>
        <w:tab/>
      </w:r>
      <w:r w:rsidRPr="00BB2679">
        <w:rPr>
          <w:rFonts w:eastAsia="楷体"/>
          <w:b/>
          <w:bCs/>
          <w:szCs w:val="21"/>
          <w:lang w:val="zh-CN"/>
        </w:rPr>
        <w:t>又表示注意到</w:t>
      </w:r>
      <w:r w:rsidRPr="0058239B">
        <w:rPr>
          <w:rFonts w:asciiTheme="majorBidi" w:eastAsiaTheme="minorEastAsia" w:hAnsiTheme="majorBidi" w:cstheme="majorBidi"/>
          <w:szCs w:val="21"/>
          <w:lang w:val="zh-CN"/>
        </w:rPr>
        <w:t>秘书长题为</w:t>
      </w:r>
      <w:r w:rsidRPr="0058239B">
        <w:rPr>
          <w:rFonts w:asciiTheme="majorEastAsia" w:eastAsiaTheme="majorEastAsia" w:hAnsiTheme="majorEastAsia" w:cstheme="majorBidi"/>
          <w:szCs w:val="21"/>
          <w:lang w:val="zh-CN"/>
        </w:rPr>
        <w:t>“</w:t>
      </w:r>
      <w:r w:rsidRPr="0058239B">
        <w:rPr>
          <w:rFonts w:asciiTheme="majorBidi" w:eastAsiaTheme="minorEastAsia" w:hAnsiTheme="majorBidi" w:cstheme="majorBidi"/>
          <w:szCs w:val="21"/>
          <w:lang w:val="zh-CN"/>
        </w:rPr>
        <w:t>我们的共同</w:t>
      </w:r>
      <w:r w:rsidRPr="0058239B">
        <w:rPr>
          <w:lang w:val="zh-CN"/>
        </w:rPr>
        <w:t>议程</w:t>
      </w:r>
      <w:r w:rsidRPr="0058239B">
        <w:rPr>
          <w:rFonts w:asciiTheme="majorEastAsia" w:eastAsiaTheme="majorEastAsia" w:hAnsiTheme="majorEastAsia" w:cstheme="majorBidi"/>
          <w:szCs w:val="21"/>
          <w:lang w:val="zh-CN"/>
        </w:rPr>
        <w:t>”</w:t>
      </w:r>
      <w:r w:rsidRPr="0058239B">
        <w:rPr>
          <w:rFonts w:asciiTheme="majorBidi" w:eastAsiaTheme="minorEastAsia" w:hAnsiTheme="majorBidi" w:cstheme="majorBidi"/>
          <w:szCs w:val="21"/>
          <w:lang w:val="zh-CN"/>
        </w:rPr>
        <w:t>的报告</w:t>
      </w:r>
      <w:r w:rsidRPr="0058239B">
        <w:rPr>
          <w:rFonts w:asciiTheme="majorBidi" w:eastAsiaTheme="minorEastAsia" w:hAnsiTheme="majorBidi" w:cstheme="majorBidi"/>
          <w:color w:val="000000"/>
          <w:szCs w:val="21"/>
          <w:vertAlign w:val="superscript"/>
          <w:lang w:val="zh-CN"/>
        </w:rPr>
        <w:footnoteReference w:id="4"/>
      </w:r>
      <w:r w:rsidR="004C7763" w:rsidRPr="00BC45D0">
        <w:rPr>
          <w:rFonts w:asciiTheme="majorBidi" w:eastAsiaTheme="minorEastAsia" w:hAnsiTheme="majorBidi" w:cstheme="majorBidi" w:hint="eastAsia"/>
          <w:szCs w:val="21"/>
          <w:lang w:val="zh-CN"/>
        </w:rPr>
        <w:t xml:space="preserve"> </w:t>
      </w:r>
      <w:r w:rsidRPr="0058239B">
        <w:rPr>
          <w:rFonts w:asciiTheme="majorBidi" w:eastAsiaTheme="minorEastAsia" w:hAnsiTheme="majorBidi" w:cstheme="majorBidi"/>
          <w:szCs w:val="21"/>
          <w:lang w:val="zh-CN"/>
        </w:rPr>
        <w:t>中与信息社会世界峰会有关的方面，大会</w:t>
      </w:r>
      <w:r w:rsidRPr="0058239B">
        <w:rPr>
          <w:rFonts w:asciiTheme="majorBidi" w:eastAsiaTheme="minorEastAsia" w:hAnsiTheme="majorBidi" w:cstheme="majorBidi"/>
          <w:szCs w:val="21"/>
          <w:lang w:val="zh-CN"/>
        </w:rPr>
        <w:t>2021</w:t>
      </w:r>
      <w:r w:rsidRPr="0058239B">
        <w:rPr>
          <w:rFonts w:asciiTheme="majorBidi" w:eastAsiaTheme="minorEastAsia" w:hAnsiTheme="majorBidi" w:cstheme="majorBidi"/>
          <w:szCs w:val="21"/>
          <w:lang w:val="zh-CN"/>
        </w:rPr>
        <w:t>年</w:t>
      </w:r>
      <w:r w:rsidRPr="0058239B">
        <w:rPr>
          <w:rFonts w:asciiTheme="majorBidi" w:eastAsiaTheme="minorEastAsia" w:hAnsiTheme="majorBidi" w:cstheme="majorBidi"/>
          <w:szCs w:val="21"/>
          <w:lang w:val="zh-CN"/>
        </w:rPr>
        <w:t>11</w:t>
      </w:r>
      <w:r w:rsidRPr="0058239B">
        <w:rPr>
          <w:rFonts w:asciiTheme="majorBidi" w:eastAsiaTheme="minorEastAsia" w:hAnsiTheme="majorBidi" w:cstheme="majorBidi"/>
          <w:szCs w:val="21"/>
          <w:lang w:val="zh-CN"/>
        </w:rPr>
        <w:t>月</w:t>
      </w:r>
      <w:r w:rsidRPr="0058239B">
        <w:rPr>
          <w:rFonts w:asciiTheme="majorBidi" w:eastAsiaTheme="minorEastAsia" w:hAnsiTheme="majorBidi" w:cstheme="majorBidi"/>
          <w:szCs w:val="21"/>
          <w:lang w:val="zh-CN"/>
        </w:rPr>
        <w:t>15</w:t>
      </w:r>
      <w:r w:rsidRPr="0058239B">
        <w:rPr>
          <w:rFonts w:asciiTheme="majorBidi" w:eastAsiaTheme="minorEastAsia" w:hAnsiTheme="majorBidi" w:cstheme="majorBidi"/>
          <w:szCs w:val="21"/>
          <w:lang w:val="zh-CN"/>
        </w:rPr>
        <w:t>日第</w:t>
      </w:r>
      <w:hyperlink r:id="rId24" w:history="1">
        <w:r w:rsidRPr="0058239B">
          <w:rPr>
            <w:rStyle w:val="af4"/>
            <w:rFonts w:asciiTheme="majorBidi" w:eastAsiaTheme="minorEastAsia" w:hAnsiTheme="majorBidi" w:cstheme="majorBidi"/>
            <w:szCs w:val="21"/>
            <w:lang w:val="zh-CN"/>
          </w:rPr>
          <w:t>76/6</w:t>
        </w:r>
      </w:hyperlink>
      <w:r w:rsidRPr="0058239B">
        <w:rPr>
          <w:rFonts w:asciiTheme="majorBidi" w:eastAsiaTheme="minorEastAsia" w:hAnsiTheme="majorBidi" w:cstheme="majorBidi"/>
          <w:szCs w:val="21"/>
          <w:lang w:val="zh-CN"/>
        </w:rPr>
        <w:t>号决议表示欢迎该报告，</w:t>
      </w:r>
      <w:r w:rsidRPr="0058239B">
        <w:rPr>
          <w:rFonts w:asciiTheme="majorBidi" w:eastAsiaTheme="minorEastAsia" w:hAnsiTheme="majorBidi" w:cstheme="majorBidi" w:hint="eastAsia"/>
          <w:szCs w:val="21"/>
          <w:lang w:val="zh-CN"/>
        </w:rPr>
        <w:t>认为</w:t>
      </w:r>
      <w:r w:rsidRPr="0058239B">
        <w:rPr>
          <w:rFonts w:asciiTheme="majorBidi" w:eastAsiaTheme="minorEastAsia" w:hAnsiTheme="majorBidi" w:cstheme="majorBidi"/>
          <w:szCs w:val="21"/>
          <w:lang w:val="zh-CN"/>
        </w:rPr>
        <w:t>可作为会员国进一步审议的基础，</w:t>
      </w:r>
      <w:r w:rsidRPr="0058239B">
        <w:rPr>
          <w:rFonts w:asciiTheme="majorBidi" w:eastAsiaTheme="minorEastAsia" w:hAnsiTheme="majorBidi" w:cstheme="majorBidi"/>
          <w:szCs w:val="21"/>
        </w:rPr>
        <w:t xml:space="preserve"> </w:t>
      </w:r>
    </w:p>
    <w:p w14:paraId="6FB60D9D" w14:textId="77777777" w:rsidR="0058239B" w:rsidRPr="0058239B" w:rsidRDefault="0058239B" w:rsidP="0058239B">
      <w:pPr>
        <w:pStyle w:val="SingleTxt"/>
        <w:rPr>
          <w:rFonts w:asciiTheme="majorBidi" w:eastAsiaTheme="minorEastAsia" w:hAnsiTheme="majorBidi" w:cstheme="majorBidi"/>
          <w:szCs w:val="21"/>
        </w:rPr>
      </w:pPr>
      <w:r w:rsidRPr="0058239B">
        <w:rPr>
          <w:rFonts w:asciiTheme="majorBidi" w:eastAsiaTheme="minorEastAsia" w:hAnsiTheme="majorBidi" w:cstheme="majorBidi"/>
          <w:szCs w:val="21"/>
          <w:lang w:val="zh-CN"/>
        </w:rPr>
        <w:tab/>
      </w:r>
      <w:r w:rsidRPr="00BB2679">
        <w:rPr>
          <w:rFonts w:eastAsia="楷体"/>
          <w:b/>
          <w:bCs/>
          <w:szCs w:val="21"/>
          <w:lang w:val="zh-CN"/>
        </w:rPr>
        <w:t>表示满意地注意到</w:t>
      </w:r>
      <w:r w:rsidRPr="0058239B">
        <w:rPr>
          <w:rFonts w:asciiTheme="majorBidi" w:eastAsiaTheme="minorEastAsia" w:hAnsiTheme="majorBidi" w:cstheme="majorBidi"/>
          <w:szCs w:val="21"/>
          <w:lang w:val="zh-CN"/>
        </w:rPr>
        <w:t>秘书长关于世界峰会成果在区域和国际两级落实和后续工作方面取得的进展的报告，</w:t>
      </w:r>
      <w:r w:rsidRPr="0058239B">
        <w:rPr>
          <w:rFonts w:asciiTheme="majorBidi" w:eastAsiaTheme="minorEastAsia" w:hAnsiTheme="majorBidi" w:cstheme="majorBidi"/>
          <w:color w:val="000000"/>
          <w:szCs w:val="21"/>
          <w:vertAlign w:val="superscript"/>
          <w:lang w:val="zh-CN"/>
        </w:rPr>
        <w:footnoteReference w:id="5"/>
      </w:r>
    </w:p>
    <w:p w14:paraId="343EB249" w14:textId="428923E8" w:rsidR="0058239B" w:rsidRPr="0058239B" w:rsidRDefault="0058239B" w:rsidP="004C7763">
      <w:pPr>
        <w:pStyle w:val="SingleTxt"/>
        <w:rPr>
          <w:rFonts w:asciiTheme="majorBidi" w:eastAsiaTheme="minorEastAsia" w:hAnsiTheme="majorBidi" w:cstheme="majorBidi"/>
          <w:szCs w:val="21"/>
        </w:rPr>
      </w:pPr>
      <w:r w:rsidRPr="0058239B">
        <w:rPr>
          <w:rFonts w:asciiTheme="majorBidi" w:eastAsiaTheme="minorEastAsia" w:hAnsiTheme="majorBidi" w:cstheme="majorBidi"/>
          <w:szCs w:val="21"/>
          <w:lang w:val="zh-CN"/>
        </w:rPr>
        <w:tab/>
      </w:r>
      <w:r w:rsidRPr="00BB2679">
        <w:rPr>
          <w:rFonts w:eastAsia="楷体"/>
          <w:b/>
          <w:bCs/>
          <w:szCs w:val="21"/>
          <w:lang w:val="zh-CN"/>
        </w:rPr>
        <w:t>表示感谢</w:t>
      </w:r>
      <w:r w:rsidRPr="0058239B">
        <w:rPr>
          <w:rFonts w:asciiTheme="majorBidi" w:eastAsiaTheme="minorEastAsia" w:hAnsiTheme="majorBidi" w:cstheme="majorBidi"/>
          <w:szCs w:val="21"/>
          <w:lang w:val="zh-CN"/>
        </w:rPr>
        <w:t>联合国贸易和发展会议秘书长为帮助确保及时完成上述报告所发挥的作用，</w:t>
      </w:r>
    </w:p>
    <w:p w14:paraId="644A7A93" w14:textId="58308625" w:rsidR="0058239B" w:rsidRPr="00BC45D0" w:rsidRDefault="0058239B" w:rsidP="004C776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C45D0">
        <w:rPr>
          <w:lang w:val="zh-CN"/>
        </w:rPr>
        <w:tab/>
      </w:r>
      <w:r w:rsidRPr="00BC45D0">
        <w:rPr>
          <w:lang w:val="zh-CN"/>
        </w:rPr>
        <w:tab/>
      </w:r>
      <w:r w:rsidRPr="00BC45D0">
        <w:rPr>
          <w:lang w:val="zh-CN"/>
        </w:rPr>
        <w:t>总结</w:t>
      </w:r>
      <w:r w:rsidR="009C0928">
        <w:rPr>
          <w:lang w:val="zh-CN"/>
        </w:rPr>
        <w:t>：</w:t>
      </w:r>
      <w:r w:rsidRPr="00BC45D0">
        <w:rPr>
          <w:lang w:val="zh-CN"/>
        </w:rPr>
        <w:t>审查信息社会世界峰会成果</w:t>
      </w:r>
      <w:r w:rsidRPr="00BC45D0">
        <w:rPr>
          <w:rFonts w:hint="eastAsia"/>
          <w:lang w:val="zh-CN"/>
        </w:rPr>
        <w:t>落实</w:t>
      </w:r>
      <w:r w:rsidRPr="00BC45D0">
        <w:rPr>
          <w:lang w:val="zh-CN"/>
        </w:rPr>
        <w:t>情况</w:t>
      </w:r>
    </w:p>
    <w:p w14:paraId="69AA2A08" w14:textId="1ACCD9FA"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1.</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欢迎并敦促</w:t>
      </w:r>
      <w:r w:rsidR="0058239B" w:rsidRPr="0058239B">
        <w:rPr>
          <w:rFonts w:asciiTheme="majorBidi" w:eastAsiaTheme="minorEastAsia" w:hAnsiTheme="majorBidi" w:cstheme="majorBidi"/>
          <w:szCs w:val="21"/>
          <w:lang w:val="zh-CN"/>
        </w:rPr>
        <w:t>充分执行大会第</w:t>
      </w:r>
      <w:hyperlink r:id="rId25" w:history="1">
        <w:r w:rsidR="0058239B" w:rsidRPr="0058239B">
          <w:rPr>
            <w:rStyle w:val="af4"/>
            <w:rFonts w:asciiTheme="majorBidi" w:eastAsiaTheme="minorEastAsia" w:hAnsiTheme="majorBidi" w:cstheme="majorBidi"/>
            <w:szCs w:val="21"/>
            <w:lang w:val="zh-CN"/>
          </w:rPr>
          <w:t>70/125</w:t>
        </w:r>
      </w:hyperlink>
      <w:r w:rsidR="0058239B" w:rsidRPr="0058239B">
        <w:rPr>
          <w:rFonts w:asciiTheme="majorBidi" w:eastAsiaTheme="minorEastAsia" w:hAnsiTheme="majorBidi" w:cstheme="majorBidi"/>
          <w:szCs w:val="21"/>
          <w:lang w:val="zh-CN"/>
        </w:rPr>
        <w:t>号决议；</w:t>
      </w:r>
    </w:p>
    <w:p w14:paraId="401B623A" w14:textId="46ACBD9A"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rPr>
        <w:tab/>
      </w:r>
      <w:r w:rsidR="0058239B" w:rsidRPr="0058239B">
        <w:rPr>
          <w:rFonts w:asciiTheme="majorBidi" w:eastAsiaTheme="minorEastAsia" w:hAnsiTheme="majorBidi" w:cstheme="majorBidi"/>
          <w:szCs w:val="21"/>
          <w:lang w:val="zh-CN"/>
        </w:rPr>
        <w:t>2.</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欢迎</w:t>
      </w:r>
      <w:r w:rsidR="0058239B" w:rsidRPr="0058239B">
        <w:rPr>
          <w:rFonts w:asciiTheme="majorBidi" w:eastAsiaTheme="minorEastAsia" w:hAnsiTheme="majorBidi" w:cstheme="majorBidi"/>
          <w:szCs w:val="21"/>
          <w:lang w:val="zh-CN"/>
        </w:rPr>
        <w:t>所有利益攸关方为全面审查信息社会世界峰会成果落实进展情况提供的各种建设性意见；</w:t>
      </w:r>
    </w:p>
    <w:p w14:paraId="7594256E" w14:textId="19C200DB"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3.</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重申</w:t>
      </w:r>
      <w:r w:rsidR="0058239B" w:rsidRPr="00BB2679">
        <w:rPr>
          <w:rFonts w:eastAsia="楷体" w:hint="eastAsia"/>
          <w:b/>
          <w:bCs/>
          <w:szCs w:val="21"/>
          <w:lang w:val="zh-CN"/>
        </w:rPr>
        <w:t>致力</w:t>
      </w:r>
      <w:r w:rsidR="0058239B" w:rsidRPr="00B77D85">
        <w:rPr>
          <w:rFonts w:asciiTheme="majorBidi" w:eastAsiaTheme="minorEastAsia" w:hAnsiTheme="majorBidi" w:cstheme="majorBidi" w:hint="eastAsia"/>
          <w:szCs w:val="21"/>
          <w:lang w:val="zh-CN"/>
        </w:rPr>
        <w:t>于</w:t>
      </w:r>
      <w:r w:rsidR="0058239B" w:rsidRPr="0058239B">
        <w:rPr>
          <w:rFonts w:asciiTheme="majorBidi" w:eastAsiaTheme="minorEastAsia" w:hAnsiTheme="majorBidi" w:cstheme="majorBidi"/>
          <w:szCs w:val="21"/>
          <w:lang w:val="zh-CN"/>
        </w:rPr>
        <w:t>全面落实世界峰会成果和</w:t>
      </w:r>
      <w:r w:rsidR="0058239B" w:rsidRPr="0058239B">
        <w:rPr>
          <w:rFonts w:asciiTheme="majorBidi" w:eastAsiaTheme="minorEastAsia" w:hAnsiTheme="majorBidi" w:cstheme="majorBidi"/>
          <w:szCs w:val="21"/>
          <w:lang w:val="zh-CN"/>
        </w:rPr>
        <w:t>2015</w:t>
      </w:r>
      <w:r w:rsidR="0058239B" w:rsidRPr="0058239B">
        <w:rPr>
          <w:rFonts w:asciiTheme="majorBidi" w:eastAsiaTheme="minorEastAsia" w:hAnsiTheme="majorBidi" w:cstheme="majorBidi"/>
          <w:szCs w:val="21"/>
          <w:lang w:val="zh-CN"/>
        </w:rPr>
        <w:t>年后世界峰会十年期审查的愿景；</w:t>
      </w:r>
    </w:p>
    <w:p w14:paraId="4F6CEF69" w14:textId="3FD313FA"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4.</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重申</w:t>
      </w:r>
      <w:r w:rsidR="0058239B" w:rsidRPr="0058239B">
        <w:rPr>
          <w:rFonts w:asciiTheme="majorBidi" w:eastAsiaTheme="minorEastAsia" w:hAnsiTheme="majorBidi" w:cstheme="majorBidi"/>
          <w:szCs w:val="21"/>
          <w:lang w:val="zh-CN"/>
        </w:rPr>
        <w:t>大会第</w:t>
      </w:r>
      <w:hyperlink r:id="rId26" w:history="1">
        <w:r w:rsidR="0058239B" w:rsidRPr="0058239B">
          <w:rPr>
            <w:rStyle w:val="af4"/>
            <w:rFonts w:asciiTheme="majorBidi" w:eastAsiaTheme="minorEastAsia" w:hAnsiTheme="majorBidi" w:cstheme="majorBidi"/>
            <w:szCs w:val="21"/>
            <w:lang w:val="zh-CN"/>
          </w:rPr>
          <w:t>70/125</w:t>
        </w:r>
      </w:hyperlink>
      <w:r w:rsidR="0058239B" w:rsidRPr="0058239B">
        <w:rPr>
          <w:rFonts w:asciiTheme="majorBidi" w:eastAsiaTheme="minorEastAsia" w:hAnsiTheme="majorBidi" w:cstheme="majorBidi"/>
          <w:szCs w:val="21"/>
          <w:lang w:val="zh-CN"/>
        </w:rPr>
        <w:t>号决议所作</w:t>
      </w:r>
      <w:r w:rsidR="0058239B" w:rsidRPr="0058239B">
        <w:rPr>
          <w:lang w:val="zh-CN"/>
        </w:rPr>
        <w:t>承诺</w:t>
      </w:r>
      <w:r w:rsidR="0058239B" w:rsidRPr="0058239B">
        <w:rPr>
          <w:rFonts w:asciiTheme="majorBidi" w:eastAsiaTheme="minorEastAsia" w:hAnsiTheme="majorBidi" w:cstheme="majorBidi"/>
          <w:szCs w:val="21"/>
          <w:lang w:val="zh-CN"/>
        </w:rPr>
        <w:t>，即弥合国家之间和国家内部的数字鸿沟，包括性别数字鸿沟，为此努力改善连通性、可负担性、获取信息和知识的机会、多语种内容、数字技能和数字素养，承认残疾人和有特殊需要者以及弱势群体面临具体挑战；</w:t>
      </w:r>
    </w:p>
    <w:p w14:paraId="21297221" w14:textId="1FB23497"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5.</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鼓励</w:t>
      </w:r>
      <w:r w:rsidR="0058239B" w:rsidRPr="0058239B">
        <w:rPr>
          <w:rFonts w:asciiTheme="majorBidi" w:eastAsiaTheme="minorEastAsia" w:hAnsiTheme="majorBidi" w:cstheme="majorBidi"/>
          <w:szCs w:val="21"/>
          <w:lang w:val="zh-CN"/>
        </w:rPr>
        <w:t>按照大会第</w:t>
      </w:r>
      <w:hyperlink r:id="rId27" w:history="1">
        <w:r w:rsidR="0058239B" w:rsidRPr="0058239B">
          <w:rPr>
            <w:rStyle w:val="af4"/>
            <w:rFonts w:asciiTheme="majorBidi" w:eastAsiaTheme="minorEastAsia" w:hAnsiTheme="majorBidi" w:cstheme="majorBidi"/>
            <w:szCs w:val="21"/>
            <w:lang w:val="zh-CN"/>
          </w:rPr>
          <w:t>70/125</w:t>
        </w:r>
      </w:hyperlink>
      <w:r w:rsidR="0058239B" w:rsidRPr="0058239B">
        <w:rPr>
          <w:rFonts w:asciiTheme="majorBidi" w:eastAsiaTheme="minorEastAsia" w:hAnsiTheme="majorBidi" w:cstheme="majorBidi"/>
          <w:szCs w:val="21"/>
          <w:lang w:val="zh-CN"/>
        </w:rPr>
        <w:t>号决议要求，密切协调信息社会世界峰会进程与《</w:t>
      </w:r>
      <w:r w:rsidR="0058239B" w:rsidRPr="0058239B">
        <w:rPr>
          <w:rFonts w:asciiTheme="majorBidi" w:eastAsiaTheme="minorEastAsia" w:hAnsiTheme="majorBidi" w:cstheme="majorBidi"/>
          <w:szCs w:val="21"/>
          <w:lang w:val="zh-CN"/>
        </w:rPr>
        <w:t>2030</w:t>
      </w:r>
      <w:r w:rsidR="0058239B" w:rsidRPr="0058239B">
        <w:rPr>
          <w:rFonts w:asciiTheme="majorBidi" w:eastAsiaTheme="minorEastAsia" w:hAnsiTheme="majorBidi" w:cstheme="majorBidi"/>
          <w:szCs w:val="21"/>
          <w:lang w:val="zh-CN"/>
        </w:rPr>
        <w:t>年可持续发展议程》，</w:t>
      </w:r>
      <w:r w:rsidR="0058239B" w:rsidRPr="0058239B">
        <w:rPr>
          <w:rFonts w:asciiTheme="majorBidi" w:eastAsiaTheme="minorEastAsia" w:hAnsiTheme="majorBidi" w:cstheme="majorBidi"/>
          <w:color w:val="000000"/>
          <w:szCs w:val="21"/>
          <w:vertAlign w:val="superscript"/>
          <w:lang w:val="zh-CN"/>
        </w:rPr>
        <w:footnoteReference w:id="6"/>
      </w:r>
      <w:r w:rsidRPr="00BC45D0">
        <w:rPr>
          <w:rFonts w:asciiTheme="majorBidi" w:eastAsiaTheme="minorEastAsia" w:hAnsiTheme="majorBidi" w:cstheme="majorBidi" w:hint="eastAsia"/>
          <w:szCs w:val="21"/>
          <w:lang w:val="zh-CN"/>
        </w:rPr>
        <w:t xml:space="preserve"> </w:t>
      </w:r>
      <w:r w:rsidR="0058239B" w:rsidRPr="0058239B">
        <w:rPr>
          <w:rFonts w:asciiTheme="majorBidi" w:eastAsiaTheme="minorEastAsia" w:hAnsiTheme="majorBidi" w:cstheme="majorBidi"/>
          <w:szCs w:val="21"/>
          <w:lang w:val="zh-CN"/>
        </w:rPr>
        <w:t>重点</w:t>
      </w:r>
      <w:r w:rsidR="0058239B" w:rsidRPr="0058239B">
        <w:rPr>
          <w:lang w:val="zh-CN"/>
        </w:rPr>
        <w:t>指出</w:t>
      </w:r>
      <w:r w:rsidR="0058239B" w:rsidRPr="0058239B">
        <w:rPr>
          <w:rFonts w:asciiTheme="majorBidi" w:eastAsiaTheme="minorEastAsia" w:hAnsiTheme="majorBidi" w:cstheme="majorBidi"/>
          <w:szCs w:val="21"/>
          <w:lang w:val="zh-CN"/>
        </w:rPr>
        <w:t>信息和通信技术在各领域对可持续发展目标和消除贫困的贡献，并注意到获得信息和通信技术的机会本身也已成为一项发展指标和期望；</w:t>
      </w:r>
      <w:r w:rsidR="0058239B" w:rsidRPr="0058239B">
        <w:rPr>
          <w:rFonts w:asciiTheme="majorBidi" w:eastAsiaTheme="minorEastAsia" w:hAnsiTheme="majorBidi" w:cstheme="majorBidi"/>
          <w:szCs w:val="21"/>
        </w:rPr>
        <w:t xml:space="preserve"> </w:t>
      </w:r>
    </w:p>
    <w:p w14:paraId="4E0C0D71" w14:textId="4B56A848"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6.</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重申</w:t>
      </w:r>
      <w:r w:rsidR="0058239B" w:rsidRPr="0058239B">
        <w:rPr>
          <w:rFonts w:asciiTheme="majorBidi" w:eastAsiaTheme="minorEastAsia" w:hAnsiTheme="majorBidi" w:cstheme="majorBidi" w:hint="eastAsia"/>
          <w:szCs w:val="21"/>
          <w:lang w:val="zh-CN"/>
        </w:rPr>
        <w:t>经社理事会</w:t>
      </w:r>
      <w:r w:rsidR="0058239B" w:rsidRPr="0058239B">
        <w:rPr>
          <w:rFonts w:asciiTheme="majorBidi" w:eastAsiaTheme="minorEastAsia" w:hAnsiTheme="majorBidi" w:cstheme="majorBidi"/>
          <w:szCs w:val="21"/>
          <w:lang w:val="zh-CN"/>
        </w:rPr>
        <w:t>认为</w:t>
      </w:r>
      <w:r w:rsidR="0058239B" w:rsidRPr="0058239B">
        <w:rPr>
          <w:lang w:val="zh-CN"/>
        </w:rPr>
        <w:t>《</w:t>
      </w:r>
      <w:r w:rsidR="0058239B" w:rsidRPr="0058239B">
        <w:rPr>
          <w:lang w:val="zh-CN"/>
        </w:rPr>
        <w:t>2030</w:t>
      </w:r>
      <w:r w:rsidR="0058239B" w:rsidRPr="0058239B">
        <w:rPr>
          <w:lang w:val="zh-CN"/>
        </w:rPr>
        <w:t>年议程》</w:t>
      </w:r>
      <w:r w:rsidR="0058239B" w:rsidRPr="0058239B">
        <w:rPr>
          <w:rFonts w:asciiTheme="majorBidi" w:eastAsiaTheme="minorEastAsia" w:hAnsiTheme="majorBidi" w:cstheme="majorBidi"/>
          <w:szCs w:val="21"/>
          <w:lang w:val="zh-CN"/>
        </w:rPr>
        <w:t>的成功将取决于增加信息和通信技术的普及度；</w:t>
      </w:r>
    </w:p>
    <w:p w14:paraId="3F6C7D65" w14:textId="37117C1D"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7.</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确认</w:t>
      </w:r>
      <w:r w:rsidR="0058239B" w:rsidRPr="0058239B">
        <w:rPr>
          <w:rFonts w:asciiTheme="majorBidi" w:eastAsiaTheme="minorEastAsia" w:hAnsiTheme="majorBidi" w:cstheme="majorBidi"/>
          <w:szCs w:val="21"/>
          <w:lang w:val="zh-CN"/>
        </w:rPr>
        <w:t>信息和通信技术基础设施对实现数字包容目标至关重要，确认不同收入群体、不同年龄群体、不同地域和不同性别之间仍存在数字鸿沟，因此回顾</w:t>
      </w:r>
      <w:r w:rsidR="0058239B" w:rsidRPr="0058239B">
        <w:rPr>
          <w:rFonts w:asciiTheme="majorBidi" w:eastAsiaTheme="minorEastAsia" w:hAnsiTheme="majorBidi" w:cstheme="majorBidi" w:hint="eastAsia"/>
          <w:szCs w:val="21"/>
          <w:lang w:val="zh-CN"/>
        </w:rPr>
        <w:t>经社理事会对</w:t>
      </w:r>
      <w:r w:rsidR="0058239B" w:rsidRPr="0058239B">
        <w:rPr>
          <w:rFonts w:asciiTheme="majorBidi" w:eastAsiaTheme="minorEastAsia" w:hAnsiTheme="majorBidi" w:cstheme="majorBidi"/>
          <w:szCs w:val="21"/>
          <w:lang w:val="zh-CN"/>
        </w:rPr>
        <w:t>落实《</w:t>
      </w:r>
      <w:r w:rsidR="0058239B" w:rsidRPr="0058239B">
        <w:rPr>
          <w:rFonts w:asciiTheme="majorBidi" w:eastAsiaTheme="minorEastAsia" w:hAnsiTheme="majorBidi" w:cstheme="majorBidi"/>
          <w:szCs w:val="21"/>
          <w:lang w:val="zh-CN"/>
        </w:rPr>
        <w:t>2030</w:t>
      </w:r>
      <w:r w:rsidR="0058239B" w:rsidRPr="0058239B">
        <w:rPr>
          <w:rFonts w:asciiTheme="majorBidi" w:eastAsiaTheme="minorEastAsia" w:hAnsiTheme="majorBidi" w:cstheme="majorBidi"/>
          <w:szCs w:val="21"/>
          <w:lang w:val="zh-CN"/>
        </w:rPr>
        <w:t>年议程》具体目标</w:t>
      </w:r>
      <w:r w:rsidR="0058239B" w:rsidRPr="0058239B">
        <w:rPr>
          <w:rFonts w:asciiTheme="majorBidi" w:eastAsiaTheme="minorEastAsia" w:hAnsiTheme="majorBidi" w:cstheme="majorBidi"/>
          <w:szCs w:val="21"/>
          <w:lang w:val="zh-CN"/>
        </w:rPr>
        <w:t>9.c</w:t>
      </w:r>
      <w:r w:rsidR="0058239B" w:rsidRPr="0058239B">
        <w:rPr>
          <w:rFonts w:asciiTheme="majorBidi" w:eastAsiaTheme="minorEastAsia" w:hAnsiTheme="majorBidi" w:cstheme="majorBidi"/>
          <w:szCs w:val="21"/>
          <w:lang w:val="zh-CN"/>
        </w:rPr>
        <w:t>的承诺，该目标旨在大幅提升信息和通信技术的普及度，力争到</w:t>
      </w:r>
      <w:r w:rsidR="0058239B" w:rsidRPr="0058239B">
        <w:rPr>
          <w:rFonts w:asciiTheme="majorBidi" w:eastAsiaTheme="minorEastAsia" w:hAnsiTheme="majorBidi" w:cstheme="majorBidi"/>
          <w:szCs w:val="21"/>
          <w:lang w:val="zh-CN"/>
        </w:rPr>
        <w:t>2020</w:t>
      </w:r>
      <w:r w:rsidR="0058239B" w:rsidRPr="0058239B">
        <w:rPr>
          <w:rFonts w:asciiTheme="majorBidi" w:eastAsiaTheme="minorEastAsia" w:hAnsiTheme="majorBidi" w:cstheme="majorBidi"/>
          <w:szCs w:val="21"/>
          <w:lang w:val="zh-CN"/>
        </w:rPr>
        <w:t>年在最不发达国家以</w:t>
      </w:r>
      <w:r w:rsidR="0058239B" w:rsidRPr="0058239B">
        <w:rPr>
          <w:rFonts w:asciiTheme="majorBidi" w:eastAsiaTheme="minorEastAsia" w:hAnsiTheme="majorBidi" w:cstheme="majorBidi" w:hint="eastAsia"/>
          <w:szCs w:val="21"/>
          <w:lang w:val="zh-CN"/>
        </w:rPr>
        <w:t>可负担</w:t>
      </w:r>
      <w:r w:rsidR="0058239B" w:rsidRPr="0058239B">
        <w:rPr>
          <w:rFonts w:asciiTheme="majorBidi" w:eastAsiaTheme="minorEastAsia" w:hAnsiTheme="majorBidi" w:cstheme="majorBidi"/>
          <w:szCs w:val="21"/>
          <w:lang w:val="zh-CN"/>
        </w:rPr>
        <w:t>的价格普遍提供</w:t>
      </w:r>
      <w:r w:rsidR="0058239B" w:rsidRPr="0058239B">
        <w:rPr>
          <w:rFonts w:asciiTheme="majorBidi" w:eastAsiaTheme="minorEastAsia" w:hAnsiTheme="majorBidi" w:cstheme="majorBidi" w:hint="eastAsia"/>
          <w:szCs w:val="21"/>
          <w:lang w:val="zh-CN"/>
        </w:rPr>
        <w:t>互联网</w:t>
      </w:r>
      <w:r w:rsidR="0058239B" w:rsidRPr="0058239B">
        <w:rPr>
          <w:rFonts w:asciiTheme="majorBidi" w:eastAsiaTheme="minorEastAsia" w:hAnsiTheme="majorBidi" w:cstheme="majorBidi"/>
          <w:szCs w:val="21"/>
          <w:lang w:val="zh-CN"/>
        </w:rPr>
        <w:t>服务，在</w:t>
      </w:r>
      <w:r w:rsidR="0058239B" w:rsidRPr="0058239B">
        <w:rPr>
          <w:rFonts w:asciiTheme="majorBidi" w:eastAsiaTheme="minorEastAsia" w:hAnsiTheme="majorBidi" w:cstheme="majorBidi" w:hint="eastAsia"/>
          <w:szCs w:val="21"/>
          <w:lang w:val="zh-CN"/>
        </w:rPr>
        <w:t>此</w:t>
      </w:r>
      <w:r w:rsidR="0058239B" w:rsidRPr="0058239B">
        <w:rPr>
          <w:rFonts w:asciiTheme="majorBidi" w:eastAsiaTheme="minorEastAsia" w:hAnsiTheme="majorBidi" w:cstheme="majorBidi"/>
          <w:szCs w:val="21"/>
          <w:lang w:val="zh-CN"/>
        </w:rPr>
        <w:t>方面</w:t>
      </w:r>
      <w:r w:rsidR="0058239B" w:rsidRPr="0058239B">
        <w:rPr>
          <w:rFonts w:asciiTheme="majorBidi" w:eastAsiaTheme="minorEastAsia" w:hAnsiTheme="majorBidi" w:cstheme="majorBidi" w:hint="eastAsia"/>
          <w:szCs w:val="21"/>
          <w:lang w:val="zh-CN"/>
        </w:rPr>
        <w:t>指出为促进可持续发展实现</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hint="eastAsia"/>
          <w:szCs w:val="21"/>
          <w:lang w:val="zh-CN"/>
        </w:rPr>
        <w:t>包括宽带在内的</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hint="eastAsia"/>
          <w:szCs w:val="21"/>
          <w:lang w:val="zh-CN"/>
        </w:rPr>
        <w:t>全球电信</w:t>
      </w:r>
      <w:r w:rsidR="0058239B" w:rsidRPr="0058239B">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hint="eastAsia"/>
          <w:szCs w:val="21"/>
          <w:lang w:val="zh-CN"/>
        </w:rPr>
        <w:t>信息通信技术“连通目标</w:t>
      </w:r>
      <w:r w:rsidR="0058239B" w:rsidRPr="0058239B">
        <w:rPr>
          <w:rFonts w:asciiTheme="majorBidi" w:eastAsiaTheme="minorEastAsia" w:hAnsiTheme="majorBidi" w:cstheme="majorBidi"/>
          <w:szCs w:val="21"/>
          <w:lang w:val="zh-CN"/>
        </w:rPr>
        <w:t>2030</w:t>
      </w:r>
      <w:r w:rsidR="0058239B" w:rsidRPr="0058239B">
        <w:rPr>
          <w:rFonts w:asciiTheme="majorBidi" w:eastAsiaTheme="minorEastAsia" w:hAnsiTheme="majorBidi" w:cstheme="majorBidi" w:hint="eastAsia"/>
          <w:szCs w:val="21"/>
          <w:lang w:val="zh-CN"/>
        </w:rPr>
        <w:t>议程”</w:t>
      </w:r>
      <w:r w:rsidR="0058239B" w:rsidRPr="0058239B">
        <w:rPr>
          <w:rFonts w:asciiTheme="majorBidi" w:eastAsiaTheme="minorEastAsia" w:hAnsiTheme="majorBidi" w:cstheme="majorBidi"/>
          <w:szCs w:val="21"/>
          <w:lang w:val="zh-CN"/>
        </w:rPr>
        <w:t>的重要性；</w:t>
      </w:r>
    </w:p>
    <w:p w14:paraId="40136143" w14:textId="12F80636"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8.</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欢迎</w:t>
      </w:r>
      <w:r w:rsidR="0058239B" w:rsidRPr="0058239B">
        <w:rPr>
          <w:rFonts w:asciiTheme="majorBidi" w:eastAsiaTheme="minorEastAsia" w:hAnsiTheme="majorBidi" w:cstheme="majorBidi"/>
          <w:szCs w:val="21"/>
          <w:lang w:val="zh-CN"/>
        </w:rPr>
        <w:t>信息和通信技术依靠公共和私营部门的贡献得以显著发展和传播，几乎渗</w:t>
      </w:r>
      <w:r w:rsidR="0058239B" w:rsidRPr="0058239B">
        <w:rPr>
          <w:rFonts w:asciiTheme="majorBidi" w:eastAsiaTheme="minorEastAsia" w:hAnsiTheme="majorBidi" w:cstheme="majorBidi" w:hint="eastAsia"/>
          <w:szCs w:val="21"/>
          <w:lang w:val="zh-CN"/>
        </w:rPr>
        <w:t>入</w:t>
      </w:r>
      <w:r w:rsidR="0058239B" w:rsidRPr="0058239B">
        <w:rPr>
          <w:rFonts w:asciiTheme="majorBidi" w:eastAsiaTheme="minorEastAsia" w:hAnsiTheme="majorBidi" w:cstheme="majorBidi"/>
          <w:szCs w:val="21"/>
          <w:lang w:val="zh-CN"/>
        </w:rPr>
        <w:t>全球各个角落，创造了新的社会互动机会，催生了新的商业模式，促进了经济增长和所有其他部门的发展，同时注意到与这些技术的发展和传播相关的独特和正在出现的挑战；</w:t>
      </w:r>
    </w:p>
    <w:p w14:paraId="42870B73" w14:textId="5012F75E"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9.</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关切地注意到</w:t>
      </w:r>
      <w:r w:rsidR="0058239B" w:rsidRPr="0058239B">
        <w:rPr>
          <w:rFonts w:asciiTheme="majorBidi" w:eastAsiaTheme="minorEastAsia" w:hAnsiTheme="majorBidi" w:cstheme="majorBidi"/>
          <w:szCs w:val="21"/>
          <w:lang w:val="zh-CN"/>
        </w:rPr>
        <w:t>巨大的数字鸿沟仍然存在，诸如国与国之间和国家内部的数字鸿沟以及妇女与男子之间的数字鸿沟，需要采取行动弥合这类鸿沟，包括</w:t>
      </w:r>
      <w:r w:rsidR="0058239B" w:rsidRPr="0058239B">
        <w:rPr>
          <w:rFonts w:asciiTheme="majorBidi" w:eastAsiaTheme="minorEastAsia" w:hAnsiTheme="majorBidi" w:cstheme="majorBidi" w:hint="eastAsia"/>
          <w:szCs w:val="21"/>
          <w:lang w:val="zh-CN"/>
        </w:rPr>
        <w:t>为此</w:t>
      </w:r>
      <w:r w:rsidR="0058239B" w:rsidRPr="0058239B">
        <w:rPr>
          <w:rFonts w:asciiTheme="majorBidi" w:eastAsiaTheme="minorEastAsia" w:hAnsiTheme="majorBidi" w:cstheme="majorBidi"/>
          <w:szCs w:val="21"/>
          <w:lang w:val="zh-CN"/>
        </w:rPr>
        <w:t>加强有利的政策环境和国际合作，以改善可负担性、普及程度、教育、能力建设、多种语文的使用、文化保护、投资和适当筹资，承认数字鸿沟中存在性别鸿沟，鼓励所有利益攸关方确保女童和妇女充分参与信息社会，确保妇女有机会获得新技术，特别是促进发展的信息和通信技术；</w:t>
      </w:r>
    </w:p>
    <w:p w14:paraId="51CF18E3" w14:textId="1298455F"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10.</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鼓励</w:t>
      </w:r>
      <w:r w:rsidR="0058239B" w:rsidRPr="0058239B">
        <w:rPr>
          <w:rFonts w:asciiTheme="majorBidi" w:eastAsiaTheme="minorEastAsia" w:hAnsiTheme="majorBidi" w:cstheme="majorBidi"/>
          <w:szCs w:val="21"/>
          <w:lang w:val="zh-CN"/>
        </w:rPr>
        <w:t>科学和技术促进发展委员会按照大会第</w:t>
      </w:r>
      <w:hyperlink r:id="rId28" w:history="1">
        <w:r w:rsidR="0058239B" w:rsidRPr="0058239B">
          <w:rPr>
            <w:rStyle w:val="af4"/>
            <w:rFonts w:asciiTheme="majorBidi" w:eastAsiaTheme="minorEastAsia" w:hAnsiTheme="majorBidi" w:cstheme="majorBidi"/>
            <w:szCs w:val="21"/>
            <w:lang w:val="zh-CN"/>
          </w:rPr>
          <w:t>76/189</w:t>
        </w:r>
      </w:hyperlink>
      <w:r w:rsidR="0058239B" w:rsidRPr="0058239B">
        <w:rPr>
          <w:rFonts w:asciiTheme="majorBidi" w:eastAsiaTheme="minorEastAsia" w:hAnsiTheme="majorBidi" w:cstheme="majorBidi"/>
          <w:szCs w:val="21"/>
          <w:lang w:val="zh-CN"/>
        </w:rPr>
        <w:t>号决议，继续在各自任务规定和现有资源范围内，适当考虑关键的快速技术变革对实现可持续发展目标的影响；</w:t>
      </w:r>
    </w:p>
    <w:p w14:paraId="10FA9BB4" w14:textId="1F35553C" w:rsidR="0058239B" w:rsidRPr="0058239B" w:rsidRDefault="004C7763" w:rsidP="00D1784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11.</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欢迎</w:t>
      </w:r>
      <w:r w:rsidR="0058239B" w:rsidRPr="0058239B">
        <w:rPr>
          <w:rFonts w:asciiTheme="majorBidi" w:eastAsiaTheme="minorEastAsia" w:hAnsiTheme="majorBidi" w:cstheme="majorBidi" w:hint="eastAsia"/>
          <w:szCs w:val="21"/>
          <w:lang w:val="zh-CN"/>
        </w:rPr>
        <w:t>在</w:t>
      </w:r>
      <w:r w:rsidR="0058239B" w:rsidRPr="0058239B">
        <w:rPr>
          <w:rFonts w:asciiTheme="majorBidi" w:eastAsiaTheme="minorEastAsia" w:hAnsiTheme="majorBidi" w:cstheme="majorBidi"/>
          <w:szCs w:val="21"/>
          <w:lang w:val="zh-CN"/>
        </w:rPr>
        <w:t>大会宣</w:t>
      </w:r>
      <w:r w:rsidR="0058239B" w:rsidRPr="0058239B">
        <w:rPr>
          <w:rFonts w:asciiTheme="majorBidi" w:eastAsiaTheme="minorEastAsia" w:hAnsiTheme="majorBidi" w:cstheme="majorBidi" w:hint="eastAsia"/>
          <w:szCs w:val="21"/>
          <w:lang w:val="zh-CN"/>
        </w:rPr>
        <w:t>布的</w:t>
      </w:r>
      <w:r w:rsidR="0058239B" w:rsidRPr="0058239B">
        <w:rPr>
          <w:rFonts w:asciiTheme="majorBidi" w:eastAsiaTheme="minorEastAsia" w:hAnsiTheme="majorBidi" w:cstheme="majorBidi" w:hint="eastAsia"/>
          <w:szCs w:val="21"/>
          <w:lang w:val="zh-CN"/>
        </w:rPr>
        <w:t>5</w:t>
      </w:r>
      <w:r w:rsidR="0058239B" w:rsidRPr="0058239B">
        <w:rPr>
          <w:rFonts w:asciiTheme="majorBidi" w:eastAsiaTheme="minorEastAsia" w:hAnsiTheme="majorBidi" w:cstheme="majorBidi" w:hint="eastAsia"/>
          <w:szCs w:val="21"/>
          <w:lang w:val="zh-CN"/>
        </w:rPr>
        <w:t>月</w:t>
      </w:r>
      <w:r w:rsidR="0058239B" w:rsidRPr="0058239B">
        <w:rPr>
          <w:rFonts w:asciiTheme="majorBidi" w:eastAsiaTheme="minorEastAsia" w:hAnsiTheme="majorBidi" w:cstheme="majorBidi" w:hint="eastAsia"/>
          <w:szCs w:val="21"/>
          <w:lang w:val="zh-CN"/>
        </w:rPr>
        <w:t>3</w:t>
      </w:r>
      <w:r w:rsidR="0058239B" w:rsidRPr="0058239B">
        <w:rPr>
          <w:rFonts w:asciiTheme="majorBidi" w:eastAsiaTheme="minorEastAsia" w:hAnsiTheme="majorBidi" w:cstheme="majorBidi" w:hint="eastAsia"/>
          <w:szCs w:val="21"/>
          <w:lang w:val="zh-CN"/>
        </w:rPr>
        <w:t>日</w:t>
      </w:r>
      <w:r w:rsidR="0058239B" w:rsidRPr="0058239B">
        <w:rPr>
          <w:rFonts w:asciiTheme="majorBidi" w:eastAsiaTheme="minorEastAsia" w:hAnsiTheme="majorBidi" w:cstheme="majorBidi"/>
          <w:szCs w:val="21"/>
          <w:lang w:val="zh-CN"/>
        </w:rPr>
        <w:t>世界新闻自由日</w:t>
      </w:r>
      <w:r w:rsidR="0058239B" w:rsidRPr="0058239B">
        <w:rPr>
          <w:rFonts w:asciiTheme="majorBidi" w:eastAsiaTheme="minorEastAsia" w:hAnsiTheme="majorBidi" w:cstheme="majorBidi" w:hint="eastAsia"/>
          <w:szCs w:val="21"/>
          <w:lang w:val="zh-CN"/>
        </w:rPr>
        <w:t>举行</w:t>
      </w:r>
      <w:r w:rsidR="0058239B" w:rsidRPr="0058239B">
        <w:rPr>
          <w:rFonts w:asciiTheme="majorBidi" w:eastAsiaTheme="minorEastAsia" w:hAnsiTheme="majorBidi" w:cstheme="majorBidi"/>
          <w:szCs w:val="21"/>
          <w:lang w:val="zh-CN"/>
        </w:rPr>
        <w:t>由联合国教育、科学及文化组织牵头</w:t>
      </w:r>
      <w:r w:rsidR="0058239B" w:rsidRPr="0058239B">
        <w:rPr>
          <w:rFonts w:asciiTheme="majorBidi" w:eastAsiaTheme="minorEastAsia" w:hAnsiTheme="majorBidi" w:cstheme="majorBidi" w:hint="eastAsia"/>
          <w:szCs w:val="21"/>
          <w:lang w:val="zh-CN"/>
        </w:rPr>
        <w:t>、每年在此日组织的活动</w:t>
      </w:r>
      <w:r w:rsidR="0058239B" w:rsidRPr="0058239B">
        <w:rPr>
          <w:rFonts w:asciiTheme="majorBidi" w:eastAsiaTheme="minorEastAsia" w:hAnsiTheme="majorBidi" w:cstheme="majorBidi"/>
          <w:szCs w:val="21"/>
          <w:lang w:val="zh-CN"/>
        </w:rPr>
        <w:t>；</w:t>
      </w:r>
    </w:p>
    <w:p w14:paraId="7933F6B1" w14:textId="5C13A468"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12.</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又欢迎</w:t>
      </w:r>
      <w:r w:rsidR="0058239B" w:rsidRPr="0058239B">
        <w:rPr>
          <w:rFonts w:asciiTheme="majorBidi" w:eastAsiaTheme="minorEastAsia" w:hAnsiTheme="majorBidi" w:cstheme="majorBidi" w:hint="eastAsia"/>
          <w:szCs w:val="21"/>
          <w:lang w:val="zh-CN"/>
        </w:rPr>
        <w:t>在</w:t>
      </w:r>
      <w:r w:rsidR="0058239B" w:rsidRPr="0058239B">
        <w:rPr>
          <w:rFonts w:asciiTheme="majorBidi" w:eastAsiaTheme="minorEastAsia" w:hAnsiTheme="majorBidi" w:cstheme="majorBidi"/>
          <w:szCs w:val="21"/>
          <w:lang w:val="zh-CN"/>
        </w:rPr>
        <w:t>5</w:t>
      </w:r>
      <w:r w:rsidR="0058239B" w:rsidRPr="0058239B">
        <w:rPr>
          <w:rFonts w:asciiTheme="majorBidi" w:eastAsiaTheme="minorEastAsia" w:hAnsiTheme="majorBidi" w:cstheme="majorBidi"/>
          <w:szCs w:val="21"/>
          <w:lang w:val="zh-CN"/>
        </w:rPr>
        <w:t>月</w:t>
      </w:r>
      <w:r w:rsidR="0058239B" w:rsidRPr="0058239B">
        <w:rPr>
          <w:rFonts w:asciiTheme="majorBidi" w:eastAsiaTheme="minorEastAsia" w:hAnsiTheme="majorBidi" w:cstheme="majorBidi"/>
          <w:szCs w:val="21"/>
          <w:lang w:val="zh-CN"/>
        </w:rPr>
        <w:t>17</w:t>
      </w:r>
      <w:r w:rsidR="0058239B" w:rsidRPr="0058239B">
        <w:rPr>
          <w:rFonts w:asciiTheme="majorBidi" w:eastAsiaTheme="minorEastAsia" w:hAnsiTheme="majorBidi" w:cstheme="majorBidi"/>
          <w:szCs w:val="21"/>
          <w:lang w:val="zh-CN"/>
        </w:rPr>
        <w:t>日世界电信和信息社会日</w:t>
      </w:r>
      <w:r w:rsidR="0058239B" w:rsidRPr="0058239B">
        <w:rPr>
          <w:rFonts w:asciiTheme="majorBidi" w:eastAsiaTheme="minorEastAsia" w:hAnsiTheme="majorBidi" w:cstheme="majorBidi" w:hint="eastAsia"/>
          <w:szCs w:val="21"/>
          <w:lang w:val="zh-CN"/>
        </w:rPr>
        <w:t>举行</w:t>
      </w:r>
      <w:r w:rsidR="0058239B" w:rsidRPr="0058239B">
        <w:rPr>
          <w:rFonts w:asciiTheme="majorBidi" w:eastAsiaTheme="minorEastAsia" w:hAnsiTheme="majorBidi" w:cstheme="majorBidi"/>
          <w:szCs w:val="21"/>
          <w:lang w:val="zh-CN"/>
        </w:rPr>
        <w:t>由国际电信联盟牵头</w:t>
      </w:r>
      <w:r w:rsidR="0058239B" w:rsidRPr="0058239B">
        <w:rPr>
          <w:rFonts w:asciiTheme="majorBidi" w:eastAsiaTheme="minorEastAsia" w:hAnsiTheme="majorBidi" w:cstheme="majorBidi" w:hint="eastAsia"/>
          <w:szCs w:val="21"/>
          <w:lang w:val="zh-CN"/>
        </w:rPr>
        <w:t>、</w:t>
      </w:r>
      <w:r w:rsidR="0058239B" w:rsidRPr="0058239B">
        <w:rPr>
          <w:rFonts w:asciiTheme="majorBidi" w:eastAsiaTheme="minorEastAsia" w:hAnsiTheme="majorBidi" w:cstheme="majorBidi"/>
          <w:szCs w:val="21"/>
          <w:lang w:val="zh-CN"/>
        </w:rPr>
        <w:t>每年</w:t>
      </w:r>
      <w:r w:rsidR="0058239B" w:rsidRPr="0058239B">
        <w:rPr>
          <w:rFonts w:asciiTheme="majorBidi" w:eastAsiaTheme="minorEastAsia" w:hAnsiTheme="majorBidi" w:cstheme="majorBidi" w:hint="eastAsia"/>
          <w:szCs w:val="21"/>
          <w:lang w:val="zh-CN"/>
        </w:rPr>
        <w:t>在此日组织的</w:t>
      </w:r>
      <w:r w:rsidR="0058239B" w:rsidRPr="0058239B">
        <w:rPr>
          <w:rFonts w:asciiTheme="majorBidi" w:eastAsiaTheme="minorEastAsia" w:hAnsiTheme="majorBidi" w:cstheme="majorBidi"/>
          <w:szCs w:val="21"/>
          <w:lang w:val="zh-CN"/>
        </w:rPr>
        <w:t>活动；</w:t>
      </w:r>
    </w:p>
    <w:p w14:paraId="598BEE3E" w14:textId="789710CE"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13.</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注意到</w:t>
      </w:r>
      <w:r w:rsidR="0058239B" w:rsidRPr="0058239B">
        <w:rPr>
          <w:rFonts w:asciiTheme="majorBidi" w:eastAsiaTheme="minorEastAsia" w:hAnsiTheme="majorBidi" w:cstheme="majorBidi"/>
          <w:szCs w:val="21"/>
          <w:lang w:val="zh-CN"/>
        </w:rPr>
        <w:t>世界峰会成果</w:t>
      </w:r>
      <w:r w:rsidR="0058239B" w:rsidRPr="0058239B">
        <w:rPr>
          <w:lang w:val="zh-CN"/>
        </w:rPr>
        <w:t>目前</w:t>
      </w:r>
      <w:r w:rsidR="0058239B" w:rsidRPr="0058239B">
        <w:rPr>
          <w:rFonts w:asciiTheme="majorBidi" w:eastAsiaTheme="minorEastAsia" w:hAnsiTheme="majorBidi" w:cstheme="majorBidi"/>
          <w:szCs w:val="21"/>
          <w:lang w:val="zh-CN"/>
        </w:rPr>
        <w:t>落实情况，特别强调其多利益攸关方性质</w:t>
      </w:r>
      <w:r w:rsidR="0058239B" w:rsidRPr="0058239B">
        <w:rPr>
          <w:rFonts w:asciiTheme="majorBidi" w:eastAsiaTheme="minorEastAsia" w:hAnsiTheme="majorBidi" w:cstheme="majorBidi" w:hint="eastAsia"/>
          <w:szCs w:val="21"/>
          <w:lang w:val="zh-CN"/>
        </w:rPr>
        <w:t>、</w:t>
      </w:r>
      <w:r w:rsidR="0058239B" w:rsidRPr="0058239B">
        <w:rPr>
          <w:rFonts w:asciiTheme="majorBidi" w:eastAsiaTheme="minorEastAsia" w:hAnsiTheme="majorBidi" w:cstheme="majorBidi"/>
          <w:szCs w:val="21"/>
          <w:lang w:val="zh-CN"/>
        </w:rPr>
        <w:t>牵头机构作为行动方针促进者在这方面发挥的作用以及各区域委员会、世界峰会区域评估倡议及联合国信息社会小组的作用，并表示感谢科学和技术促进发展委员会作为世界峰会全</w:t>
      </w:r>
      <w:r w:rsidR="0058239B" w:rsidRPr="0058239B">
        <w:rPr>
          <w:lang w:val="zh-CN"/>
        </w:rPr>
        <w:t>系统</w:t>
      </w:r>
      <w:r w:rsidR="0058239B" w:rsidRPr="0058239B">
        <w:rPr>
          <w:rFonts w:asciiTheme="majorBidi" w:eastAsiaTheme="minorEastAsia" w:hAnsiTheme="majorBidi" w:cstheme="majorBidi"/>
          <w:szCs w:val="21"/>
          <w:lang w:val="zh-CN"/>
        </w:rPr>
        <w:t>后续行动协调中心对经济及社会理事会的协助作用；</w:t>
      </w:r>
    </w:p>
    <w:p w14:paraId="683FA9CC" w14:textId="566CA5AC"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14.</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确认</w:t>
      </w:r>
      <w:r w:rsidR="0058239B" w:rsidRPr="0058239B">
        <w:rPr>
          <w:rFonts w:asciiTheme="majorBidi" w:eastAsiaTheme="minorEastAsia" w:hAnsiTheme="majorBidi" w:cstheme="majorBidi"/>
          <w:szCs w:val="21"/>
          <w:lang w:val="zh-CN"/>
        </w:rPr>
        <w:t>多利益攸关方合作和参与的价值和原则，这种合作和参与是世界峰会进程</w:t>
      </w:r>
      <w:r w:rsidR="0058239B" w:rsidRPr="0058239B">
        <w:rPr>
          <w:rFonts w:asciiTheme="majorBidi" w:eastAsiaTheme="minorEastAsia" w:hAnsiTheme="majorBidi" w:cstheme="majorBidi" w:hint="eastAsia"/>
          <w:szCs w:val="21"/>
          <w:lang w:val="zh-CN"/>
        </w:rPr>
        <w:t>自启动以来便</w:t>
      </w:r>
      <w:r w:rsidR="0058239B" w:rsidRPr="0058239B">
        <w:rPr>
          <w:rFonts w:asciiTheme="majorBidi" w:eastAsiaTheme="minorEastAsia" w:hAnsiTheme="majorBidi" w:cstheme="majorBidi"/>
          <w:szCs w:val="21"/>
          <w:lang w:val="zh-CN"/>
        </w:rPr>
        <w:t>具有的特征，并在《</w:t>
      </w:r>
      <w:r w:rsidR="0058239B" w:rsidRPr="0058239B">
        <w:rPr>
          <w:rFonts w:asciiTheme="majorBidi" w:eastAsiaTheme="minorEastAsia" w:hAnsiTheme="majorBidi" w:cstheme="majorBidi"/>
          <w:szCs w:val="21"/>
          <w:lang w:val="zh-CN"/>
        </w:rPr>
        <w:t>2030</w:t>
      </w:r>
      <w:r w:rsidR="0058239B" w:rsidRPr="0058239B">
        <w:rPr>
          <w:rFonts w:asciiTheme="majorBidi" w:eastAsiaTheme="minorEastAsia" w:hAnsiTheme="majorBidi" w:cstheme="majorBidi"/>
          <w:szCs w:val="21"/>
          <w:lang w:val="zh-CN"/>
        </w:rPr>
        <w:t>年议程》中得到明确</w:t>
      </w:r>
      <w:r w:rsidR="0058239B" w:rsidRPr="0058239B">
        <w:rPr>
          <w:rFonts w:asciiTheme="majorBidi" w:eastAsiaTheme="minorEastAsia" w:hAnsiTheme="majorBidi" w:cstheme="majorBidi" w:hint="eastAsia"/>
          <w:szCs w:val="21"/>
          <w:lang w:val="zh-CN"/>
        </w:rPr>
        <w:t>肯定</w:t>
      </w:r>
      <w:r w:rsidR="0058239B" w:rsidRPr="0058239B">
        <w:rPr>
          <w:rFonts w:asciiTheme="majorBidi" w:eastAsiaTheme="minorEastAsia" w:hAnsiTheme="majorBidi" w:cstheme="majorBidi"/>
          <w:szCs w:val="21"/>
          <w:lang w:val="zh-CN"/>
        </w:rPr>
        <w:t>，注意到各国政府、国际组织、私营部门、民间社会、学术界和技术界以及多利益攸关方伙伴关系</w:t>
      </w:r>
      <w:r w:rsidR="0058239B" w:rsidRPr="0058239B">
        <w:rPr>
          <w:rFonts w:asciiTheme="majorBidi" w:eastAsiaTheme="minorEastAsia" w:hAnsiTheme="majorBidi" w:cstheme="majorBidi" w:hint="eastAsia"/>
          <w:szCs w:val="21"/>
          <w:lang w:val="zh-CN"/>
        </w:rPr>
        <w:t>正</w:t>
      </w:r>
      <w:r w:rsidR="0058239B" w:rsidRPr="0058239B">
        <w:rPr>
          <w:rFonts w:asciiTheme="majorBidi" w:eastAsiaTheme="minorEastAsia" w:hAnsiTheme="majorBidi" w:cstheme="majorBidi"/>
          <w:szCs w:val="21"/>
          <w:lang w:val="zh-CN"/>
        </w:rPr>
        <w:t>在各自作用和责任范围内开展许多支持世界峰会目标和可持续发展目标的活动；</w:t>
      </w:r>
    </w:p>
    <w:p w14:paraId="6D61D8D0" w14:textId="211C949F"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15.</w:t>
      </w:r>
      <w:r w:rsidR="0058239B" w:rsidRPr="0058239B">
        <w:rPr>
          <w:rFonts w:asciiTheme="majorBidi" w:eastAsiaTheme="minorEastAsia" w:hAnsiTheme="majorBidi" w:cstheme="majorBidi"/>
          <w:szCs w:val="21"/>
          <w:lang w:val="zh-CN"/>
        </w:rPr>
        <w:tab/>
      </w:r>
      <w:r w:rsidR="0058239B" w:rsidRPr="00BB2679">
        <w:rPr>
          <w:rFonts w:eastAsia="楷体" w:hint="eastAsia"/>
          <w:b/>
          <w:bCs/>
          <w:szCs w:val="21"/>
          <w:lang w:val="zh-CN"/>
        </w:rPr>
        <w:t>着重指出</w:t>
      </w:r>
      <w:r w:rsidR="0058239B" w:rsidRPr="0058239B">
        <w:rPr>
          <w:rFonts w:asciiTheme="majorBidi" w:eastAsiaTheme="minorEastAsia" w:hAnsiTheme="majorBidi" w:cstheme="majorBidi"/>
          <w:szCs w:val="21"/>
          <w:lang w:val="zh-CN"/>
        </w:rPr>
        <w:t>信息社会世界峰会后续落实和评估进程与技术促进机制，包括该机制的科学、技术和创新促进可持续发展目标多利益攸关方论坛的合作具有重要意义，鼓励继续开展合作；</w:t>
      </w:r>
    </w:p>
    <w:p w14:paraId="5DC79E5E" w14:textId="607E6922"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16.</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表示注意到</w:t>
      </w:r>
      <w:r w:rsidR="0058239B" w:rsidRPr="0058239B">
        <w:rPr>
          <w:rFonts w:asciiTheme="majorBidi" w:eastAsiaTheme="minorEastAsia" w:hAnsiTheme="majorBidi" w:cstheme="majorBidi"/>
          <w:szCs w:val="21"/>
          <w:lang w:val="zh-CN"/>
        </w:rPr>
        <w:t>联合国许多实体根据经社理事会</w:t>
      </w:r>
      <w:r w:rsidR="0058239B" w:rsidRPr="0058239B">
        <w:rPr>
          <w:rFonts w:asciiTheme="majorBidi" w:eastAsiaTheme="minorEastAsia" w:hAnsiTheme="majorBidi" w:cstheme="majorBidi"/>
          <w:szCs w:val="21"/>
          <w:lang w:val="zh-CN"/>
        </w:rPr>
        <w:t>2007</w:t>
      </w:r>
      <w:r w:rsidR="0058239B" w:rsidRPr="0058239B">
        <w:rPr>
          <w:rFonts w:asciiTheme="majorBidi" w:eastAsiaTheme="minorEastAsia" w:hAnsiTheme="majorBidi" w:cstheme="majorBidi"/>
          <w:szCs w:val="21"/>
          <w:lang w:val="zh-CN"/>
        </w:rPr>
        <w:t>年</w:t>
      </w:r>
      <w:r w:rsidR="0058239B" w:rsidRPr="0058239B">
        <w:rPr>
          <w:rFonts w:asciiTheme="majorBidi" w:eastAsiaTheme="minorEastAsia" w:hAnsiTheme="majorBidi" w:cstheme="majorBidi"/>
          <w:szCs w:val="21"/>
          <w:lang w:val="zh-CN"/>
        </w:rPr>
        <w:t>7</w:t>
      </w:r>
      <w:r w:rsidR="0058239B" w:rsidRPr="0058239B">
        <w:rPr>
          <w:rFonts w:asciiTheme="majorBidi" w:eastAsiaTheme="minorEastAsia" w:hAnsiTheme="majorBidi" w:cstheme="majorBidi"/>
          <w:szCs w:val="21"/>
          <w:lang w:val="zh-CN"/>
        </w:rPr>
        <w:t>月</w:t>
      </w:r>
      <w:r w:rsidR="0058239B" w:rsidRPr="0058239B">
        <w:rPr>
          <w:rFonts w:asciiTheme="majorBidi" w:eastAsiaTheme="minorEastAsia" w:hAnsiTheme="majorBidi" w:cstheme="majorBidi"/>
          <w:szCs w:val="21"/>
          <w:lang w:val="zh-CN"/>
        </w:rPr>
        <w:t>25</w:t>
      </w:r>
      <w:r w:rsidR="0058239B" w:rsidRPr="0058239B">
        <w:rPr>
          <w:rFonts w:asciiTheme="majorBidi" w:eastAsiaTheme="minorEastAsia" w:hAnsiTheme="majorBidi" w:cstheme="majorBidi"/>
          <w:szCs w:val="21"/>
          <w:lang w:val="zh-CN"/>
        </w:rPr>
        <w:t>日第</w:t>
      </w:r>
      <w:r w:rsidR="0058239B" w:rsidRPr="0058239B">
        <w:rPr>
          <w:rFonts w:asciiTheme="majorBidi" w:eastAsiaTheme="minorEastAsia" w:hAnsiTheme="majorBidi" w:cstheme="majorBidi"/>
          <w:szCs w:val="21"/>
          <w:lang w:val="zh-CN"/>
        </w:rPr>
        <w:t>2007/8</w:t>
      </w:r>
      <w:r w:rsidR="0058239B" w:rsidRPr="0058239B">
        <w:rPr>
          <w:rFonts w:asciiTheme="majorBidi" w:eastAsiaTheme="minorEastAsia" w:hAnsiTheme="majorBidi" w:cstheme="majorBidi"/>
          <w:szCs w:val="21"/>
          <w:lang w:val="zh-CN"/>
        </w:rPr>
        <w:t>号决议</w:t>
      </w:r>
      <w:r w:rsidR="0058239B" w:rsidRPr="0058239B">
        <w:rPr>
          <w:rFonts w:asciiTheme="majorBidi" w:eastAsiaTheme="minorEastAsia" w:hAnsiTheme="majorBidi" w:cstheme="majorBidi" w:hint="eastAsia"/>
          <w:szCs w:val="21"/>
          <w:lang w:val="zh-CN"/>
        </w:rPr>
        <w:t>的</w:t>
      </w:r>
      <w:r w:rsidR="0058239B" w:rsidRPr="0058239B">
        <w:rPr>
          <w:rFonts w:asciiTheme="majorBidi" w:eastAsiaTheme="minorEastAsia" w:hAnsiTheme="majorBidi" w:cstheme="majorBidi"/>
          <w:szCs w:val="21"/>
          <w:lang w:val="zh-CN"/>
        </w:rPr>
        <w:t>规定，为联合国秘书长年度报告</w:t>
      </w:r>
      <w:r w:rsidR="0058239B" w:rsidRPr="0058239B">
        <w:rPr>
          <w:rFonts w:asciiTheme="majorBidi" w:eastAsiaTheme="minorEastAsia" w:hAnsiTheme="majorBidi" w:cstheme="majorBidi" w:hint="eastAsia"/>
          <w:szCs w:val="21"/>
          <w:lang w:val="zh-CN"/>
        </w:rPr>
        <w:t>的编制而作为参考材料</w:t>
      </w:r>
      <w:r w:rsidR="0058239B" w:rsidRPr="0058239B">
        <w:rPr>
          <w:rFonts w:asciiTheme="majorBidi" w:eastAsiaTheme="minorEastAsia" w:hAnsiTheme="majorBidi" w:cstheme="majorBidi"/>
          <w:szCs w:val="21"/>
          <w:lang w:val="zh-CN"/>
        </w:rPr>
        <w:t>提交科学技术促进发展委员会并发表在该</w:t>
      </w:r>
      <w:r w:rsidR="0058239B" w:rsidRPr="0058239B">
        <w:rPr>
          <w:lang w:val="zh-CN"/>
        </w:rPr>
        <w:t>委员会</w:t>
      </w:r>
      <w:r w:rsidR="0058239B" w:rsidRPr="0058239B">
        <w:rPr>
          <w:rFonts w:asciiTheme="majorBidi" w:eastAsiaTheme="minorEastAsia" w:hAnsiTheme="majorBidi" w:cstheme="majorBidi"/>
          <w:szCs w:val="21"/>
          <w:lang w:val="zh-CN"/>
        </w:rPr>
        <w:t>网站上</w:t>
      </w:r>
      <w:r w:rsidR="0058239B" w:rsidRPr="0058239B">
        <w:rPr>
          <w:rFonts w:asciiTheme="majorBidi" w:eastAsiaTheme="minorEastAsia" w:hAnsiTheme="majorBidi" w:cstheme="majorBidi" w:hint="eastAsia"/>
          <w:szCs w:val="21"/>
          <w:lang w:val="zh-CN"/>
        </w:rPr>
        <w:t>的报告</w:t>
      </w:r>
      <w:r w:rsidR="0058239B" w:rsidRPr="0058239B">
        <w:rPr>
          <w:rFonts w:asciiTheme="majorBidi" w:eastAsiaTheme="minorEastAsia" w:hAnsiTheme="majorBidi" w:cstheme="majorBidi"/>
          <w:szCs w:val="21"/>
          <w:lang w:val="zh-CN"/>
        </w:rPr>
        <w:t>，并回顾牵头的行动方针促进者之间密切协调</w:t>
      </w:r>
      <w:r w:rsidR="0058239B" w:rsidRPr="0058239B">
        <w:rPr>
          <w:rFonts w:asciiTheme="majorBidi" w:eastAsiaTheme="minorEastAsia" w:hAnsiTheme="majorBidi" w:cstheme="majorBidi" w:hint="eastAsia"/>
          <w:szCs w:val="21"/>
          <w:lang w:val="zh-CN"/>
        </w:rPr>
        <w:t>及</w:t>
      </w:r>
      <w:r w:rsidR="0058239B" w:rsidRPr="0058239B">
        <w:rPr>
          <w:rFonts w:asciiTheme="majorBidi" w:eastAsiaTheme="minorEastAsia" w:hAnsiTheme="majorBidi" w:cstheme="majorBidi"/>
          <w:szCs w:val="21"/>
          <w:lang w:val="zh-CN"/>
        </w:rPr>
        <w:t>与该委员会秘书处密切协调</w:t>
      </w:r>
      <w:r w:rsidR="0058239B" w:rsidRPr="0058239B">
        <w:rPr>
          <w:rFonts w:asciiTheme="majorBidi" w:eastAsiaTheme="minorEastAsia" w:hAnsiTheme="majorBidi" w:cstheme="majorBidi" w:hint="eastAsia"/>
          <w:szCs w:val="21"/>
          <w:lang w:val="zh-CN"/>
        </w:rPr>
        <w:t>的</w:t>
      </w:r>
      <w:r w:rsidR="0058239B" w:rsidRPr="0058239B">
        <w:rPr>
          <w:rFonts w:asciiTheme="majorBidi" w:eastAsiaTheme="minorEastAsia" w:hAnsiTheme="majorBidi" w:cstheme="majorBidi"/>
          <w:szCs w:val="21"/>
          <w:lang w:val="zh-CN"/>
        </w:rPr>
        <w:t>至关重要</w:t>
      </w:r>
      <w:r w:rsidR="0058239B" w:rsidRPr="0058239B">
        <w:rPr>
          <w:rFonts w:asciiTheme="majorBidi" w:eastAsiaTheme="minorEastAsia" w:hAnsiTheme="majorBidi" w:cstheme="majorBidi" w:hint="eastAsia"/>
          <w:szCs w:val="21"/>
          <w:lang w:val="zh-CN"/>
        </w:rPr>
        <w:t>性</w:t>
      </w:r>
      <w:r w:rsidR="0058239B" w:rsidRPr="0058239B">
        <w:rPr>
          <w:rFonts w:asciiTheme="majorBidi" w:eastAsiaTheme="minorEastAsia" w:hAnsiTheme="majorBidi" w:cstheme="majorBidi"/>
          <w:szCs w:val="21"/>
          <w:lang w:val="zh-CN"/>
        </w:rPr>
        <w:t>；</w:t>
      </w:r>
    </w:p>
    <w:p w14:paraId="4E137143" w14:textId="6C94213B"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17.</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注意到</w:t>
      </w:r>
      <w:r w:rsidR="0058239B" w:rsidRPr="0058239B">
        <w:rPr>
          <w:rFonts w:asciiTheme="majorBidi" w:eastAsiaTheme="minorEastAsia" w:hAnsiTheme="majorBidi" w:cstheme="majorBidi"/>
          <w:szCs w:val="21"/>
          <w:lang w:val="zh-CN"/>
        </w:rPr>
        <w:t>秘书长关于信息社会世界峰会成果在区域和国际两级落实和后续工作方面取得的进展的报告所述区域一级在区域委员会协助下落实世界峰会成果的情况，包括在这方面采取的步骤，强调需要继续解决每个区域具体关</w:t>
      </w:r>
      <w:r w:rsidR="0058239B" w:rsidRPr="0058239B">
        <w:rPr>
          <w:rFonts w:asciiTheme="majorBidi" w:eastAsiaTheme="minorEastAsia" w:hAnsiTheme="majorBidi" w:cstheme="majorBidi" w:hint="eastAsia"/>
          <w:szCs w:val="21"/>
          <w:lang w:val="zh-CN"/>
        </w:rPr>
        <w:t>心</w:t>
      </w:r>
      <w:r w:rsidR="0058239B" w:rsidRPr="0058239B">
        <w:rPr>
          <w:rFonts w:asciiTheme="majorBidi" w:eastAsiaTheme="minorEastAsia" w:hAnsiTheme="majorBidi" w:cstheme="majorBidi"/>
          <w:szCs w:val="21"/>
          <w:lang w:val="zh-CN"/>
        </w:rPr>
        <w:t>的问题，</w:t>
      </w:r>
      <w:r w:rsidR="0058239B" w:rsidRPr="0058239B">
        <w:rPr>
          <w:rFonts w:asciiTheme="majorBidi" w:eastAsiaTheme="minorEastAsia" w:hAnsiTheme="majorBidi" w:cstheme="majorBidi" w:hint="eastAsia"/>
          <w:szCs w:val="21"/>
          <w:lang w:val="zh-CN"/>
        </w:rPr>
        <w:t>重点关注每个区域</w:t>
      </w:r>
      <w:r w:rsidR="0058239B" w:rsidRPr="0058239B">
        <w:rPr>
          <w:rFonts w:asciiTheme="majorBidi" w:eastAsiaTheme="minorEastAsia" w:hAnsiTheme="majorBidi" w:cstheme="majorBidi"/>
          <w:szCs w:val="21"/>
          <w:lang w:val="zh-CN"/>
        </w:rPr>
        <w:t>在落实世界峰会确定的各项目标和原则方面可能面对的挑战和障碍，特别注意信息和通信技术促进发展的问题；</w:t>
      </w:r>
    </w:p>
    <w:p w14:paraId="5AECED82" w14:textId="6D290CD6"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18.</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重申</w:t>
      </w:r>
      <w:r w:rsidR="0058239B" w:rsidRPr="0058239B">
        <w:rPr>
          <w:rFonts w:asciiTheme="majorBidi" w:eastAsiaTheme="minorEastAsia" w:hAnsiTheme="majorBidi" w:cstheme="majorBidi"/>
          <w:szCs w:val="21"/>
          <w:lang w:val="zh-CN"/>
        </w:rPr>
        <w:t>必须维持一个通过有效工具协调多利益攸关方落实世界</w:t>
      </w:r>
      <w:r w:rsidR="00FB185F">
        <w:rPr>
          <w:rFonts w:asciiTheme="majorBidi" w:eastAsiaTheme="minorEastAsia" w:hAnsiTheme="majorBidi" w:cstheme="majorBidi" w:hint="eastAsia"/>
          <w:szCs w:val="21"/>
          <w:lang w:val="zh-CN"/>
        </w:rPr>
        <w:t>峰</w:t>
      </w:r>
      <w:r w:rsidR="0058239B" w:rsidRPr="0058239B">
        <w:rPr>
          <w:rFonts w:asciiTheme="majorBidi" w:eastAsiaTheme="minorEastAsia" w:hAnsiTheme="majorBidi" w:cstheme="majorBidi"/>
          <w:szCs w:val="21"/>
          <w:lang w:val="zh-CN"/>
        </w:rPr>
        <w:t>会成果的</w:t>
      </w:r>
      <w:r w:rsidR="0058239B" w:rsidRPr="0058239B">
        <w:rPr>
          <w:rFonts w:asciiTheme="majorBidi" w:eastAsiaTheme="minorEastAsia" w:hAnsiTheme="majorBidi" w:cstheme="majorBidi" w:hint="eastAsia"/>
          <w:szCs w:val="21"/>
          <w:lang w:val="zh-CN"/>
        </w:rPr>
        <w:t>进</w:t>
      </w:r>
      <w:r w:rsidR="0058239B" w:rsidRPr="0058239B">
        <w:rPr>
          <w:rFonts w:asciiTheme="majorBidi" w:eastAsiaTheme="minorEastAsia" w:hAnsiTheme="majorBidi" w:cstheme="majorBidi"/>
          <w:szCs w:val="21"/>
          <w:lang w:val="zh-CN"/>
        </w:rPr>
        <w:t>程，以鼓励包括国际组织在内的所有利益攸关方之间开展合作并建立伙伴关系，行动方针促进者和其他利益攸关方之间交流信息，查明需要改进的问题</w:t>
      </w:r>
      <w:r w:rsidR="0058239B" w:rsidRPr="0058239B">
        <w:rPr>
          <w:rFonts w:asciiTheme="majorBidi" w:eastAsiaTheme="minorEastAsia" w:hAnsiTheme="majorBidi" w:cstheme="majorBidi" w:hint="eastAsia"/>
          <w:szCs w:val="21"/>
          <w:lang w:val="zh-CN"/>
        </w:rPr>
        <w:t>，</w:t>
      </w:r>
      <w:r w:rsidR="0058239B" w:rsidRPr="0058239B">
        <w:rPr>
          <w:rFonts w:asciiTheme="majorBidi" w:eastAsiaTheme="minorEastAsia" w:hAnsiTheme="majorBidi" w:cstheme="majorBidi"/>
          <w:szCs w:val="21"/>
          <w:lang w:val="zh-CN"/>
        </w:rPr>
        <w:t>讨论报告总体执行进程的模式；</w:t>
      </w:r>
    </w:p>
    <w:p w14:paraId="4E6069B8" w14:textId="66A45CB1"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19.</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鼓励</w:t>
      </w:r>
      <w:r w:rsidR="0058239B" w:rsidRPr="0058239B">
        <w:rPr>
          <w:rFonts w:asciiTheme="majorBidi" w:eastAsiaTheme="minorEastAsia" w:hAnsiTheme="majorBidi" w:cstheme="majorBidi"/>
          <w:szCs w:val="21"/>
          <w:lang w:val="zh-CN"/>
        </w:rPr>
        <w:t>所有利益攸关方继续向国际电信联盟维护的世界峰会各项目标落实情况评估工作数据库提供信息，并邀请联合国各实体</w:t>
      </w:r>
      <w:r w:rsidR="0058239B" w:rsidRPr="0058239B">
        <w:rPr>
          <w:rFonts w:asciiTheme="majorBidi" w:eastAsiaTheme="minorEastAsia" w:hAnsiTheme="majorBidi" w:cstheme="majorBidi" w:hint="eastAsia"/>
          <w:szCs w:val="21"/>
          <w:lang w:val="zh-CN"/>
        </w:rPr>
        <w:t>更新数据库所载有关其举措的信息</w:t>
      </w:r>
      <w:r w:rsidR="0058239B" w:rsidRPr="0058239B">
        <w:rPr>
          <w:rFonts w:asciiTheme="majorBidi" w:eastAsiaTheme="minorEastAsia" w:hAnsiTheme="majorBidi" w:cstheme="majorBidi"/>
          <w:szCs w:val="21"/>
          <w:lang w:val="zh-CN"/>
        </w:rPr>
        <w:t>；</w:t>
      </w:r>
    </w:p>
    <w:p w14:paraId="63C49B59" w14:textId="4A84F2BA"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20.</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着重指出</w:t>
      </w:r>
      <w:r w:rsidR="0058239B" w:rsidRPr="0058239B">
        <w:rPr>
          <w:rFonts w:asciiTheme="majorBidi" w:eastAsiaTheme="minorEastAsia" w:hAnsiTheme="majorBidi" w:cstheme="majorBidi"/>
          <w:szCs w:val="21"/>
          <w:lang w:val="zh-CN"/>
        </w:rPr>
        <w:t>亟需将世界峰会成果文件所载各项建议纳入</w:t>
      </w:r>
      <w:r w:rsidR="0058239B" w:rsidRPr="0058239B">
        <w:rPr>
          <w:rFonts w:asciiTheme="majorBidi" w:eastAsiaTheme="minorEastAsia" w:hAnsiTheme="majorBidi" w:cstheme="majorBidi" w:hint="eastAsia"/>
          <w:szCs w:val="21"/>
          <w:lang w:val="zh-CN"/>
        </w:rPr>
        <w:t>关于</w:t>
      </w:r>
      <w:r w:rsidR="0058239B" w:rsidRPr="0058239B">
        <w:rPr>
          <w:rFonts w:asciiTheme="majorBidi" w:eastAsiaTheme="minorEastAsia" w:hAnsiTheme="majorBidi" w:cstheme="majorBidi"/>
          <w:szCs w:val="21"/>
          <w:lang w:val="zh-CN"/>
        </w:rPr>
        <w:t>联合国国家工作队</w:t>
      </w:r>
      <w:r w:rsidR="0058239B" w:rsidRPr="0058239B">
        <w:rPr>
          <w:rFonts w:asciiTheme="majorBidi" w:eastAsiaTheme="minorEastAsia" w:hAnsiTheme="majorBidi" w:cstheme="majorBidi" w:hint="eastAsia"/>
          <w:szCs w:val="21"/>
          <w:lang w:val="zh-CN"/>
        </w:rPr>
        <w:t>制定</w:t>
      </w:r>
      <w:r w:rsidR="0058239B" w:rsidRPr="0058239B">
        <w:rPr>
          <w:rFonts w:asciiTheme="majorBidi" w:eastAsiaTheme="minorEastAsia" w:hAnsiTheme="majorBidi" w:cstheme="majorBidi"/>
          <w:szCs w:val="21"/>
          <w:lang w:val="zh-CN"/>
        </w:rPr>
        <w:t>共同国家评估和</w:t>
      </w:r>
      <w:r w:rsidR="0058239B" w:rsidRPr="0058239B">
        <w:rPr>
          <w:lang w:val="zh-CN"/>
        </w:rPr>
        <w:t>联合国</w:t>
      </w:r>
      <w:r w:rsidR="0058239B" w:rsidRPr="0058239B">
        <w:rPr>
          <w:rFonts w:asciiTheme="majorBidi" w:eastAsiaTheme="minorEastAsia" w:hAnsiTheme="majorBidi" w:cstheme="majorBidi"/>
          <w:szCs w:val="21"/>
          <w:lang w:val="zh-CN"/>
        </w:rPr>
        <w:t>可持续发展合作框架的订正准则，包括增加一个关于信息和通信技术促进发展的部分，联合国信息社会小组已主动提出为此提供协助；</w:t>
      </w:r>
    </w:p>
    <w:p w14:paraId="08888791" w14:textId="76AA100C"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rPr>
        <w:tab/>
      </w:r>
      <w:r w:rsidR="0058239B" w:rsidRPr="00E26C3B">
        <w:rPr>
          <w:rFonts w:asciiTheme="majorBidi" w:eastAsiaTheme="minorEastAsia" w:hAnsiTheme="majorBidi" w:cstheme="majorBidi"/>
          <w:szCs w:val="21"/>
        </w:rPr>
        <w:t>21.</w:t>
      </w:r>
      <w:r w:rsidR="0058239B" w:rsidRPr="00E26C3B">
        <w:rPr>
          <w:rFonts w:asciiTheme="majorBidi" w:eastAsiaTheme="minorEastAsia" w:hAnsiTheme="majorBidi" w:cstheme="majorBidi"/>
          <w:szCs w:val="21"/>
        </w:rPr>
        <w:tab/>
      </w:r>
      <w:r w:rsidR="0058239B" w:rsidRPr="00BB2679">
        <w:rPr>
          <w:rFonts w:eastAsia="楷体" w:hint="eastAsia"/>
          <w:b/>
          <w:bCs/>
          <w:szCs w:val="21"/>
          <w:lang w:val="zh-CN"/>
        </w:rPr>
        <w:t>回顾</w:t>
      </w:r>
      <w:r w:rsidR="0058239B" w:rsidRPr="0058239B">
        <w:rPr>
          <w:rFonts w:asciiTheme="majorBidi" w:eastAsiaTheme="minorEastAsia" w:hAnsiTheme="majorBidi" w:cstheme="majorBidi" w:hint="eastAsia"/>
          <w:szCs w:val="21"/>
        </w:rPr>
        <w:t>大会</w:t>
      </w:r>
      <w:r w:rsidR="0058239B" w:rsidRPr="0058239B">
        <w:rPr>
          <w:rFonts w:asciiTheme="majorBidi" w:eastAsiaTheme="minorEastAsia" w:hAnsiTheme="majorBidi" w:cstheme="majorBidi"/>
          <w:szCs w:val="21"/>
        </w:rPr>
        <w:t>2006</w:t>
      </w:r>
      <w:r w:rsidR="0058239B" w:rsidRPr="0058239B">
        <w:rPr>
          <w:rFonts w:asciiTheme="majorBidi" w:eastAsiaTheme="minorEastAsia" w:hAnsiTheme="majorBidi" w:cstheme="majorBidi" w:hint="eastAsia"/>
          <w:szCs w:val="21"/>
        </w:rPr>
        <w:t>年</w:t>
      </w:r>
      <w:r w:rsidR="0058239B" w:rsidRPr="0058239B">
        <w:rPr>
          <w:rFonts w:asciiTheme="majorBidi" w:eastAsiaTheme="minorEastAsia" w:hAnsiTheme="majorBidi" w:cstheme="majorBidi"/>
          <w:szCs w:val="21"/>
        </w:rPr>
        <w:t>3</w:t>
      </w:r>
      <w:r w:rsidR="0058239B" w:rsidRPr="0058239B">
        <w:rPr>
          <w:rFonts w:asciiTheme="majorBidi" w:eastAsiaTheme="minorEastAsia" w:hAnsiTheme="majorBidi" w:cstheme="majorBidi" w:hint="eastAsia"/>
          <w:szCs w:val="21"/>
        </w:rPr>
        <w:t>月</w:t>
      </w:r>
      <w:r w:rsidR="0058239B" w:rsidRPr="0058239B">
        <w:rPr>
          <w:rFonts w:asciiTheme="majorBidi" w:eastAsiaTheme="minorEastAsia" w:hAnsiTheme="majorBidi" w:cstheme="majorBidi"/>
          <w:szCs w:val="21"/>
        </w:rPr>
        <w:t>27</w:t>
      </w:r>
      <w:r w:rsidR="0058239B" w:rsidRPr="0058239B">
        <w:rPr>
          <w:rFonts w:asciiTheme="majorBidi" w:eastAsiaTheme="minorEastAsia" w:hAnsiTheme="majorBidi" w:cstheme="majorBidi" w:hint="eastAsia"/>
          <w:szCs w:val="21"/>
        </w:rPr>
        <w:t>日第</w:t>
      </w:r>
      <w:hyperlink r:id="rId29" w:history="1">
        <w:r w:rsidR="0058239B" w:rsidRPr="0058239B">
          <w:rPr>
            <w:rStyle w:val="af4"/>
            <w:rFonts w:asciiTheme="majorBidi" w:eastAsiaTheme="minorEastAsia" w:hAnsiTheme="majorBidi" w:cstheme="majorBidi"/>
            <w:szCs w:val="21"/>
          </w:rPr>
          <w:t>60/252</w:t>
        </w:r>
      </w:hyperlink>
      <w:r w:rsidR="0058239B" w:rsidRPr="0058239B">
        <w:rPr>
          <w:rFonts w:asciiTheme="majorBidi" w:eastAsiaTheme="minorEastAsia" w:hAnsiTheme="majorBidi" w:cstheme="majorBidi" w:hint="eastAsia"/>
          <w:szCs w:val="21"/>
        </w:rPr>
        <w:t>号决议，其中大会请经社理事会监督全系统落实世界峰会</w:t>
      </w:r>
      <w:r w:rsidR="0058239B" w:rsidRPr="0058239B">
        <w:rPr>
          <w:rFonts w:hint="eastAsia"/>
          <w:lang w:val="zh-CN"/>
        </w:rPr>
        <w:t>日内瓦</w:t>
      </w:r>
      <w:r w:rsidR="0058239B" w:rsidRPr="0058239B">
        <w:rPr>
          <w:rFonts w:asciiTheme="majorBidi" w:eastAsiaTheme="minorEastAsia" w:hAnsiTheme="majorBidi" w:cstheme="majorBidi" w:hint="eastAsia"/>
          <w:szCs w:val="21"/>
        </w:rPr>
        <w:t>阶段和突尼斯阶段会议成果的情况；</w:t>
      </w:r>
    </w:p>
    <w:p w14:paraId="78C57E2B" w14:textId="75368196"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22.</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又回顾</w:t>
      </w:r>
      <w:r w:rsidR="0058239B" w:rsidRPr="0058239B">
        <w:rPr>
          <w:rFonts w:asciiTheme="majorBidi" w:eastAsiaTheme="minorEastAsia" w:hAnsiTheme="majorBidi" w:cstheme="majorBidi"/>
          <w:szCs w:val="21"/>
          <w:lang w:val="zh-CN"/>
        </w:rPr>
        <w:t>大会在第</w:t>
      </w:r>
      <w:hyperlink r:id="rId30" w:history="1">
        <w:r w:rsidR="0058239B" w:rsidRPr="0058239B">
          <w:rPr>
            <w:rStyle w:val="af4"/>
            <w:rFonts w:asciiTheme="majorBidi" w:eastAsiaTheme="minorEastAsia" w:hAnsiTheme="majorBidi" w:cstheme="majorBidi"/>
            <w:szCs w:val="21"/>
            <w:lang w:val="zh-CN"/>
          </w:rPr>
          <w:t>70/125</w:t>
        </w:r>
      </w:hyperlink>
      <w:r w:rsidR="0058239B" w:rsidRPr="0058239B">
        <w:rPr>
          <w:rFonts w:asciiTheme="majorBidi" w:eastAsiaTheme="minorEastAsia" w:hAnsiTheme="majorBidi" w:cstheme="majorBidi"/>
          <w:szCs w:val="21"/>
          <w:lang w:val="zh-CN"/>
        </w:rPr>
        <w:t>号决议中呼吁继续经由科学和技术促进发展委员会向经社理事会提交</w:t>
      </w:r>
      <w:r w:rsidR="0058239B" w:rsidRPr="0058239B">
        <w:rPr>
          <w:rFonts w:asciiTheme="majorBidi" w:eastAsiaTheme="minorEastAsia" w:hAnsiTheme="majorBidi" w:cstheme="majorBidi" w:hint="eastAsia"/>
          <w:szCs w:val="21"/>
          <w:lang w:val="zh-CN"/>
        </w:rPr>
        <w:t>关于</w:t>
      </w:r>
      <w:r w:rsidR="0058239B" w:rsidRPr="0058239B">
        <w:rPr>
          <w:rFonts w:asciiTheme="majorBidi" w:eastAsiaTheme="minorEastAsia" w:hAnsiTheme="majorBidi" w:cstheme="majorBidi"/>
          <w:szCs w:val="21"/>
          <w:lang w:val="zh-CN"/>
        </w:rPr>
        <w:t>信息社会世界峰会成果</w:t>
      </w:r>
      <w:r w:rsidR="0058239B" w:rsidRPr="0058239B">
        <w:rPr>
          <w:rFonts w:asciiTheme="majorBidi" w:eastAsiaTheme="minorEastAsia" w:hAnsiTheme="majorBidi" w:cstheme="majorBidi" w:hint="eastAsia"/>
          <w:szCs w:val="21"/>
          <w:lang w:val="zh-CN"/>
        </w:rPr>
        <w:t>落实</w:t>
      </w:r>
      <w:r w:rsidR="0058239B" w:rsidRPr="0058239B">
        <w:rPr>
          <w:rFonts w:asciiTheme="majorBidi" w:eastAsiaTheme="minorEastAsia" w:hAnsiTheme="majorBidi" w:cstheme="majorBidi"/>
          <w:szCs w:val="21"/>
          <w:lang w:val="zh-CN"/>
        </w:rPr>
        <w:t>情况</w:t>
      </w:r>
      <w:r w:rsidR="0058239B" w:rsidRPr="0058239B">
        <w:rPr>
          <w:rFonts w:asciiTheme="majorBidi" w:eastAsiaTheme="minorEastAsia" w:hAnsiTheme="majorBidi" w:cstheme="majorBidi" w:hint="eastAsia"/>
          <w:szCs w:val="21"/>
          <w:lang w:val="zh-CN"/>
        </w:rPr>
        <w:t>的</w:t>
      </w:r>
      <w:r w:rsidR="0058239B" w:rsidRPr="0058239B">
        <w:rPr>
          <w:rFonts w:asciiTheme="majorBidi" w:eastAsiaTheme="minorEastAsia" w:hAnsiTheme="majorBidi" w:cstheme="majorBidi"/>
          <w:szCs w:val="21"/>
          <w:lang w:val="zh-CN"/>
        </w:rPr>
        <w:t>年度报告，并重申经社理事会第</w:t>
      </w:r>
      <w:r w:rsidR="0058239B" w:rsidRPr="0058239B">
        <w:rPr>
          <w:rFonts w:asciiTheme="majorBidi" w:eastAsiaTheme="minorEastAsia" w:hAnsiTheme="majorBidi" w:cstheme="majorBidi"/>
          <w:szCs w:val="21"/>
          <w:lang w:val="zh-CN"/>
        </w:rPr>
        <w:t>2006/46</w:t>
      </w:r>
      <w:r w:rsidR="0058239B" w:rsidRPr="0058239B">
        <w:rPr>
          <w:rFonts w:asciiTheme="majorBidi" w:eastAsiaTheme="minorEastAsia" w:hAnsiTheme="majorBidi" w:cstheme="majorBidi"/>
          <w:szCs w:val="21"/>
          <w:lang w:val="zh-CN"/>
        </w:rPr>
        <w:t>号决议</w:t>
      </w:r>
      <w:r w:rsidR="0058239B" w:rsidRPr="0058239B">
        <w:rPr>
          <w:rFonts w:asciiTheme="majorBidi" w:eastAsiaTheme="minorEastAsia" w:hAnsiTheme="majorBidi" w:cstheme="majorBidi" w:hint="eastAsia"/>
          <w:szCs w:val="21"/>
          <w:lang w:val="zh-CN"/>
        </w:rPr>
        <w:t>所</w:t>
      </w:r>
      <w:r w:rsidR="0058239B" w:rsidRPr="0058239B">
        <w:rPr>
          <w:rFonts w:asciiTheme="majorBidi" w:eastAsiaTheme="minorEastAsia" w:hAnsiTheme="majorBidi" w:cstheme="majorBidi"/>
          <w:szCs w:val="21"/>
          <w:lang w:val="zh-CN"/>
        </w:rPr>
        <w:t>规定</w:t>
      </w:r>
      <w:r w:rsidR="0058239B" w:rsidRPr="0058239B">
        <w:rPr>
          <w:rFonts w:asciiTheme="majorBidi" w:eastAsiaTheme="minorEastAsia" w:hAnsiTheme="majorBidi" w:cstheme="majorBidi" w:hint="eastAsia"/>
          <w:szCs w:val="21"/>
          <w:lang w:val="zh-CN"/>
        </w:rPr>
        <w:t>的</w:t>
      </w:r>
      <w:r w:rsidR="0058239B" w:rsidRPr="0058239B">
        <w:rPr>
          <w:rFonts w:asciiTheme="majorBidi" w:eastAsiaTheme="minorEastAsia" w:hAnsiTheme="majorBidi" w:cstheme="majorBidi"/>
          <w:szCs w:val="21"/>
          <w:lang w:val="zh-CN"/>
        </w:rPr>
        <w:t>该委员会的作用，</w:t>
      </w:r>
      <w:r w:rsidR="0058239B" w:rsidRPr="0058239B">
        <w:rPr>
          <w:rFonts w:asciiTheme="majorBidi" w:eastAsiaTheme="minorEastAsia" w:hAnsiTheme="majorBidi" w:cstheme="majorBidi" w:hint="eastAsia"/>
          <w:szCs w:val="21"/>
          <w:lang w:val="zh-CN"/>
        </w:rPr>
        <w:t>即作为协调中心</w:t>
      </w:r>
      <w:r w:rsidR="0058239B" w:rsidRPr="0058239B">
        <w:rPr>
          <w:rFonts w:asciiTheme="majorBidi" w:eastAsiaTheme="minorEastAsia" w:hAnsiTheme="majorBidi" w:cstheme="majorBidi"/>
          <w:szCs w:val="21"/>
          <w:lang w:val="zh-CN"/>
        </w:rPr>
        <w:t>协助经</w:t>
      </w:r>
      <w:r w:rsidR="0058239B" w:rsidRPr="00C20182">
        <w:rPr>
          <w:rFonts w:asciiTheme="majorBidi" w:eastAsiaTheme="minorEastAsia" w:hAnsiTheme="majorBidi" w:cstheme="majorBidi"/>
          <w:spacing w:val="-2"/>
          <w:szCs w:val="21"/>
          <w:lang w:val="zh-CN"/>
        </w:rPr>
        <w:t>社理事会进行全系统后续跟踪，特别是审查和评估世界峰会成果的</w:t>
      </w:r>
      <w:r w:rsidR="0058239B" w:rsidRPr="00C20182">
        <w:rPr>
          <w:rFonts w:asciiTheme="majorBidi" w:eastAsiaTheme="minorEastAsia" w:hAnsiTheme="majorBidi" w:cstheme="majorBidi" w:hint="eastAsia"/>
          <w:spacing w:val="-2"/>
          <w:szCs w:val="21"/>
          <w:lang w:val="zh-CN"/>
        </w:rPr>
        <w:t>落实</w:t>
      </w:r>
      <w:r w:rsidR="0058239B" w:rsidRPr="00C20182">
        <w:rPr>
          <w:rFonts w:asciiTheme="majorBidi" w:eastAsiaTheme="minorEastAsia" w:hAnsiTheme="majorBidi" w:cstheme="majorBidi"/>
          <w:spacing w:val="-2"/>
          <w:szCs w:val="21"/>
          <w:lang w:val="zh-CN"/>
        </w:rPr>
        <w:t>进展情况</w:t>
      </w:r>
      <w:r w:rsidR="0058239B" w:rsidRPr="0058239B">
        <w:rPr>
          <w:rFonts w:asciiTheme="majorBidi" w:eastAsiaTheme="minorEastAsia" w:hAnsiTheme="majorBidi" w:cstheme="majorBidi"/>
          <w:szCs w:val="21"/>
          <w:lang w:val="zh-CN"/>
        </w:rPr>
        <w:t>；</w:t>
      </w:r>
    </w:p>
    <w:p w14:paraId="4B86362D" w14:textId="1E72B0BB"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23.</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促请</w:t>
      </w:r>
      <w:r w:rsidR="0058239B" w:rsidRPr="0058239B">
        <w:rPr>
          <w:rFonts w:asciiTheme="majorBidi" w:eastAsiaTheme="minorEastAsia" w:hAnsiTheme="majorBidi" w:cstheme="majorBidi"/>
          <w:szCs w:val="21"/>
          <w:lang w:val="zh-CN"/>
        </w:rPr>
        <w:t>所有国家在建设信息社会时采取步骤，避免采取和不采取任何不符合国际法和《联合国宪章》</w:t>
      </w:r>
      <w:r w:rsidR="0058239B" w:rsidRPr="0058239B">
        <w:rPr>
          <w:rFonts w:asciiTheme="majorBidi" w:eastAsiaTheme="minorEastAsia" w:hAnsiTheme="majorBidi" w:cstheme="majorBidi" w:hint="eastAsia"/>
          <w:szCs w:val="21"/>
          <w:lang w:val="zh-CN"/>
        </w:rPr>
        <w:t>且</w:t>
      </w:r>
      <w:r w:rsidR="0058239B" w:rsidRPr="0058239B">
        <w:rPr>
          <w:rFonts w:asciiTheme="majorBidi" w:eastAsiaTheme="minorEastAsia" w:hAnsiTheme="majorBidi" w:cstheme="majorBidi"/>
          <w:szCs w:val="21"/>
          <w:lang w:val="zh-CN"/>
        </w:rPr>
        <w:t>妨碍受影响国家的民众充分实现经济和社会发展并</w:t>
      </w:r>
      <w:r w:rsidR="0058239B" w:rsidRPr="0058239B">
        <w:rPr>
          <w:rFonts w:asciiTheme="majorBidi" w:eastAsiaTheme="minorEastAsia" w:hAnsiTheme="majorBidi" w:cstheme="majorBidi" w:hint="eastAsia"/>
          <w:szCs w:val="21"/>
          <w:lang w:val="zh-CN"/>
        </w:rPr>
        <w:t>有损其</w:t>
      </w:r>
      <w:r w:rsidR="0058239B" w:rsidRPr="0058239B">
        <w:rPr>
          <w:rFonts w:asciiTheme="majorBidi" w:eastAsiaTheme="minorEastAsia" w:hAnsiTheme="majorBidi" w:cstheme="majorBidi"/>
          <w:szCs w:val="21"/>
          <w:lang w:val="zh-CN"/>
        </w:rPr>
        <w:t>福祉的单方面措施；</w:t>
      </w:r>
    </w:p>
    <w:p w14:paraId="76D92E3E" w14:textId="321AC74F"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rPr>
        <w:tab/>
      </w:r>
      <w:r w:rsidR="0058239B" w:rsidRPr="00E26C3B">
        <w:rPr>
          <w:rFonts w:asciiTheme="majorBidi" w:eastAsiaTheme="minorEastAsia" w:hAnsiTheme="majorBidi" w:cstheme="majorBidi"/>
          <w:szCs w:val="21"/>
        </w:rPr>
        <w:t>24.</w:t>
      </w:r>
      <w:r w:rsidR="0058239B" w:rsidRPr="00E26C3B">
        <w:rPr>
          <w:rFonts w:asciiTheme="majorBidi" w:eastAsiaTheme="minorEastAsia" w:hAnsiTheme="majorBidi" w:cstheme="majorBidi"/>
          <w:szCs w:val="21"/>
        </w:rPr>
        <w:tab/>
      </w:r>
      <w:r w:rsidR="0058239B" w:rsidRPr="00BB2679">
        <w:rPr>
          <w:rFonts w:eastAsia="楷体" w:hint="eastAsia"/>
          <w:b/>
          <w:bCs/>
          <w:szCs w:val="21"/>
          <w:lang w:val="zh-CN"/>
        </w:rPr>
        <w:t>欣见</w:t>
      </w:r>
      <w:r w:rsidR="0058239B" w:rsidRPr="0058239B">
        <w:rPr>
          <w:rFonts w:asciiTheme="majorBidi" w:eastAsiaTheme="minorEastAsia" w:hAnsiTheme="majorBidi" w:cstheme="majorBidi" w:hint="eastAsia"/>
          <w:szCs w:val="21"/>
        </w:rPr>
        <w:t>移动电话和宽带互联网接入的迅速增长在疫情期间进一步加速，因此，到</w:t>
      </w:r>
      <w:r w:rsidR="0058239B" w:rsidRPr="0058239B">
        <w:rPr>
          <w:rFonts w:asciiTheme="majorBidi" w:eastAsiaTheme="minorEastAsia" w:hAnsiTheme="majorBidi" w:cstheme="majorBidi"/>
          <w:szCs w:val="21"/>
        </w:rPr>
        <w:t>2021</w:t>
      </w:r>
      <w:r w:rsidR="0058239B" w:rsidRPr="0058239B">
        <w:rPr>
          <w:rFonts w:asciiTheme="majorBidi" w:eastAsiaTheme="minorEastAsia" w:hAnsiTheme="majorBidi" w:cstheme="majorBidi" w:hint="eastAsia"/>
          <w:szCs w:val="21"/>
        </w:rPr>
        <w:t>年，世界</w:t>
      </w:r>
      <w:r w:rsidR="0058239B" w:rsidRPr="0058239B">
        <w:rPr>
          <w:rFonts w:asciiTheme="majorBidi" w:eastAsiaTheme="minorEastAsia" w:hAnsiTheme="majorBidi" w:cstheme="majorBidi"/>
          <w:szCs w:val="21"/>
        </w:rPr>
        <w:t>95%</w:t>
      </w:r>
      <w:r w:rsidR="0058239B" w:rsidRPr="0058239B">
        <w:rPr>
          <w:rFonts w:asciiTheme="majorBidi" w:eastAsiaTheme="minorEastAsia" w:hAnsiTheme="majorBidi" w:cstheme="majorBidi" w:hint="eastAsia"/>
          <w:szCs w:val="21"/>
        </w:rPr>
        <w:t>的人口生活在移动宽带网络覆盖范围内，</w:t>
      </w:r>
      <w:r w:rsidR="0058239B" w:rsidRPr="0058239B">
        <w:rPr>
          <w:rFonts w:asciiTheme="majorBidi" w:eastAsiaTheme="minorEastAsia" w:hAnsiTheme="majorBidi" w:cstheme="majorBidi"/>
          <w:szCs w:val="21"/>
        </w:rPr>
        <w:t>49</w:t>
      </w:r>
      <w:r w:rsidR="0058239B" w:rsidRPr="0058239B">
        <w:rPr>
          <w:rFonts w:asciiTheme="majorBidi" w:eastAsiaTheme="minorEastAsia" w:hAnsiTheme="majorBidi" w:cstheme="majorBidi" w:hint="eastAsia"/>
          <w:szCs w:val="21"/>
        </w:rPr>
        <w:t>亿人，即世界人口的</w:t>
      </w:r>
      <w:r w:rsidR="0058239B" w:rsidRPr="0058239B">
        <w:rPr>
          <w:rFonts w:asciiTheme="majorBidi" w:eastAsiaTheme="minorEastAsia" w:hAnsiTheme="majorBidi" w:cstheme="majorBidi"/>
          <w:szCs w:val="21"/>
        </w:rPr>
        <w:t>63%</w:t>
      </w:r>
      <w:r w:rsidR="0058239B" w:rsidRPr="0058239B">
        <w:rPr>
          <w:rFonts w:asciiTheme="majorBidi" w:eastAsiaTheme="minorEastAsia" w:hAnsiTheme="majorBidi" w:cstheme="majorBidi" w:hint="eastAsia"/>
          <w:szCs w:val="21"/>
        </w:rPr>
        <w:t>在使用互联网，这与世界峰会的目标一致；卫生</w:t>
      </w:r>
      <w:r w:rsidR="0058239B" w:rsidRPr="0058239B">
        <w:rPr>
          <w:rFonts w:asciiTheme="majorBidi" w:eastAsiaTheme="minorEastAsia" w:hAnsiTheme="majorBidi" w:cstheme="majorBidi"/>
          <w:szCs w:val="21"/>
          <w:lang w:val="zh-CN"/>
        </w:rPr>
        <w:t>、农业、教育、商业、发展、金融和政府服务、公民参与和交易服务等</w:t>
      </w:r>
      <w:r w:rsidR="0058239B" w:rsidRPr="0058239B">
        <w:rPr>
          <w:rFonts w:asciiTheme="majorBidi" w:eastAsiaTheme="minorEastAsia" w:hAnsiTheme="majorBidi" w:cstheme="majorBidi" w:hint="eastAsia"/>
          <w:szCs w:val="21"/>
          <w:lang w:val="zh-CN"/>
        </w:rPr>
        <w:t>领域的</w:t>
      </w:r>
      <w:r w:rsidR="0058239B" w:rsidRPr="0058239B">
        <w:rPr>
          <w:rFonts w:asciiTheme="majorBidi" w:eastAsiaTheme="minorEastAsia" w:hAnsiTheme="majorBidi" w:cstheme="majorBidi"/>
          <w:szCs w:val="21"/>
          <w:lang w:val="zh-CN"/>
        </w:rPr>
        <w:t>新电子和移动服务及应用程序的出现使这一进展更具价值</w:t>
      </w:r>
      <w:r w:rsidR="0058239B" w:rsidRPr="00E26C3B">
        <w:rPr>
          <w:rFonts w:asciiTheme="majorBidi" w:eastAsiaTheme="minorEastAsia" w:hAnsiTheme="majorBidi" w:cstheme="majorBidi" w:hint="eastAsia"/>
          <w:szCs w:val="21"/>
        </w:rPr>
        <w:t>，</w:t>
      </w:r>
      <w:r w:rsidR="0058239B" w:rsidRPr="0058239B">
        <w:rPr>
          <w:rFonts w:asciiTheme="majorBidi" w:eastAsiaTheme="minorEastAsia" w:hAnsiTheme="majorBidi" w:cstheme="majorBidi"/>
          <w:szCs w:val="21"/>
          <w:lang w:val="zh-CN"/>
        </w:rPr>
        <w:t>为信息社会的发展提供了巨大潜力</w:t>
      </w:r>
      <w:r w:rsidR="0058239B" w:rsidRPr="00E26C3B">
        <w:rPr>
          <w:rFonts w:asciiTheme="majorBidi" w:eastAsiaTheme="minorEastAsia" w:hAnsiTheme="majorBidi" w:cstheme="majorBidi" w:hint="eastAsia"/>
          <w:szCs w:val="21"/>
        </w:rPr>
        <w:t>；</w:t>
      </w:r>
      <w:bookmarkStart w:id="1" w:name="_Hlk95319936"/>
      <w:bookmarkEnd w:id="1"/>
    </w:p>
    <w:p w14:paraId="04CFEED2" w14:textId="485CE7C2"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25.</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极为关切地注意到</w:t>
      </w:r>
      <w:r w:rsidR="0058239B" w:rsidRPr="0058239B">
        <w:rPr>
          <w:rFonts w:asciiTheme="majorBidi" w:eastAsiaTheme="minorEastAsia" w:hAnsiTheme="majorBidi" w:cstheme="majorBidi"/>
          <w:szCs w:val="21"/>
          <w:lang w:val="zh-CN"/>
        </w:rPr>
        <w:t>许多发展中国家缺乏负担得起的获取信息和通信技术的渠道，对绝大多数</w:t>
      </w:r>
      <w:r w:rsidR="0058239B" w:rsidRPr="0058239B">
        <w:rPr>
          <w:rFonts w:asciiTheme="majorBidi" w:eastAsiaTheme="minorEastAsia" w:hAnsiTheme="majorBidi" w:cstheme="majorBidi" w:hint="eastAsia"/>
          <w:szCs w:val="21"/>
          <w:lang w:val="zh-CN"/>
        </w:rPr>
        <w:t>贫困者</w:t>
      </w:r>
      <w:r w:rsidR="0058239B" w:rsidRPr="0058239B">
        <w:rPr>
          <w:rFonts w:asciiTheme="majorBidi" w:eastAsiaTheme="minorEastAsia" w:hAnsiTheme="majorBidi" w:cstheme="majorBidi"/>
          <w:szCs w:val="21"/>
          <w:lang w:val="zh-CN"/>
        </w:rPr>
        <w:t>而言，包括信息和通信技术在内的科学和技术带来的希望仍未实现，强调需有效利用技术</w:t>
      </w:r>
      <w:r w:rsidR="0058239B" w:rsidRPr="0058239B">
        <w:rPr>
          <w:rFonts w:asciiTheme="majorBidi" w:eastAsiaTheme="minorEastAsia" w:hAnsiTheme="majorBidi" w:cstheme="majorBidi" w:hint="eastAsia"/>
          <w:szCs w:val="21"/>
          <w:lang w:val="zh-CN"/>
        </w:rPr>
        <w:t>，</w:t>
      </w:r>
      <w:r w:rsidR="0058239B" w:rsidRPr="0058239B">
        <w:rPr>
          <w:rFonts w:asciiTheme="majorBidi" w:eastAsiaTheme="minorEastAsia" w:hAnsiTheme="majorBidi" w:cstheme="majorBidi"/>
          <w:szCs w:val="21"/>
          <w:lang w:val="zh-CN"/>
        </w:rPr>
        <w:t>包括信息和通信技术</w:t>
      </w:r>
      <w:r w:rsidR="0058239B" w:rsidRPr="0058239B">
        <w:rPr>
          <w:rFonts w:asciiTheme="majorBidi" w:eastAsiaTheme="minorEastAsia" w:hAnsiTheme="majorBidi" w:cstheme="majorBidi" w:hint="eastAsia"/>
          <w:szCs w:val="21"/>
          <w:lang w:val="zh-CN"/>
        </w:rPr>
        <w:t>，并</w:t>
      </w:r>
      <w:r w:rsidR="0058239B" w:rsidRPr="0058239B">
        <w:rPr>
          <w:rFonts w:asciiTheme="majorBidi" w:eastAsiaTheme="minorEastAsia" w:hAnsiTheme="majorBidi" w:cstheme="majorBidi"/>
          <w:szCs w:val="21"/>
          <w:lang w:val="zh-CN"/>
        </w:rPr>
        <w:t>促进数字素养</w:t>
      </w:r>
      <w:r w:rsidR="0058239B" w:rsidRPr="0058239B">
        <w:rPr>
          <w:rFonts w:asciiTheme="majorBidi" w:eastAsiaTheme="minorEastAsia" w:hAnsiTheme="majorBidi" w:cstheme="majorBidi" w:hint="eastAsia"/>
          <w:szCs w:val="21"/>
          <w:lang w:val="zh-CN"/>
        </w:rPr>
        <w:t>，以</w:t>
      </w:r>
      <w:r w:rsidR="0058239B" w:rsidRPr="0058239B">
        <w:rPr>
          <w:rFonts w:asciiTheme="majorBidi" w:eastAsiaTheme="minorEastAsia" w:hAnsiTheme="majorBidi" w:cstheme="majorBidi"/>
          <w:szCs w:val="21"/>
          <w:lang w:val="zh-CN"/>
        </w:rPr>
        <w:t>弥合数字鸿沟和知识鸿沟；</w:t>
      </w:r>
    </w:p>
    <w:p w14:paraId="3809B027" w14:textId="2DD2C36C"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26.</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确认</w:t>
      </w:r>
      <w:r w:rsidR="0058239B" w:rsidRPr="0058239B">
        <w:rPr>
          <w:rFonts w:asciiTheme="majorBidi" w:eastAsiaTheme="minorEastAsia" w:hAnsiTheme="majorBidi" w:cstheme="majorBidi"/>
          <w:szCs w:val="21"/>
          <w:lang w:val="zh-CN"/>
        </w:rPr>
        <w:t>信息和通信技术带来了新的机遇和挑战，当前迫切需要消除发展中国家在获取新技术方面的主要障碍，例如缺乏一个适当的有利环境，缺乏资源、基础设施、教育、能力、投资和</w:t>
      </w:r>
      <w:r w:rsidR="0058239B" w:rsidRPr="0058239B">
        <w:rPr>
          <w:rFonts w:asciiTheme="majorBidi" w:eastAsiaTheme="minorEastAsia" w:hAnsiTheme="majorBidi" w:cstheme="majorBidi" w:hint="eastAsia"/>
          <w:szCs w:val="21"/>
          <w:lang w:val="zh-CN"/>
        </w:rPr>
        <w:t>连</w:t>
      </w:r>
      <w:r w:rsidR="0058239B" w:rsidRPr="0058239B">
        <w:rPr>
          <w:rFonts w:asciiTheme="majorBidi" w:eastAsiaTheme="minorEastAsia" w:hAnsiTheme="majorBidi" w:cstheme="majorBidi"/>
          <w:szCs w:val="21"/>
          <w:lang w:val="zh-CN"/>
        </w:rPr>
        <w:t>通性，以及存在与技术所有权、标准和流通相关的各种问题，为此促请所有利益攸关方</w:t>
      </w:r>
      <w:r w:rsidR="0058239B" w:rsidRPr="0058239B">
        <w:rPr>
          <w:rFonts w:asciiTheme="majorBidi" w:eastAsiaTheme="minorEastAsia" w:hAnsiTheme="majorBidi" w:cstheme="majorBidi" w:hint="eastAsia"/>
          <w:szCs w:val="21"/>
          <w:lang w:val="zh-CN"/>
        </w:rPr>
        <w:t>为</w:t>
      </w:r>
      <w:r w:rsidR="0058239B" w:rsidRPr="0058239B">
        <w:rPr>
          <w:rFonts w:asciiTheme="majorBidi" w:eastAsiaTheme="minorEastAsia" w:hAnsiTheme="majorBidi" w:cstheme="majorBidi"/>
          <w:szCs w:val="21"/>
          <w:lang w:val="zh-CN"/>
        </w:rPr>
        <w:t>发展中国家</w:t>
      </w:r>
      <w:r w:rsidR="008D6860">
        <w:rPr>
          <w:rFonts w:asciiTheme="majorBidi" w:eastAsiaTheme="minorEastAsia" w:hAnsiTheme="majorBidi" w:cstheme="majorBidi" w:hint="eastAsia"/>
          <w:szCs w:val="21"/>
          <w:lang w:val="zh-CN"/>
        </w:rPr>
        <w:t>，</w:t>
      </w:r>
      <w:r w:rsidR="0058239B" w:rsidRPr="0058239B">
        <w:rPr>
          <w:rFonts w:asciiTheme="majorBidi" w:eastAsiaTheme="minorEastAsia" w:hAnsiTheme="majorBidi" w:cstheme="majorBidi"/>
          <w:szCs w:val="21"/>
          <w:lang w:val="zh-CN"/>
        </w:rPr>
        <w:t>特别是</w:t>
      </w:r>
      <w:r w:rsidR="0058239B" w:rsidRPr="0058239B">
        <w:rPr>
          <w:rFonts w:asciiTheme="majorBidi" w:eastAsiaTheme="minorEastAsia" w:hAnsiTheme="majorBidi" w:cstheme="majorBidi" w:hint="eastAsia"/>
          <w:szCs w:val="21"/>
          <w:lang w:val="zh-CN"/>
        </w:rPr>
        <w:t>为</w:t>
      </w:r>
      <w:r w:rsidR="0058239B" w:rsidRPr="0058239B">
        <w:rPr>
          <w:rFonts w:asciiTheme="majorBidi" w:eastAsiaTheme="minorEastAsia" w:hAnsiTheme="majorBidi" w:cstheme="majorBidi"/>
          <w:szCs w:val="21"/>
          <w:lang w:val="zh-CN"/>
        </w:rPr>
        <w:t>最不发达国家和内陆国家提供充足资源，加强能力建设及技术和知识转让，以构建有数字权能的社会和知识经济；</w:t>
      </w:r>
    </w:p>
    <w:p w14:paraId="66B7950B" w14:textId="71E3BB16"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27.</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又确认</w:t>
      </w:r>
      <w:r w:rsidR="0058239B" w:rsidRPr="0058239B">
        <w:rPr>
          <w:rFonts w:asciiTheme="majorBidi" w:eastAsiaTheme="minorEastAsia" w:hAnsiTheme="majorBidi" w:cstheme="majorBidi"/>
          <w:szCs w:val="21"/>
          <w:lang w:val="zh-CN"/>
        </w:rPr>
        <w:t>宽带接入网络迅速发展，在发达国家尤其如此，</w:t>
      </w:r>
      <w:r w:rsidR="0058239B" w:rsidRPr="0058239B">
        <w:rPr>
          <w:rFonts w:asciiTheme="majorBidi" w:eastAsiaTheme="minorEastAsia" w:hAnsiTheme="majorBidi" w:cstheme="majorBidi" w:hint="eastAsia"/>
          <w:szCs w:val="21"/>
          <w:lang w:val="zh-CN"/>
        </w:rPr>
        <w:t>特别指出，</w:t>
      </w:r>
      <w:r w:rsidR="0058239B" w:rsidRPr="0058239B">
        <w:rPr>
          <w:rFonts w:asciiTheme="majorBidi" w:eastAsiaTheme="minorEastAsia" w:hAnsiTheme="majorBidi" w:cstheme="majorBidi"/>
          <w:szCs w:val="21"/>
          <w:lang w:val="zh-CN"/>
        </w:rPr>
        <w:t>亟需消除高收入、中等收入和</w:t>
      </w:r>
      <w:r w:rsidR="0058239B" w:rsidRPr="0058239B">
        <w:rPr>
          <w:lang w:val="zh-CN"/>
        </w:rPr>
        <w:t>低收入</w:t>
      </w:r>
      <w:r w:rsidR="0058239B" w:rsidRPr="0058239B">
        <w:rPr>
          <w:rFonts w:asciiTheme="majorBidi" w:eastAsiaTheme="minorEastAsia" w:hAnsiTheme="majorBidi" w:cstheme="majorBidi"/>
          <w:szCs w:val="21"/>
          <w:lang w:val="zh-CN"/>
        </w:rPr>
        <w:t>国家之间及内部以及其他区域在宽带的提供、可负担、接入质量和使用方面日益扩大的数字鸿沟，并特别重视支助最不发达国家、小岛屿发展中国家和非洲大陆；</w:t>
      </w:r>
    </w:p>
    <w:p w14:paraId="2BDDAEC6" w14:textId="488D3FC4"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28.</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还确认</w:t>
      </w:r>
      <w:r w:rsidR="0058239B" w:rsidRPr="0058239B">
        <w:rPr>
          <w:rFonts w:asciiTheme="majorBidi" w:eastAsiaTheme="minorEastAsia" w:hAnsiTheme="majorBidi" w:cstheme="majorBidi"/>
          <w:szCs w:val="21"/>
          <w:lang w:val="zh-CN"/>
        </w:rPr>
        <w:t>向以移动为主导的通信环境</w:t>
      </w:r>
      <w:r w:rsidR="0058239B" w:rsidRPr="0058239B">
        <w:rPr>
          <w:rFonts w:asciiTheme="majorBidi" w:eastAsiaTheme="minorEastAsia" w:hAnsiTheme="majorBidi" w:cstheme="majorBidi" w:hint="eastAsia"/>
          <w:szCs w:val="21"/>
          <w:lang w:val="zh-CN"/>
        </w:rPr>
        <w:t>及新兴数字平台和服务</w:t>
      </w:r>
      <w:r w:rsidR="0058239B" w:rsidRPr="0058239B">
        <w:rPr>
          <w:rFonts w:asciiTheme="majorBidi" w:eastAsiaTheme="minorEastAsia" w:hAnsiTheme="majorBidi" w:cstheme="majorBidi"/>
          <w:szCs w:val="21"/>
          <w:lang w:val="zh-CN"/>
        </w:rPr>
        <w:t>过渡正在使运营商的商业模式发生重大变革，需要重新深入思考个人和社区</w:t>
      </w:r>
      <w:r w:rsidR="0058239B" w:rsidRPr="0058239B">
        <w:rPr>
          <w:rFonts w:asciiTheme="majorBidi" w:eastAsiaTheme="minorEastAsia" w:hAnsiTheme="majorBidi" w:cstheme="majorBidi" w:hint="eastAsia"/>
          <w:szCs w:val="21"/>
          <w:lang w:val="zh-CN"/>
        </w:rPr>
        <w:t>使用</w:t>
      </w:r>
      <w:r w:rsidR="0058239B" w:rsidRPr="0058239B">
        <w:rPr>
          <w:rFonts w:asciiTheme="majorBidi" w:eastAsiaTheme="minorEastAsia" w:hAnsiTheme="majorBidi" w:cstheme="majorBidi"/>
          <w:szCs w:val="21"/>
          <w:lang w:val="zh-CN"/>
        </w:rPr>
        <w:t>网络和设备的方式、政府的战略以及如何利用通信网络实现发展目标；</w:t>
      </w:r>
    </w:p>
    <w:p w14:paraId="7286AB5B" w14:textId="7C812C75"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29.</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确认</w:t>
      </w:r>
      <w:r w:rsidR="0058239B" w:rsidRPr="0058239B">
        <w:rPr>
          <w:rFonts w:asciiTheme="majorBidi" w:eastAsiaTheme="minorEastAsia" w:hAnsiTheme="majorBidi" w:cstheme="majorBidi" w:hint="eastAsia"/>
          <w:szCs w:val="21"/>
          <w:lang w:val="zh-CN"/>
        </w:rPr>
        <w:t>，</w:t>
      </w:r>
      <w:r w:rsidR="0058239B" w:rsidRPr="0058239B">
        <w:rPr>
          <w:rFonts w:asciiTheme="majorBidi" w:eastAsiaTheme="minorEastAsia" w:hAnsiTheme="majorBidi" w:cstheme="majorBidi"/>
          <w:szCs w:val="21"/>
          <w:lang w:val="zh-CN"/>
        </w:rPr>
        <w:t>尽管取得了这些进展并在某些方面有所改进，但在许多发展中国家，绝大多数民众，特别是生活在农村地区的民众，仍然得不到或负担不起信息和通信技术及其应用程序；</w:t>
      </w:r>
    </w:p>
    <w:p w14:paraId="3368C290" w14:textId="02939019"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rPr>
        <w:tab/>
      </w:r>
      <w:r w:rsidR="0058239B" w:rsidRPr="0058239B">
        <w:rPr>
          <w:rFonts w:asciiTheme="majorBidi" w:eastAsiaTheme="minorEastAsia" w:hAnsiTheme="majorBidi" w:cstheme="majorBidi"/>
          <w:szCs w:val="21"/>
          <w:lang w:val="zh-CN"/>
        </w:rPr>
        <w:t>30.</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又确认</w:t>
      </w:r>
      <w:r w:rsidR="0058239B" w:rsidRPr="0058239B">
        <w:rPr>
          <w:rFonts w:asciiTheme="majorBidi" w:eastAsiaTheme="minorEastAsia" w:hAnsiTheme="majorBidi" w:cstheme="majorBidi" w:hint="eastAsia"/>
          <w:szCs w:val="21"/>
          <w:lang w:val="zh-CN"/>
        </w:rPr>
        <w:t>，</w:t>
      </w:r>
      <w:r w:rsidR="0058239B" w:rsidRPr="0058239B">
        <w:rPr>
          <w:rFonts w:asciiTheme="majorBidi" w:eastAsiaTheme="minorEastAsia" w:hAnsiTheme="majorBidi" w:cstheme="majorBidi"/>
          <w:szCs w:val="21"/>
          <w:lang w:val="zh-CN"/>
        </w:rPr>
        <w:t>互联网用户人数日益增多，在某些情况下</w:t>
      </w:r>
      <w:r w:rsidR="0058239B" w:rsidRPr="0058239B">
        <w:rPr>
          <w:rFonts w:asciiTheme="majorBidi" w:eastAsiaTheme="minorEastAsia" w:hAnsiTheme="majorBidi" w:cstheme="majorBidi" w:hint="eastAsia"/>
          <w:szCs w:val="21"/>
          <w:lang w:val="zh-CN"/>
        </w:rPr>
        <w:t>，</w:t>
      </w:r>
      <w:r w:rsidR="0058239B" w:rsidRPr="0058239B">
        <w:rPr>
          <w:rFonts w:asciiTheme="majorBidi" w:eastAsiaTheme="minorEastAsia" w:hAnsiTheme="majorBidi" w:cstheme="majorBidi"/>
          <w:szCs w:val="21"/>
          <w:lang w:val="zh-CN"/>
        </w:rPr>
        <w:t>数字鸿沟和知识鸿沟的性质也在发生变化，从是否有接入条件</w:t>
      </w:r>
      <w:r w:rsidR="0058239B" w:rsidRPr="0058239B">
        <w:rPr>
          <w:rFonts w:asciiTheme="majorBidi" w:eastAsiaTheme="minorEastAsia" w:hAnsiTheme="majorBidi" w:cstheme="majorBidi" w:hint="eastAsia"/>
          <w:szCs w:val="21"/>
          <w:lang w:val="zh-CN"/>
        </w:rPr>
        <w:t>这方面的鸿沟</w:t>
      </w:r>
      <w:r w:rsidR="0058239B" w:rsidRPr="0058239B">
        <w:rPr>
          <w:rFonts w:asciiTheme="majorBidi" w:eastAsiaTheme="minorEastAsia" w:hAnsiTheme="majorBidi" w:cstheme="majorBidi"/>
          <w:szCs w:val="21"/>
          <w:lang w:val="zh-CN"/>
        </w:rPr>
        <w:t>转变为用户能获得</w:t>
      </w:r>
      <w:r w:rsidR="0058239B" w:rsidRPr="0058239B">
        <w:rPr>
          <w:rFonts w:asciiTheme="majorBidi" w:eastAsiaTheme="minorEastAsia" w:hAnsiTheme="majorBidi" w:cstheme="majorBidi" w:hint="eastAsia"/>
          <w:szCs w:val="21"/>
          <w:lang w:val="zh-CN"/>
        </w:rPr>
        <w:t>的</w:t>
      </w:r>
      <w:r w:rsidR="0058239B" w:rsidRPr="0058239B">
        <w:rPr>
          <w:rFonts w:asciiTheme="majorBidi" w:eastAsiaTheme="minorEastAsia" w:hAnsiTheme="majorBidi" w:cstheme="majorBidi"/>
          <w:szCs w:val="21"/>
          <w:lang w:val="zh-CN"/>
        </w:rPr>
        <w:t>接入</w:t>
      </w:r>
      <w:r w:rsidR="0058239B" w:rsidRPr="0058239B">
        <w:rPr>
          <w:rFonts w:asciiTheme="majorBidi" w:eastAsiaTheme="minorEastAsia" w:hAnsiTheme="majorBidi" w:cstheme="majorBidi" w:hint="eastAsia"/>
          <w:szCs w:val="21"/>
          <w:lang w:val="zh-CN"/>
        </w:rPr>
        <w:t>的质量</w:t>
      </w:r>
      <w:r w:rsidR="0058239B" w:rsidRPr="0058239B">
        <w:rPr>
          <w:rFonts w:asciiTheme="majorBidi" w:eastAsiaTheme="minorEastAsia" w:hAnsiTheme="majorBidi" w:cstheme="majorBidi"/>
          <w:szCs w:val="21"/>
          <w:lang w:val="zh-CN"/>
        </w:rPr>
        <w:t>、信息和技能以及他们从中能得到何种价值</w:t>
      </w:r>
      <w:r w:rsidR="0058239B" w:rsidRPr="0058239B">
        <w:rPr>
          <w:rFonts w:asciiTheme="majorBidi" w:eastAsiaTheme="minorEastAsia" w:hAnsiTheme="majorBidi" w:cstheme="majorBidi" w:hint="eastAsia"/>
          <w:szCs w:val="21"/>
          <w:lang w:val="zh-CN"/>
        </w:rPr>
        <w:t>等方面的鸿沟</w:t>
      </w:r>
      <w:r w:rsidR="0058239B" w:rsidRPr="0058239B">
        <w:rPr>
          <w:rFonts w:asciiTheme="majorBidi" w:eastAsiaTheme="minorEastAsia" w:hAnsiTheme="majorBidi" w:cstheme="majorBidi"/>
          <w:szCs w:val="21"/>
          <w:lang w:val="zh-CN"/>
        </w:rPr>
        <w:t>，在这方面确认需要通过创新办法，包括多利益攸关方办法，在国家和区域发展战略中把信息和通信技术</w:t>
      </w:r>
      <w:r w:rsidR="0058239B" w:rsidRPr="0058239B">
        <w:rPr>
          <w:rFonts w:asciiTheme="majorBidi" w:eastAsiaTheme="minorEastAsia" w:hAnsiTheme="majorBidi" w:cstheme="majorBidi" w:hint="eastAsia"/>
          <w:szCs w:val="21"/>
          <w:lang w:val="zh-CN"/>
        </w:rPr>
        <w:t>的使用</w:t>
      </w:r>
      <w:r w:rsidR="0058239B" w:rsidRPr="0058239B">
        <w:rPr>
          <w:rFonts w:asciiTheme="majorBidi" w:eastAsiaTheme="minorEastAsia" w:hAnsiTheme="majorBidi" w:cstheme="majorBidi"/>
          <w:szCs w:val="21"/>
          <w:lang w:val="zh-CN"/>
        </w:rPr>
        <w:t>置于优先地位；</w:t>
      </w:r>
    </w:p>
    <w:p w14:paraId="54FCD591" w14:textId="720BD1D7"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31.</w:t>
      </w:r>
      <w:r w:rsidR="0058239B" w:rsidRPr="0058239B">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在这方面</w:t>
      </w:r>
      <w:r w:rsidR="0058239B" w:rsidRPr="00BB2679">
        <w:rPr>
          <w:rFonts w:eastAsia="楷体"/>
          <w:b/>
          <w:bCs/>
          <w:szCs w:val="21"/>
          <w:lang w:val="zh-CN"/>
        </w:rPr>
        <w:t>强调</w:t>
      </w:r>
      <w:r w:rsidR="0058239B" w:rsidRPr="0058239B">
        <w:rPr>
          <w:rFonts w:asciiTheme="majorBidi" w:eastAsiaTheme="minorEastAsia" w:hAnsiTheme="majorBidi" w:cstheme="majorBidi"/>
          <w:szCs w:val="21"/>
          <w:lang w:val="zh-CN"/>
        </w:rPr>
        <w:t>在信息社会中使用多种语文和当地内容至关重要，敦促所有利益攸关方鼓励创建和方便获取在线教育、文化和科学内容，以提高获取渠道的质量，确保所有人和所有文化都能以包括土著语言在内的所有语言表达自我</w:t>
      </w:r>
      <w:r w:rsidR="0058239B" w:rsidRPr="0058239B">
        <w:rPr>
          <w:rFonts w:asciiTheme="majorBidi" w:eastAsiaTheme="minorEastAsia" w:hAnsiTheme="majorBidi" w:cstheme="majorBidi" w:hint="eastAsia"/>
          <w:szCs w:val="21"/>
          <w:lang w:val="zh-CN"/>
        </w:rPr>
        <w:t>、接入互联网</w:t>
      </w:r>
      <w:r w:rsidR="0058239B" w:rsidRPr="0058239B">
        <w:rPr>
          <w:rFonts w:asciiTheme="majorBidi" w:eastAsiaTheme="minorEastAsia" w:hAnsiTheme="majorBidi" w:cstheme="majorBidi"/>
          <w:szCs w:val="21"/>
          <w:lang w:val="zh-CN"/>
        </w:rPr>
        <w:t>；</w:t>
      </w:r>
    </w:p>
    <w:p w14:paraId="029A11EB" w14:textId="4A7E1F3E"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32.</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确认</w:t>
      </w:r>
      <w:r w:rsidR="0058239B" w:rsidRPr="0058239B">
        <w:rPr>
          <w:rFonts w:asciiTheme="majorBidi" w:eastAsiaTheme="minorEastAsia" w:hAnsiTheme="majorBidi" w:cstheme="majorBidi"/>
          <w:szCs w:val="21"/>
          <w:lang w:val="zh-CN"/>
        </w:rPr>
        <w:t>人的能力建设、有利的环境和具有复原力的信息和通信技术基础设施以及促进多利益攸关方伙伴关系和协助各国努力加强信息和通信技术的使能作用，对实现</w:t>
      </w:r>
      <w:r w:rsidR="0058239B" w:rsidRPr="0058239B">
        <w:rPr>
          <w:lang w:val="zh-CN"/>
        </w:rPr>
        <w:t>可持续发展</w:t>
      </w:r>
      <w:r w:rsidR="0058239B" w:rsidRPr="0058239B">
        <w:rPr>
          <w:rFonts w:asciiTheme="majorBidi" w:eastAsiaTheme="minorEastAsia" w:hAnsiTheme="majorBidi" w:cstheme="majorBidi"/>
          <w:szCs w:val="21"/>
          <w:lang w:val="zh-CN"/>
        </w:rPr>
        <w:t>目标十分重要；</w:t>
      </w:r>
    </w:p>
    <w:p w14:paraId="6BAE099C" w14:textId="5ADE4D93"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33.</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敦促</w:t>
      </w:r>
      <w:r w:rsidR="0058239B" w:rsidRPr="0058239B">
        <w:rPr>
          <w:rFonts w:asciiTheme="majorBidi" w:eastAsiaTheme="minorEastAsia" w:hAnsiTheme="majorBidi" w:cstheme="majorBidi"/>
          <w:szCs w:val="21"/>
          <w:lang w:val="zh-CN"/>
        </w:rPr>
        <w:t>继续注重通过</w:t>
      </w:r>
      <w:r w:rsidR="0058239B" w:rsidRPr="008C5608">
        <w:rPr>
          <w:rFonts w:ascii="宋体" w:hAnsi="宋体" w:cstheme="majorBidi"/>
          <w:szCs w:val="21"/>
          <w:lang w:val="zh-CN"/>
        </w:rPr>
        <w:t>“</w:t>
      </w:r>
      <w:r w:rsidR="0058239B" w:rsidRPr="008C5608">
        <w:rPr>
          <w:rFonts w:ascii="宋体" w:hAnsi="宋体" w:cstheme="majorBidi" w:hint="eastAsia"/>
          <w:szCs w:val="21"/>
          <w:lang w:val="zh-CN"/>
        </w:rPr>
        <w:t>普惠电子贸易</w:t>
      </w:r>
      <w:r w:rsidR="0058239B" w:rsidRPr="008C5608">
        <w:rPr>
          <w:rFonts w:ascii="宋体" w:hAnsi="宋体" w:cstheme="majorBidi"/>
          <w:szCs w:val="21"/>
          <w:lang w:val="zh-CN"/>
        </w:rPr>
        <w:t>”</w:t>
      </w:r>
      <w:r w:rsidR="0058239B" w:rsidRPr="0058239B">
        <w:rPr>
          <w:rFonts w:asciiTheme="majorBidi" w:eastAsiaTheme="minorEastAsia" w:hAnsiTheme="majorBidi" w:cstheme="majorBidi"/>
          <w:szCs w:val="21"/>
          <w:lang w:val="zh-CN"/>
        </w:rPr>
        <w:t>倡议，尽可能扩大电子商务的发展效益，</w:t>
      </w:r>
      <w:r w:rsidR="0058239B" w:rsidRPr="0058239B">
        <w:rPr>
          <w:rFonts w:asciiTheme="majorBidi" w:eastAsiaTheme="minorEastAsia" w:hAnsiTheme="majorBidi" w:cstheme="majorBidi" w:hint="eastAsia"/>
          <w:szCs w:val="21"/>
          <w:lang w:val="zh-CN"/>
        </w:rPr>
        <w:t>该倡议</w:t>
      </w:r>
      <w:r w:rsidR="0058239B" w:rsidRPr="0058239B">
        <w:rPr>
          <w:rFonts w:asciiTheme="majorBidi" w:eastAsiaTheme="minorEastAsia" w:hAnsiTheme="majorBidi" w:cstheme="majorBidi"/>
          <w:szCs w:val="21"/>
          <w:lang w:val="zh-CN"/>
        </w:rPr>
        <w:t>提出了通过</w:t>
      </w:r>
      <w:r w:rsidR="0058239B" w:rsidRPr="0058239B">
        <w:rPr>
          <w:lang w:val="zh-CN"/>
        </w:rPr>
        <w:t>电子</w:t>
      </w:r>
      <w:r w:rsidR="0058239B" w:rsidRPr="0058239B">
        <w:rPr>
          <w:rFonts w:asciiTheme="majorBidi" w:eastAsiaTheme="minorEastAsia" w:hAnsiTheme="majorBidi" w:cstheme="majorBidi"/>
          <w:szCs w:val="21"/>
          <w:lang w:val="zh-CN"/>
        </w:rPr>
        <w:t>交易发展贸易的新办法，使发展中国家能够更方便地浏览在电子商务就绪能力建设方面能获得的技术援助，使捐助方能够清晰了解可资助的方案；</w:t>
      </w:r>
    </w:p>
    <w:p w14:paraId="0EB38A15" w14:textId="748A01EC"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34.</w:t>
      </w:r>
      <w:r w:rsidR="0058239B" w:rsidRPr="0058239B">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在这方面</w:t>
      </w:r>
      <w:r w:rsidR="0058239B" w:rsidRPr="00BB2679">
        <w:rPr>
          <w:rFonts w:eastAsia="楷体" w:hint="eastAsia"/>
          <w:b/>
          <w:bCs/>
          <w:szCs w:val="21"/>
          <w:lang w:val="zh-CN"/>
        </w:rPr>
        <w:t>肯定</w:t>
      </w:r>
      <w:r w:rsidR="0058239B" w:rsidRPr="0058239B">
        <w:rPr>
          <w:rFonts w:asciiTheme="majorBidi" w:eastAsiaTheme="minorEastAsia" w:hAnsiTheme="majorBidi" w:cstheme="majorBidi"/>
          <w:szCs w:val="21"/>
          <w:lang w:val="zh-CN"/>
        </w:rPr>
        <w:t>联合国贸易和发展会议与其他捐助方和组织合作，启动并实施了最不发达国家</w:t>
      </w:r>
      <w:r w:rsidR="0058239B" w:rsidRPr="0058239B">
        <w:rPr>
          <w:lang w:val="zh-CN"/>
        </w:rPr>
        <w:t>电子</w:t>
      </w:r>
      <w:r w:rsidR="0058239B" w:rsidRPr="0058239B">
        <w:rPr>
          <w:rFonts w:asciiTheme="majorBidi" w:eastAsiaTheme="minorEastAsia" w:hAnsiTheme="majorBidi" w:cstheme="majorBidi"/>
          <w:szCs w:val="21"/>
          <w:lang w:val="zh-CN"/>
        </w:rPr>
        <w:t>贸易就绪情况快速评估，以更好地认识最不发达国家利用电子商务的机遇和挑战；</w:t>
      </w:r>
    </w:p>
    <w:p w14:paraId="18C4FB1B" w14:textId="78EBD51A"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35.</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表示注意到</w:t>
      </w:r>
      <w:r w:rsidR="0058239B" w:rsidRPr="0058239B">
        <w:rPr>
          <w:rFonts w:asciiTheme="majorBidi" w:eastAsiaTheme="minorEastAsia" w:hAnsiTheme="majorBidi" w:cstheme="majorBidi"/>
          <w:szCs w:val="21"/>
          <w:lang w:val="zh-CN"/>
        </w:rPr>
        <w:t>联合国</w:t>
      </w:r>
      <w:r w:rsidR="0058239B" w:rsidRPr="0058239B">
        <w:rPr>
          <w:lang w:val="zh-CN"/>
        </w:rPr>
        <w:t>贸易</w:t>
      </w:r>
      <w:r w:rsidR="0058239B" w:rsidRPr="0058239B">
        <w:rPr>
          <w:rFonts w:asciiTheme="majorBidi" w:eastAsiaTheme="minorEastAsia" w:hAnsiTheme="majorBidi" w:cstheme="majorBidi"/>
          <w:szCs w:val="21"/>
          <w:lang w:val="zh-CN"/>
        </w:rPr>
        <w:t>和发展会议《</w:t>
      </w:r>
      <w:r w:rsidR="0058239B" w:rsidRPr="0058239B">
        <w:rPr>
          <w:rFonts w:asciiTheme="majorBidi" w:eastAsiaTheme="minorEastAsia" w:hAnsiTheme="majorBidi" w:cstheme="majorBidi"/>
          <w:szCs w:val="21"/>
          <w:lang w:val="zh-CN"/>
        </w:rPr>
        <w:t>2021</w:t>
      </w:r>
      <w:r w:rsidR="0058239B" w:rsidRPr="0058239B">
        <w:rPr>
          <w:rFonts w:asciiTheme="majorBidi" w:eastAsiaTheme="minorEastAsia" w:hAnsiTheme="majorBidi" w:cstheme="majorBidi"/>
          <w:szCs w:val="21"/>
          <w:lang w:val="zh-CN"/>
        </w:rPr>
        <w:t>年数字经济报告》，其中审</w:t>
      </w:r>
      <w:r w:rsidR="0058239B" w:rsidRPr="0058239B">
        <w:rPr>
          <w:rFonts w:asciiTheme="majorBidi" w:eastAsiaTheme="minorEastAsia" w:hAnsiTheme="majorBidi" w:cstheme="majorBidi" w:hint="eastAsia"/>
          <w:szCs w:val="21"/>
          <w:lang w:val="zh-CN"/>
        </w:rPr>
        <w:t>视</w:t>
      </w:r>
      <w:r w:rsidR="0058239B" w:rsidRPr="0058239B">
        <w:rPr>
          <w:rFonts w:asciiTheme="majorBidi" w:eastAsiaTheme="minorEastAsia" w:hAnsiTheme="majorBidi" w:cstheme="majorBidi"/>
          <w:szCs w:val="21"/>
          <w:lang w:val="zh-CN"/>
        </w:rPr>
        <w:t>了跨境数据流动使公平发展成果最大化并使数字空间潜在碎片化的风险和影响最小化</w:t>
      </w:r>
      <w:r w:rsidR="008C5608">
        <w:rPr>
          <w:rFonts w:asciiTheme="majorBidi" w:eastAsiaTheme="minorEastAsia" w:hAnsiTheme="majorBidi" w:cstheme="majorBidi" w:hint="eastAsia"/>
          <w:szCs w:val="21"/>
          <w:lang w:val="zh-CN"/>
        </w:rPr>
        <w:t>，</w:t>
      </w:r>
      <w:r w:rsidR="0058239B" w:rsidRPr="0058239B">
        <w:rPr>
          <w:rFonts w:asciiTheme="majorBidi" w:eastAsiaTheme="minorEastAsia" w:hAnsiTheme="majorBidi" w:cstheme="majorBidi" w:hint="eastAsia"/>
          <w:szCs w:val="21"/>
          <w:lang w:val="zh-CN"/>
        </w:rPr>
        <w:t>从而</w:t>
      </w:r>
      <w:r w:rsidR="0058239B" w:rsidRPr="0058239B">
        <w:rPr>
          <w:rFonts w:asciiTheme="majorBidi" w:eastAsiaTheme="minorEastAsia" w:hAnsiTheme="majorBidi" w:cstheme="majorBidi"/>
          <w:szCs w:val="21"/>
          <w:lang w:val="zh-CN"/>
        </w:rPr>
        <w:t>对发展</w:t>
      </w:r>
      <w:r w:rsidR="0058239B" w:rsidRPr="0058239B">
        <w:rPr>
          <w:rFonts w:asciiTheme="majorBidi" w:eastAsiaTheme="minorEastAsia" w:hAnsiTheme="majorBidi" w:cstheme="majorBidi" w:hint="eastAsia"/>
          <w:szCs w:val="21"/>
          <w:lang w:val="zh-CN"/>
        </w:rPr>
        <w:t>所起</w:t>
      </w:r>
      <w:r w:rsidR="0058239B" w:rsidRPr="0058239B">
        <w:rPr>
          <w:rFonts w:asciiTheme="majorBidi" w:eastAsiaTheme="minorEastAsia" w:hAnsiTheme="majorBidi" w:cstheme="majorBidi"/>
          <w:szCs w:val="21"/>
          <w:lang w:val="zh-CN"/>
        </w:rPr>
        <w:t>的作用</w:t>
      </w:r>
      <w:r w:rsidR="0058239B" w:rsidRPr="0058239B">
        <w:rPr>
          <w:rFonts w:asciiTheme="majorBidi" w:eastAsiaTheme="minorEastAsia" w:hAnsiTheme="majorBidi" w:cstheme="majorBidi" w:hint="eastAsia"/>
          <w:szCs w:val="21"/>
          <w:lang w:val="zh-CN"/>
        </w:rPr>
        <w:t>；</w:t>
      </w:r>
    </w:p>
    <w:p w14:paraId="57E20C7B" w14:textId="4A9FE6D5"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36.</w:t>
      </w:r>
      <w:r w:rsidR="0058239B" w:rsidRPr="0058239B">
        <w:rPr>
          <w:rFonts w:asciiTheme="majorBidi" w:eastAsiaTheme="minorEastAsia" w:hAnsiTheme="majorBidi" w:cstheme="majorBidi"/>
          <w:szCs w:val="21"/>
          <w:lang w:val="zh-CN"/>
        </w:rPr>
        <w:tab/>
      </w:r>
      <w:r w:rsidR="0058239B" w:rsidRPr="00BB2679">
        <w:rPr>
          <w:rFonts w:eastAsia="楷体" w:hint="eastAsia"/>
          <w:b/>
          <w:bCs/>
          <w:szCs w:val="21"/>
          <w:lang w:val="zh-CN"/>
        </w:rPr>
        <w:t>欢迎</w:t>
      </w:r>
      <w:r w:rsidR="0058239B" w:rsidRPr="0058239B">
        <w:rPr>
          <w:lang w:val="zh-CN"/>
        </w:rPr>
        <w:t>202</w:t>
      </w:r>
      <w:r w:rsidR="0058239B" w:rsidRPr="0058239B">
        <w:rPr>
          <w:rFonts w:hint="eastAsia"/>
          <w:lang w:val="zh-CN"/>
        </w:rPr>
        <w:t>2</w:t>
      </w:r>
      <w:r w:rsidR="0058239B" w:rsidRPr="0058239B">
        <w:rPr>
          <w:lang w:val="zh-CN"/>
        </w:rPr>
        <w:t>年</w:t>
      </w:r>
      <w:r w:rsidR="0058239B" w:rsidRPr="0058239B">
        <w:rPr>
          <w:rFonts w:hint="eastAsia"/>
          <w:lang w:val="zh-CN"/>
        </w:rPr>
        <w:t>4</w:t>
      </w:r>
      <w:r w:rsidR="0058239B" w:rsidRPr="0058239B">
        <w:rPr>
          <w:lang w:val="zh-CN"/>
        </w:rPr>
        <w:t>月</w:t>
      </w:r>
      <w:r w:rsidR="0058239B" w:rsidRPr="0058239B">
        <w:rPr>
          <w:rFonts w:hint="eastAsia"/>
          <w:lang w:val="zh-CN"/>
        </w:rPr>
        <w:t>27</w:t>
      </w:r>
      <w:r w:rsidR="0058239B" w:rsidRPr="0058239B">
        <w:rPr>
          <w:lang w:val="zh-CN"/>
        </w:rPr>
        <w:t>至</w:t>
      </w:r>
      <w:r w:rsidR="0058239B" w:rsidRPr="0058239B">
        <w:rPr>
          <w:rFonts w:hint="eastAsia"/>
          <w:lang w:val="zh-CN"/>
        </w:rPr>
        <w:t>29</w:t>
      </w:r>
      <w:r w:rsidR="0058239B" w:rsidRPr="0058239B">
        <w:rPr>
          <w:lang w:val="zh-CN"/>
        </w:rPr>
        <w:t>日</w:t>
      </w:r>
      <w:r w:rsidR="0058239B" w:rsidRPr="0058239B">
        <w:rPr>
          <w:rFonts w:asciiTheme="majorBidi" w:eastAsiaTheme="minorEastAsia" w:hAnsiTheme="majorBidi" w:cstheme="majorBidi"/>
          <w:szCs w:val="21"/>
          <w:lang w:val="zh-CN"/>
        </w:rPr>
        <w:t>在日内瓦举行电子商务和数字经济问题政府间专家组第</w:t>
      </w:r>
      <w:r w:rsidR="0058239B" w:rsidRPr="0058239B">
        <w:rPr>
          <w:rFonts w:asciiTheme="majorBidi" w:eastAsiaTheme="minorEastAsia" w:hAnsiTheme="majorBidi" w:cstheme="majorBidi" w:hint="eastAsia"/>
          <w:szCs w:val="21"/>
          <w:lang w:val="zh-CN"/>
        </w:rPr>
        <w:t>五</w:t>
      </w:r>
      <w:r w:rsidR="0058239B" w:rsidRPr="0058239B">
        <w:rPr>
          <w:rFonts w:asciiTheme="majorBidi" w:eastAsiaTheme="minorEastAsia" w:hAnsiTheme="majorBidi" w:cstheme="majorBidi"/>
          <w:szCs w:val="21"/>
          <w:lang w:val="zh-CN"/>
        </w:rPr>
        <w:t>届会议；</w:t>
      </w:r>
    </w:p>
    <w:p w14:paraId="1605A413" w14:textId="598D09C0"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37.</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表示注意到</w:t>
      </w:r>
      <w:r w:rsidR="0058239B" w:rsidRPr="0058239B">
        <w:rPr>
          <w:rFonts w:asciiTheme="majorBidi" w:eastAsiaTheme="minorEastAsia" w:hAnsiTheme="majorBidi" w:cstheme="majorBidi"/>
          <w:szCs w:val="21"/>
          <w:lang w:val="zh-CN"/>
        </w:rPr>
        <w:t>宽带促进可持续发展委员会题为《</w:t>
      </w:r>
      <w:r w:rsidR="0058239B" w:rsidRPr="0058239B">
        <w:rPr>
          <w:rFonts w:asciiTheme="majorBidi" w:eastAsiaTheme="minorEastAsia" w:hAnsiTheme="majorBidi" w:cstheme="majorBidi"/>
          <w:szCs w:val="21"/>
          <w:lang w:val="zh-CN"/>
        </w:rPr>
        <w:t>20</w:t>
      </w:r>
      <w:r w:rsidR="0058239B" w:rsidRPr="0058239B">
        <w:rPr>
          <w:rFonts w:asciiTheme="majorBidi" w:eastAsiaTheme="minorEastAsia" w:hAnsiTheme="majorBidi" w:cstheme="majorBidi" w:hint="eastAsia"/>
          <w:szCs w:val="21"/>
          <w:lang w:val="zh-CN"/>
        </w:rPr>
        <w:t>2</w:t>
      </w:r>
      <w:r w:rsidR="0058239B" w:rsidRPr="0058239B">
        <w:rPr>
          <w:rFonts w:asciiTheme="majorBidi" w:eastAsiaTheme="minorEastAsia" w:hAnsiTheme="majorBidi" w:cstheme="majorBidi"/>
          <w:szCs w:val="21"/>
          <w:lang w:val="zh-CN"/>
        </w:rPr>
        <w:t>1</w:t>
      </w:r>
      <w:r w:rsidR="0058239B" w:rsidRPr="0058239B">
        <w:rPr>
          <w:rFonts w:asciiTheme="majorBidi" w:eastAsiaTheme="minorEastAsia" w:hAnsiTheme="majorBidi" w:cstheme="majorBidi"/>
          <w:szCs w:val="21"/>
          <w:lang w:val="zh-CN"/>
        </w:rPr>
        <w:t>年宽带状况</w:t>
      </w:r>
      <w:r w:rsidR="009C0928">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hint="eastAsia"/>
          <w:szCs w:val="21"/>
          <w:lang w:val="zh-CN"/>
        </w:rPr>
        <w:t>以人为中心的普及宽带方法</w:t>
      </w:r>
      <w:r w:rsidR="0058239B" w:rsidRPr="0058239B">
        <w:rPr>
          <w:rFonts w:asciiTheme="majorBidi" w:eastAsiaTheme="minorEastAsia" w:hAnsiTheme="majorBidi" w:cstheme="majorBidi"/>
          <w:szCs w:val="21"/>
          <w:lang w:val="zh-CN"/>
        </w:rPr>
        <w:t>》的</w:t>
      </w:r>
      <w:r w:rsidR="00FB185F">
        <w:rPr>
          <w:rFonts w:asciiTheme="majorBidi" w:eastAsiaTheme="minorEastAsia" w:hAnsiTheme="majorBidi" w:cstheme="majorBidi" w:hint="eastAsia"/>
          <w:szCs w:val="21"/>
          <w:lang w:val="zh-CN"/>
        </w:rPr>
        <w:t>最新</w:t>
      </w:r>
      <w:r w:rsidR="0058239B" w:rsidRPr="0058239B">
        <w:rPr>
          <w:rFonts w:asciiTheme="majorBidi" w:eastAsiaTheme="minorEastAsia" w:hAnsiTheme="majorBidi" w:cstheme="majorBidi"/>
          <w:szCs w:val="21"/>
          <w:lang w:val="zh-CN"/>
        </w:rPr>
        <w:t>全球报告，并感兴趣地注意到宽带委员会继续努力</w:t>
      </w:r>
      <w:r w:rsidR="0058239B" w:rsidRPr="0058239B">
        <w:rPr>
          <w:rFonts w:asciiTheme="majorBidi" w:eastAsiaTheme="minorEastAsia" w:hAnsiTheme="majorBidi" w:cstheme="majorBidi" w:hint="eastAsia"/>
          <w:szCs w:val="21"/>
          <w:lang w:val="zh-CN"/>
        </w:rPr>
        <w:t>推动</w:t>
      </w:r>
      <w:r w:rsidR="0058239B" w:rsidRPr="0058239B">
        <w:rPr>
          <w:rFonts w:asciiTheme="majorBidi" w:eastAsiaTheme="minorEastAsia" w:hAnsiTheme="majorBidi" w:cstheme="majorBidi"/>
          <w:szCs w:val="21"/>
          <w:lang w:val="zh-CN"/>
        </w:rPr>
        <w:t>高级别宣传活动</w:t>
      </w:r>
      <w:r w:rsidR="0058239B" w:rsidRPr="0058239B">
        <w:rPr>
          <w:rFonts w:asciiTheme="majorBidi" w:eastAsiaTheme="minorEastAsia" w:hAnsiTheme="majorBidi" w:cstheme="majorBidi" w:hint="eastAsia"/>
          <w:szCs w:val="21"/>
          <w:lang w:val="zh-CN"/>
        </w:rPr>
        <w:t>，以期</w:t>
      </w:r>
      <w:r w:rsidR="0058239B" w:rsidRPr="0058239B">
        <w:rPr>
          <w:rFonts w:asciiTheme="majorBidi" w:eastAsiaTheme="minorEastAsia" w:hAnsiTheme="majorBidi" w:cstheme="majorBidi"/>
          <w:szCs w:val="21"/>
          <w:lang w:val="zh-CN"/>
        </w:rPr>
        <w:t>为</w:t>
      </w:r>
      <w:r w:rsidR="0058239B" w:rsidRPr="0058239B">
        <w:rPr>
          <w:rFonts w:asciiTheme="majorBidi" w:eastAsiaTheme="minorEastAsia" w:hAnsiTheme="majorBidi" w:cstheme="majorBidi" w:hint="eastAsia"/>
          <w:szCs w:val="21"/>
          <w:lang w:val="zh-CN"/>
        </w:rPr>
        <w:t>可负担和可靠的</w:t>
      </w:r>
      <w:r w:rsidR="0058239B" w:rsidRPr="0058239B">
        <w:rPr>
          <w:rFonts w:asciiTheme="majorBidi" w:eastAsiaTheme="minorEastAsia" w:hAnsiTheme="majorBidi" w:cstheme="majorBidi"/>
          <w:szCs w:val="21"/>
          <w:lang w:val="zh-CN"/>
        </w:rPr>
        <w:t>宽带连通性建立有利环境，特别是通过国家宽带计划和公私伙伴关系，确保以适当力度并与所有利益攸关方一起应对发展议程挑战；</w:t>
      </w:r>
    </w:p>
    <w:p w14:paraId="71743B20" w14:textId="5E40D965"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38.</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回顾</w:t>
      </w:r>
      <w:r w:rsidR="0058239B" w:rsidRPr="0058239B">
        <w:rPr>
          <w:rFonts w:asciiTheme="majorBidi" w:eastAsiaTheme="minorEastAsia" w:hAnsiTheme="majorBidi" w:cstheme="majorBidi"/>
          <w:szCs w:val="21"/>
          <w:lang w:val="zh-CN"/>
        </w:rPr>
        <w:t>宽带促进可持续发展委员会启动了</w:t>
      </w:r>
      <w:r w:rsidR="0058239B" w:rsidRPr="0058239B">
        <w:rPr>
          <w:rFonts w:asciiTheme="majorBidi" w:eastAsiaTheme="minorEastAsia" w:hAnsiTheme="majorBidi" w:cstheme="majorBidi"/>
          <w:szCs w:val="21"/>
          <w:lang w:val="zh-CN"/>
        </w:rPr>
        <w:t>2025</w:t>
      </w:r>
      <w:r w:rsidR="0058239B" w:rsidRPr="0058239B">
        <w:rPr>
          <w:rFonts w:asciiTheme="majorBidi" w:eastAsiaTheme="minorEastAsia" w:hAnsiTheme="majorBidi" w:cstheme="majorBidi"/>
          <w:szCs w:val="21"/>
          <w:lang w:val="zh-CN"/>
        </w:rPr>
        <w:t>年目标，</w:t>
      </w:r>
      <w:r w:rsidR="0058239B" w:rsidRPr="0058239B">
        <w:rPr>
          <w:rFonts w:asciiTheme="majorBidi" w:eastAsiaTheme="minorEastAsia" w:hAnsiTheme="majorBidi" w:cstheme="majorBidi" w:hint="eastAsia"/>
          <w:szCs w:val="21"/>
          <w:lang w:val="zh-CN"/>
        </w:rPr>
        <w:t>即</w:t>
      </w:r>
      <w:r w:rsidR="0058239B" w:rsidRPr="0058239B">
        <w:rPr>
          <w:rFonts w:asciiTheme="majorBidi" w:eastAsiaTheme="minorEastAsia" w:hAnsiTheme="majorBidi" w:cstheme="majorBidi"/>
          <w:szCs w:val="21"/>
          <w:lang w:val="zh-CN"/>
        </w:rPr>
        <w:t>支持</w:t>
      </w:r>
      <w:r w:rsidR="0058239B" w:rsidRPr="0058239B">
        <w:rPr>
          <w:rFonts w:asciiTheme="majorEastAsia" w:eastAsiaTheme="majorEastAsia" w:hAnsiTheme="majorEastAsia" w:cstheme="majorBidi"/>
          <w:szCs w:val="21"/>
          <w:lang w:val="zh-CN"/>
        </w:rPr>
        <w:t>“连接另一半”</w:t>
      </w:r>
      <w:r w:rsidR="0058239B" w:rsidRPr="0058239B">
        <w:rPr>
          <w:rFonts w:asciiTheme="majorBidi" w:eastAsiaTheme="minorEastAsia" w:hAnsiTheme="majorBidi" w:cstheme="majorBidi"/>
          <w:szCs w:val="21"/>
          <w:lang w:val="zh-CN"/>
        </w:rPr>
        <w:t>，帮助全球未连通</w:t>
      </w:r>
      <w:r w:rsidR="0058239B" w:rsidRPr="0058239B">
        <w:rPr>
          <w:rFonts w:hint="eastAsia"/>
          <w:lang w:val="zh-CN"/>
        </w:rPr>
        <w:t>互联网</w:t>
      </w:r>
      <w:r w:rsidR="0058239B" w:rsidRPr="0058239B">
        <w:rPr>
          <w:rFonts w:asciiTheme="majorBidi" w:eastAsiaTheme="minorEastAsia" w:hAnsiTheme="majorBidi" w:cstheme="majorBidi"/>
          <w:szCs w:val="21"/>
          <w:lang w:val="zh-CN"/>
        </w:rPr>
        <w:t>的</w:t>
      </w:r>
      <w:r w:rsidR="0058239B" w:rsidRPr="0058239B">
        <w:rPr>
          <w:rFonts w:asciiTheme="majorBidi" w:eastAsiaTheme="minorEastAsia" w:hAnsiTheme="majorBidi" w:cstheme="majorBidi"/>
          <w:szCs w:val="21"/>
          <w:lang w:val="zh-CN"/>
        </w:rPr>
        <w:t>38</w:t>
      </w:r>
      <w:r w:rsidR="0058239B" w:rsidRPr="0058239B">
        <w:rPr>
          <w:rFonts w:asciiTheme="majorBidi" w:eastAsiaTheme="minorEastAsia" w:hAnsiTheme="majorBidi" w:cstheme="majorBidi"/>
          <w:szCs w:val="21"/>
          <w:lang w:val="zh-CN"/>
        </w:rPr>
        <w:t>亿人</w:t>
      </w:r>
      <w:r w:rsidR="0058239B" w:rsidRPr="0058239B">
        <w:rPr>
          <w:rFonts w:asciiTheme="majorBidi" w:eastAsiaTheme="minorEastAsia" w:hAnsiTheme="majorBidi" w:cstheme="majorBidi" w:hint="eastAsia"/>
          <w:szCs w:val="21"/>
          <w:lang w:val="zh-CN"/>
        </w:rPr>
        <w:t>接入互联网</w:t>
      </w:r>
      <w:r w:rsidR="0058239B" w:rsidRPr="0058239B">
        <w:rPr>
          <w:rFonts w:asciiTheme="majorBidi" w:eastAsiaTheme="minorEastAsia" w:hAnsiTheme="majorBidi" w:cstheme="majorBidi"/>
          <w:szCs w:val="21"/>
          <w:lang w:val="zh-CN"/>
        </w:rPr>
        <w:t>；</w:t>
      </w:r>
    </w:p>
    <w:p w14:paraId="130D2CBE" w14:textId="4EFED160"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39.</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确认</w:t>
      </w:r>
      <w:r w:rsidR="0058239B" w:rsidRPr="0058239B">
        <w:rPr>
          <w:rFonts w:asciiTheme="majorBidi" w:eastAsiaTheme="minorEastAsia" w:hAnsiTheme="majorBidi" w:cstheme="majorBidi"/>
          <w:szCs w:val="21"/>
          <w:lang w:val="zh-CN"/>
        </w:rPr>
        <w:t>数字经济和新兴</w:t>
      </w:r>
      <w:r w:rsidR="0058239B" w:rsidRPr="0058239B">
        <w:rPr>
          <w:lang w:val="zh-CN"/>
        </w:rPr>
        <w:t>技术</w:t>
      </w:r>
      <w:r w:rsidR="0058239B" w:rsidRPr="0058239B">
        <w:rPr>
          <w:rFonts w:asciiTheme="majorBidi" w:eastAsiaTheme="minorEastAsia" w:hAnsiTheme="majorBidi" w:cstheme="majorBidi"/>
          <w:szCs w:val="21"/>
          <w:lang w:val="zh-CN"/>
        </w:rPr>
        <w:t>对社会公益、落实世界峰会成果和实现可持续发展目标具有巨大潜力；</w:t>
      </w:r>
    </w:p>
    <w:p w14:paraId="7B7A4113" w14:textId="434F29AE"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40.</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欢迎</w:t>
      </w:r>
      <w:r w:rsidR="0058239B" w:rsidRPr="0058239B">
        <w:rPr>
          <w:rFonts w:asciiTheme="majorBidi" w:eastAsiaTheme="minorEastAsia" w:hAnsiTheme="majorBidi" w:cstheme="majorBidi"/>
          <w:szCs w:val="21"/>
          <w:lang w:val="zh-CN"/>
        </w:rPr>
        <w:t>联合国各组织</w:t>
      </w:r>
      <w:r w:rsidR="0058239B" w:rsidRPr="0058239B">
        <w:rPr>
          <w:rFonts w:asciiTheme="majorBidi" w:eastAsiaTheme="minorEastAsia" w:hAnsiTheme="majorBidi" w:cstheme="majorBidi" w:hint="eastAsia"/>
          <w:szCs w:val="21"/>
          <w:lang w:val="zh-CN"/>
        </w:rPr>
        <w:t>实施</w:t>
      </w:r>
      <w:r w:rsidR="0058239B" w:rsidRPr="0058239B">
        <w:rPr>
          <w:rFonts w:asciiTheme="majorBidi" w:eastAsiaTheme="minorEastAsia" w:hAnsiTheme="majorBidi" w:cstheme="majorBidi"/>
          <w:szCs w:val="21"/>
          <w:lang w:val="zh-CN"/>
        </w:rPr>
        <w:t>多项举措</w:t>
      </w:r>
      <w:r w:rsidR="0058239B" w:rsidRPr="0058239B">
        <w:rPr>
          <w:rFonts w:asciiTheme="majorBidi" w:eastAsiaTheme="minorEastAsia" w:hAnsiTheme="majorBidi" w:cstheme="majorBidi" w:hint="eastAsia"/>
          <w:szCs w:val="21"/>
          <w:lang w:val="zh-CN"/>
        </w:rPr>
        <w:t>以</w:t>
      </w:r>
      <w:r w:rsidR="0058239B" w:rsidRPr="0058239B">
        <w:rPr>
          <w:rFonts w:asciiTheme="majorBidi" w:eastAsiaTheme="minorEastAsia" w:hAnsiTheme="majorBidi" w:cstheme="majorBidi"/>
          <w:szCs w:val="21"/>
          <w:lang w:val="zh-CN"/>
        </w:rPr>
        <w:t>支持落实世界峰会行动方针，鼓励所有行动方针促进者继续努力</w:t>
      </w:r>
      <w:r w:rsidR="0058239B" w:rsidRPr="0058239B">
        <w:rPr>
          <w:lang w:val="zh-CN"/>
        </w:rPr>
        <w:t>落实</w:t>
      </w:r>
      <w:r w:rsidR="0058239B" w:rsidRPr="0058239B">
        <w:rPr>
          <w:rFonts w:asciiTheme="majorBidi" w:eastAsiaTheme="minorEastAsia" w:hAnsiTheme="majorBidi" w:cstheme="majorBidi"/>
          <w:szCs w:val="21"/>
          <w:lang w:val="zh-CN"/>
        </w:rPr>
        <w:t>各项行动方针；</w:t>
      </w:r>
    </w:p>
    <w:p w14:paraId="1C1F5DC1" w14:textId="78E0D0EE"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41.</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又欢迎</w:t>
      </w:r>
      <w:r w:rsidR="0058239B" w:rsidRPr="0058239B">
        <w:rPr>
          <w:rFonts w:asciiTheme="majorBidi" w:eastAsiaTheme="minorEastAsia" w:hAnsiTheme="majorBidi" w:cstheme="majorBidi"/>
          <w:szCs w:val="21"/>
          <w:lang w:val="zh-CN"/>
        </w:rPr>
        <w:t>联合国教育、</w:t>
      </w:r>
      <w:r w:rsidR="0058239B" w:rsidRPr="0058239B">
        <w:rPr>
          <w:lang w:val="zh-CN"/>
        </w:rPr>
        <w:t>科学</w:t>
      </w:r>
      <w:r w:rsidR="0058239B" w:rsidRPr="0058239B">
        <w:rPr>
          <w:rFonts w:asciiTheme="majorBidi" w:eastAsiaTheme="minorEastAsia" w:hAnsiTheme="majorBidi" w:cstheme="majorBidi"/>
          <w:szCs w:val="21"/>
          <w:lang w:val="zh-CN"/>
        </w:rPr>
        <w:t>及文化组织</w:t>
      </w:r>
      <w:r w:rsidR="0058239B" w:rsidRPr="0058239B">
        <w:rPr>
          <w:rFonts w:asciiTheme="majorEastAsia" w:eastAsiaTheme="majorEastAsia" w:hAnsiTheme="majorEastAsia" w:cstheme="majorBidi"/>
          <w:szCs w:val="21"/>
          <w:lang w:val="zh-CN"/>
        </w:rPr>
        <w:t>“</w:t>
      </w:r>
      <w:r w:rsidR="0058239B" w:rsidRPr="0058239B">
        <w:rPr>
          <w:rFonts w:asciiTheme="majorBidi" w:eastAsiaTheme="minorEastAsia" w:hAnsiTheme="majorBidi" w:cstheme="majorBidi" w:hint="eastAsia"/>
          <w:szCs w:val="21"/>
          <w:lang w:val="zh-CN"/>
        </w:rPr>
        <w:t>全民信息计划</w:t>
      </w:r>
      <w:r w:rsidR="0058239B" w:rsidRPr="0058239B">
        <w:rPr>
          <w:rFonts w:asciiTheme="majorEastAsia" w:eastAsiaTheme="majorEastAsia" w:hAnsiTheme="majorEastAsia" w:cstheme="majorBidi"/>
          <w:szCs w:val="21"/>
          <w:lang w:val="zh-CN"/>
        </w:rPr>
        <w:t>”</w:t>
      </w:r>
      <w:r w:rsidR="0058239B" w:rsidRPr="0058239B">
        <w:rPr>
          <w:rFonts w:asciiTheme="majorBidi" w:eastAsiaTheme="minorEastAsia" w:hAnsiTheme="majorBidi" w:cstheme="majorBidi"/>
          <w:szCs w:val="21"/>
          <w:lang w:val="zh-CN"/>
        </w:rPr>
        <w:t>的工作，该</w:t>
      </w:r>
      <w:r w:rsidR="0058239B" w:rsidRPr="0058239B">
        <w:rPr>
          <w:rFonts w:asciiTheme="majorBidi" w:eastAsiaTheme="minorEastAsia" w:hAnsiTheme="majorBidi" w:cstheme="majorBidi" w:hint="eastAsia"/>
          <w:szCs w:val="21"/>
          <w:lang w:val="zh-CN"/>
        </w:rPr>
        <w:t>计划</w:t>
      </w:r>
      <w:r w:rsidR="0058239B" w:rsidRPr="0058239B">
        <w:rPr>
          <w:rFonts w:asciiTheme="majorBidi" w:eastAsiaTheme="minorEastAsia" w:hAnsiTheme="majorBidi" w:cstheme="majorBidi"/>
          <w:szCs w:val="21"/>
          <w:lang w:val="zh-CN"/>
        </w:rPr>
        <w:t>旨在协助会员国制定政策</w:t>
      </w:r>
      <w:r w:rsidR="0058239B" w:rsidRPr="0058239B">
        <w:rPr>
          <w:rFonts w:asciiTheme="majorBidi" w:eastAsiaTheme="minorEastAsia" w:hAnsiTheme="majorBidi" w:cstheme="majorBidi" w:hint="eastAsia"/>
          <w:szCs w:val="21"/>
          <w:lang w:val="zh-CN"/>
        </w:rPr>
        <w:t>以</w:t>
      </w:r>
      <w:r w:rsidR="0058239B" w:rsidRPr="0058239B">
        <w:rPr>
          <w:rFonts w:asciiTheme="majorBidi" w:eastAsiaTheme="minorEastAsia" w:hAnsiTheme="majorBidi" w:cstheme="majorBidi"/>
          <w:szCs w:val="21"/>
          <w:lang w:val="zh-CN"/>
        </w:rPr>
        <w:t>弥合数字鸿沟和确保公平的知识社会，还欢迎每年</w:t>
      </w:r>
      <w:r w:rsidR="0058239B" w:rsidRPr="0058239B">
        <w:rPr>
          <w:rFonts w:asciiTheme="majorBidi" w:eastAsiaTheme="minorEastAsia" w:hAnsiTheme="majorBidi" w:cstheme="majorBidi"/>
          <w:szCs w:val="21"/>
          <w:lang w:val="zh-CN"/>
        </w:rPr>
        <w:t>10</w:t>
      </w:r>
      <w:r w:rsidR="0058239B" w:rsidRPr="0058239B">
        <w:rPr>
          <w:rFonts w:asciiTheme="majorBidi" w:eastAsiaTheme="minorEastAsia" w:hAnsiTheme="majorBidi" w:cstheme="majorBidi"/>
          <w:szCs w:val="21"/>
          <w:lang w:val="zh-CN"/>
        </w:rPr>
        <w:t>月</w:t>
      </w:r>
      <w:r w:rsidR="0058239B" w:rsidRPr="0058239B">
        <w:rPr>
          <w:rFonts w:asciiTheme="majorBidi" w:eastAsiaTheme="minorEastAsia" w:hAnsiTheme="majorBidi" w:cstheme="majorBidi"/>
          <w:szCs w:val="21"/>
          <w:lang w:val="zh-CN"/>
        </w:rPr>
        <w:t>24</w:t>
      </w:r>
      <w:r w:rsidR="0058239B" w:rsidRPr="0058239B">
        <w:rPr>
          <w:rFonts w:asciiTheme="majorBidi" w:eastAsiaTheme="minorEastAsia" w:hAnsiTheme="majorBidi" w:cstheme="majorBidi"/>
          <w:szCs w:val="21"/>
          <w:lang w:val="zh-CN"/>
        </w:rPr>
        <w:t>日至</w:t>
      </w:r>
      <w:r w:rsidR="0058239B" w:rsidRPr="0058239B">
        <w:rPr>
          <w:rFonts w:asciiTheme="majorBidi" w:eastAsiaTheme="minorEastAsia" w:hAnsiTheme="majorBidi" w:cstheme="majorBidi"/>
          <w:szCs w:val="21"/>
          <w:lang w:val="zh-CN"/>
        </w:rPr>
        <w:t>31</w:t>
      </w:r>
      <w:r w:rsidR="0058239B" w:rsidRPr="0058239B">
        <w:rPr>
          <w:rFonts w:asciiTheme="majorBidi" w:eastAsiaTheme="minorEastAsia" w:hAnsiTheme="majorBidi" w:cstheme="majorBidi" w:hint="eastAsia"/>
          <w:szCs w:val="21"/>
          <w:lang w:val="zh-CN"/>
        </w:rPr>
        <w:t>日期间组织全球媒体与信息素养周活动</w:t>
      </w:r>
      <w:r w:rsidR="0058239B" w:rsidRPr="0058239B">
        <w:rPr>
          <w:rFonts w:asciiTheme="majorBidi" w:eastAsiaTheme="minorEastAsia" w:hAnsiTheme="majorBidi" w:cstheme="majorBidi"/>
          <w:szCs w:val="21"/>
          <w:lang w:val="zh-CN"/>
        </w:rPr>
        <w:t>；</w:t>
      </w:r>
    </w:p>
    <w:p w14:paraId="7A5C85A8" w14:textId="63BC211C"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rPr>
        <w:tab/>
      </w:r>
      <w:r w:rsidR="0058239B" w:rsidRPr="00E26C3B">
        <w:rPr>
          <w:rFonts w:asciiTheme="majorBidi" w:eastAsiaTheme="minorEastAsia" w:hAnsiTheme="majorBidi" w:cstheme="majorBidi"/>
          <w:szCs w:val="21"/>
        </w:rPr>
        <w:t>42.</w:t>
      </w:r>
      <w:r w:rsidR="0058239B" w:rsidRPr="00E26C3B">
        <w:rPr>
          <w:rFonts w:asciiTheme="majorBidi" w:eastAsiaTheme="minorEastAsia" w:hAnsiTheme="majorBidi" w:cstheme="majorBidi"/>
          <w:szCs w:val="21"/>
        </w:rPr>
        <w:tab/>
      </w:r>
      <w:r w:rsidR="0058239B" w:rsidRPr="0058239B">
        <w:rPr>
          <w:rFonts w:asciiTheme="majorBidi" w:eastAsiaTheme="minorEastAsia" w:hAnsiTheme="majorBidi" w:cstheme="majorBidi" w:hint="eastAsia"/>
          <w:szCs w:val="21"/>
        </w:rPr>
        <w:t>在这方面</w:t>
      </w:r>
      <w:r w:rsidR="0058239B" w:rsidRPr="00BB2679">
        <w:rPr>
          <w:rFonts w:eastAsia="楷体" w:hint="eastAsia"/>
          <w:b/>
          <w:bCs/>
          <w:szCs w:val="21"/>
          <w:lang w:val="zh-CN"/>
        </w:rPr>
        <w:t>表示注意到</w:t>
      </w:r>
      <w:r w:rsidR="0058239B" w:rsidRPr="0058239B">
        <w:rPr>
          <w:rFonts w:asciiTheme="majorBidi" w:eastAsiaTheme="minorEastAsia" w:hAnsiTheme="majorBidi" w:cstheme="majorBidi"/>
          <w:szCs w:val="21"/>
        </w:rPr>
        <w:t>2021</w:t>
      </w:r>
      <w:r w:rsidR="0058239B" w:rsidRPr="0058239B">
        <w:rPr>
          <w:rFonts w:asciiTheme="majorBidi" w:eastAsiaTheme="minorEastAsia" w:hAnsiTheme="majorBidi" w:cstheme="majorBidi" w:hint="eastAsia"/>
          <w:szCs w:val="21"/>
        </w:rPr>
        <w:t>年</w:t>
      </w:r>
      <w:r w:rsidR="0058239B" w:rsidRPr="0058239B">
        <w:rPr>
          <w:rFonts w:asciiTheme="majorBidi" w:eastAsiaTheme="minorEastAsia" w:hAnsiTheme="majorBidi" w:cstheme="majorBidi"/>
          <w:szCs w:val="21"/>
        </w:rPr>
        <w:t>11</w:t>
      </w:r>
      <w:r w:rsidR="0058239B" w:rsidRPr="0058239B">
        <w:rPr>
          <w:rFonts w:asciiTheme="majorBidi" w:eastAsiaTheme="minorEastAsia" w:hAnsiTheme="majorBidi" w:cstheme="majorBidi" w:hint="eastAsia"/>
          <w:szCs w:val="21"/>
        </w:rPr>
        <w:t>月</w:t>
      </w:r>
      <w:r w:rsidR="0058239B" w:rsidRPr="0058239B">
        <w:rPr>
          <w:rFonts w:asciiTheme="majorBidi" w:eastAsiaTheme="minorEastAsia" w:hAnsiTheme="majorBidi" w:cstheme="majorBidi"/>
          <w:szCs w:val="21"/>
        </w:rPr>
        <w:t>23</w:t>
      </w:r>
      <w:r w:rsidR="0058239B" w:rsidRPr="0058239B">
        <w:rPr>
          <w:rFonts w:asciiTheme="majorBidi" w:eastAsiaTheme="minorEastAsia" w:hAnsiTheme="majorBidi" w:cstheme="majorBidi" w:hint="eastAsia"/>
          <w:szCs w:val="21"/>
        </w:rPr>
        <w:t>日通过的联合国教育、科学及文化组织</w:t>
      </w:r>
      <w:r w:rsidR="0058239B" w:rsidRPr="0058239B">
        <w:rPr>
          <w:rFonts w:hint="eastAsia"/>
          <w:lang w:val="zh-CN"/>
        </w:rPr>
        <w:t>《人工智能伦理问题建议书》</w:t>
      </w:r>
      <w:r w:rsidR="0058239B" w:rsidRPr="0058239B">
        <w:rPr>
          <w:rFonts w:asciiTheme="majorBidi" w:eastAsiaTheme="minorEastAsia" w:hAnsiTheme="majorBidi" w:cstheme="majorBidi" w:hint="eastAsia"/>
          <w:szCs w:val="21"/>
        </w:rPr>
        <w:t>；</w:t>
      </w:r>
      <w:r w:rsidR="0058239B" w:rsidRPr="0058239B">
        <w:rPr>
          <w:rFonts w:asciiTheme="majorBidi" w:eastAsiaTheme="minorEastAsia" w:hAnsiTheme="majorBidi" w:cstheme="majorBidi"/>
          <w:color w:val="000000"/>
          <w:szCs w:val="21"/>
          <w:vertAlign w:val="superscript"/>
          <w:lang w:val="zh-CN"/>
        </w:rPr>
        <w:footnoteReference w:id="7"/>
      </w:r>
    </w:p>
    <w:p w14:paraId="4A808859" w14:textId="3FD76CE5"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43.</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肯定</w:t>
      </w:r>
      <w:r w:rsidR="0058239B" w:rsidRPr="0058239B">
        <w:rPr>
          <w:rFonts w:asciiTheme="majorBidi" w:eastAsiaTheme="minorEastAsia" w:hAnsiTheme="majorBidi" w:cstheme="majorBidi"/>
          <w:szCs w:val="21"/>
          <w:lang w:val="zh-CN"/>
        </w:rPr>
        <w:t>国际电信联盟所做的工作，包括</w:t>
      </w:r>
      <w:r w:rsidR="0058239B" w:rsidRPr="0058239B">
        <w:rPr>
          <w:rFonts w:asciiTheme="majorBidi" w:eastAsiaTheme="minorEastAsia" w:hAnsiTheme="majorBidi" w:cstheme="majorBidi"/>
          <w:szCs w:val="21"/>
          <w:lang w:val="zh-CN"/>
        </w:rPr>
        <w:t>2018</w:t>
      </w:r>
      <w:r w:rsidR="0058239B" w:rsidRPr="0058239B">
        <w:rPr>
          <w:rFonts w:asciiTheme="majorBidi" w:eastAsiaTheme="minorEastAsia" w:hAnsiTheme="majorBidi" w:cstheme="majorBidi"/>
          <w:szCs w:val="21"/>
          <w:lang w:val="zh-CN"/>
        </w:rPr>
        <w:t>年</w:t>
      </w:r>
      <w:r w:rsidR="0058239B" w:rsidRPr="0058239B">
        <w:rPr>
          <w:rFonts w:asciiTheme="majorBidi" w:eastAsiaTheme="minorEastAsia" w:hAnsiTheme="majorBidi" w:cstheme="majorBidi"/>
          <w:szCs w:val="21"/>
          <w:lang w:val="zh-CN"/>
        </w:rPr>
        <w:t>10</w:t>
      </w:r>
      <w:r w:rsidR="0058239B" w:rsidRPr="0058239B">
        <w:rPr>
          <w:rFonts w:asciiTheme="majorBidi" w:eastAsiaTheme="minorEastAsia" w:hAnsiTheme="majorBidi" w:cstheme="majorBidi"/>
          <w:szCs w:val="21"/>
          <w:lang w:val="zh-CN"/>
        </w:rPr>
        <w:t>月</w:t>
      </w:r>
      <w:r w:rsidR="0058239B" w:rsidRPr="0058239B">
        <w:rPr>
          <w:rFonts w:asciiTheme="majorBidi" w:eastAsiaTheme="minorEastAsia" w:hAnsiTheme="majorBidi" w:cstheme="majorBidi"/>
          <w:szCs w:val="21"/>
          <w:lang w:val="zh-CN"/>
        </w:rPr>
        <w:t>29</w:t>
      </w:r>
      <w:r w:rsidR="0058239B" w:rsidRPr="0058239B">
        <w:rPr>
          <w:rFonts w:asciiTheme="majorBidi" w:eastAsiaTheme="minorEastAsia" w:hAnsiTheme="majorBidi" w:cstheme="majorBidi"/>
          <w:szCs w:val="21"/>
          <w:lang w:val="zh-CN"/>
        </w:rPr>
        <w:t>日至</w:t>
      </w:r>
      <w:r w:rsidR="0058239B" w:rsidRPr="0058239B">
        <w:rPr>
          <w:rFonts w:asciiTheme="majorBidi" w:eastAsiaTheme="minorEastAsia" w:hAnsiTheme="majorBidi" w:cstheme="majorBidi"/>
          <w:szCs w:val="21"/>
          <w:lang w:val="zh-CN"/>
        </w:rPr>
        <w:t>11</w:t>
      </w:r>
      <w:r w:rsidR="0058239B" w:rsidRPr="0058239B">
        <w:rPr>
          <w:rFonts w:asciiTheme="majorBidi" w:eastAsiaTheme="minorEastAsia" w:hAnsiTheme="majorBidi" w:cstheme="majorBidi"/>
          <w:szCs w:val="21"/>
          <w:lang w:val="zh-CN"/>
        </w:rPr>
        <w:t>月</w:t>
      </w:r>
      <w:r w:rsidR="0058239B" w:rsidRPr="0058239B">
        <w:rPr>
          <w:rFonts w:asciiTheme="majorBidi" w:eastAsiaTheme="minorEastAsia" w:hAnsiTheme="majorBidi" w:cstheme="majorBidi"/>
          <w:szCs w:val="21"/>
          <w:lang w:val="zh-CN"/>
        </w:rPr>
        <w:t>16</w:t>
      </w:r>
      <w:r w:rsidR="0058239B" w:rsidRPr="0058239B">
        <w:rPr>
          <w:rFonts w:asciiTheme="majorBidi" w:eastAsiaTheme="minorEastAsia" w:hAnsiTheme="majorBidi" w:cstheme="majorBidi"/>
          <w:szCs w:val="21"/>
          <w:lang w:val="zh-CN"/>
        </w:rPr>
        <w:t>日在阿拉伯联合酋长国迪拜</w:t>
      </w:r>
      <w:r w:rsidR="0058239B" w:rsidRPr="0058239B">
        <w:rPr>
          <w:lang w:val="zh-CN"/>
        </w:rPr>
        <w:t>举行</w:t>
      </w:r>
      <w:r w:rsidR="0058239B" w:rsidRPr="0058239B">
        <w:rPr>
          <w:rFonts w:asciiTheme="majorBidi" w:eastAsiaTheme="minorEastAsia" w:hAnsiTheme="majorBidi" w:cstheme="majorBidi"/>
          <w:szCs w:val="21"/>
          <w:lang w:val="zh-CN"/>
        </w:rPr>
        <w:t>国际电联全权代表会议，会上各成员重申致力于实现连通世界的共同愿景</w:t>
      </w:r>
      <w:r w:rsidR="0058239B" w:rsidRPr="0058239B">
        <w:rPr>
          <w:rFonts w:asciiTheme="majorBidi" w:eastAsiaTheme="minorEastAsia" w:hAnsiTheme="majorBidi" w:cstheme="majorBidi" w:hint="eastAsia"/>
          <w:szCs w:val="21"/>
          <w:lang w:val="zh-CN"/>
        </w:rPr>
        <w:t>；</w:t>
      </w:r>
      <w:r w:rsidR="0058239B" w:rsidRPr="0058239B">
        <w:rPr>
          <w:rFonts w:asciiTheme="majorBidi" w:eastAsiaTheme="minorEastAsia" w:hAnsiTheme="majorBidi" w:cstheme="majorBidi"/>
          <w:szCs w:val="21"/>
          <w:lang w:val="zh-CN"/>
        </w:rPr>
        <w:t>欢迎</w:t>
      </w:r>
      <w:r w:rsidR="0058239B" w:rsidRPr="0058239B">
        <w:rPr>
          <w:rFonts w:asciiTheme="majorBidi" w:eastAsiaTheme="minorEastAsia" w:hAnsiTheme="majorBidi" w:cstheme="majorBidi" w:hint="eastAsia"/>
          <w:szCs w:val="21"/>
          <w:lang w:val="zh-CN"/>
        </w:rPr>
        <w:t>国际电信联盟</w:t>
      </w:r>
      <w:r w:rsidR="0058239B" w:rsidRPr="0058239B">
        <w:rPr>
          <w:rFonts w:asciiTheme="majorBidi" w:eastAsiaTheme="minorEastAsia" w:hAnsiTheme="majorBidi" w:cstheme="majorBidi"/>
          <w:szCs w:val="21"/>
          <w:lang w:val="zh-CN"/>
        </w:rPr>
        <w:t>支持在发展中国家部署宽带无线网络的工作，包括培训当地专家</w:t>
      </w:r>
      <w:r w:rsidR="0058239B" w:rsidRPr="0058239B">
        <w:rPr>
          <w:rFonts w:asciiTheme="majorBidi" w:eastAsiaTheme="minorEastAsia" w:hAnsiTheme="majorBidi" w:cstheme="majorBidi" w:hint="eastAsia"/>
          <w:szCs w:val="21"/>
          <w:lang w:val="zh-CN"/>
        </w:rPr>
        <w:t>；期待</w:t>
      </w:r>
      <w:r w:rsidR="0058239B" w:rsidRPr="0058239B">
        <w:rPr>
          <w:rFonts w:asciiTheme="majorBidi" w:eastAsiaTheme="minorEastAsia" w:hAnsiTheme="majorBidi" w:cstheme="majorBidi" w:hint="eastAsia"/>
          <w:szCs w:val="21"/>
          <w:lang w:val="zh-CN"/>
        </w:rPr>
        <w:t>2022</w:t>
      </w:r>
      <w:r w:rsidR="0058239B" w:rsidRPr="0058239B">
        <w:rPr>
          <w:rFonts w:asciiTheme="majorBidi" w:eastAsiaTheme="minorEastAsia" w:hAnsiTheme="majorBidi" w:cstheme="majorBidi" w:hint="eastAsia"/>
          <w:szCs w:val="21"/>
          <w:lang w:val="zh-CN"/>
        </w:rPr>
        <w:t>年</w:t>
      </w:r>
      <w:r w:rsidR="0058239B" w:rsidRPr="0058239B">
        <w:rPr>
          <w:rFonts w:asciiTheme="majorBidi" w:eastAsiaTheme="minorEastAsia" w:hAnsiTheme="majorBidi" w:cstheme="majorBidi" w:hint="eastAsia"/>
          <w:szCs w:val="21"/>
          <w:lang w:val="zh-CN"/>
        </w:rPr>
        <w:t>9</w:t>
      </w:r>
      <w:r w:rsidR="0058239B" w:rsidRPr="0058239B">
        <w:rPr>
          <w:rFonts w:asciiTheme="majorBidi" w:eastAsiaTheme="minorEastAsia" w:hAnsiTheme="majorBidi" w:cstheme="majorBidi" w:hint="eastAsia"/>
          <w:szCs w:val="21"/>
          <w:lang w:val="zh-CN"/>
        </w:rPr>
        <w:t>月</w:t>
      </w:r>
      <w:r w:rsidR="0058239B" w:rsidRPr="0058239B">
        <w:rPr>
          <w:rFonts w:asciiTheme="majorBidi" w:eastAsiaTheme="minorEastAsia" w:hAnsiTheme="majorBidi" w:cstheme="majorBidi" w:hint="eastAsia"/>
          <w:szCs w:val="21"/>
          <w:lang w:val="zh-CN"/>
        </w:rPr>
        <w:t>26</w:t>
      </w:r>
      <w:r w:rsidR="0058239B" w:rsidRPr="0058239B">
        <w:rPr>
          <w:rFonts w:asciiTheme="majorBidi" w:eastAsiaTheme="minorEastAsia" w:hAnsiTheme="majorBidi" w:cstheme="majorBidi" w:hint="eastAsia"/>
          <w:szCs w:val="21"/>
          <w:lang w:val="zh-CN"/>
        </w:rPr>
        <w:t>日至</w:t>
      </w:r>
      <w:r w:rsidR="0058239B" w:rsidRPr="0058239B">
        <w:rPr>
          <w:rFonts w:asciiTheme="majorBidi" w:eastAsiaTheme="minorEastAsia" w:hAnsiTheme="majorBidi" w:cstheme="majorBidi" w:hint="eastAsia"/>
          <w:szCs w:val="21"/>
          <w:lang w:val="zh-CN"/>
        </w:rPr>
        <w:t>10</w:t>
      </w:r>
      <w:r w:rsidR="0058239B" w:rsidRPr="0058239B">
        <w:rPr>
          <w:rFonts w:asciiTheme="majorBidi" w:eastAsiaTheme="minorEastAsia" w:hAnsiTheme="majorBidi" w:cstheme="majorBidi" w:hint="eastAsia"/>
          <w:szCs w:val="21"/>
          <w:lang w:val="zh-CN"/>
        </w:rPr>
        <w:t>月</w:t>
      </w:r>
      <w:r w:rsidR="0058239B" w:rsidRPr="0058239B">
        <w:rPr>
          <w:rFonts w:asciiTheme="majorBidi" w:eastAsiaTheme="minorEastAsia" w:hAnsiTheme="majorBidi" w:cstheme="majorBidi" w:hint="eastAsia"/>
          <w:szCs w:val="21"/>
          <w:lang w:val="zh-CN"/>
        </w:rPr>
        <w:t>14</w:t>
      </w:r>
      <w:r w:rsidR="0058239B" w:rsidRPr="0058239B">
        <w:rPr>
          <w:rFonts w:asciiTheme="majorBidi" w:eastAsiaTheme="minorEastAsia" w:hAnsiTheme="majorBidi" w:cstheme="majorBidi" w:hint="eastAsia"/>
          <w:szCs w:val="21"/>
          <w:lang w:val="zh-CN"/>
        </w:rPr>
        <w:t>日在布加勒斯特举行全权代表会议</w:t>
      </w:r>
      <w:r w:rsidR="0058239B" w:rsidRPr="0058239B">
        <w:rPr>
          <w:rFonts w:asciiTheme="majorBidi" w:eastAsiaTheme="minorEastAsia" w:hAnsiTheme="majorBidi" w:cstheme="majorBidi"/>
          <w:szCs w:val="21"/>
          <w:lang w:val="zh-CN"/>
        </w:rPr>
        <w:t>；</w:t>
      </w:r>
    </w:p>
    <w:p w14:paraId="3FFBA429" w14:textId="467967DB"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rPr>
        <w:tab/>
      </w:r>
      <w:r w:rsidR="0058239B" w:rsidRPr="00E26C3B">
        <w:rPr>
          <w:rFonts w:asciiTheme="majorBidi" w:eastAsiaTheme="minorEastAsia" w:hAnsiTheme="majorBidi" w:cstheme="majorBidi"/>
          <w:szCs w:val="21"/>
        </w:rPr>
        <w:t>44.</w:t>
      </w:r>
      <w:r w:rsidR="0058239B" w:rsidRPr="00E26C3B">
        <w:rPr>
          <w:rFonts w:asciiTheme="majorBidi" w:eastAsiaTheme="minorEastAsia" w:hAnsiTheme="majorBidi" w:cstheme="majorBidi"/>
          <w:szCs w:val="21"/>
        </w:rPr>
        <w:tab/>
      </w:r>
      <w:r w:rsidR="0058239B" w:rsidRPr="00BB2679">
        <w:rPr>
          <w:rFonts w:eastAsia="楷体" w:hint="eastAsia"/>
          <w:b/>
          <w:bCs/>
          <w:szCs w:val="21"/>
          <w:lang w:val="zh-CN"/>
        </w:rPr>
        <w:t>注意到</w:t>
      </w:r>
      <w:r w:rsidR="0058239B" w:rsidRPr="0058239B">
        <w:rPr>
          <w:rFonts w:asciiTheme="majorBidi" w:eastAsiaTheme="minorEastAsia" w:hAnsiTheme="majorBidi" w:cstheme="majorBidi" w:hint="eastAsia"/>
          <w:szCs w:val="21"/>
        </w:rPr>
        <w:t>国际电信联盟于</w:t>
      </w:r>
      <w:r w:rsidR="0058239B" w:rsidRPr="0058239B">
        <w:rPr>
          <w:rFonts w:asciiTheme="majorBidi" w:eastAsiaTheme="minorEastAsia" w:hAnsiTheme="majorBidi" w:cstheme="majorBidi"/>
          <w:szCs w:val="21"/>
        </w:rPr>
        <w:t>2021</w:t>
      </w:r>
      <w:r w:rsidR="0058239B" w:rsidRPr="0058239B">
        <w:rPr>
          <w:rFonts w:asciiTheme="majorBidi" w:eastAsiaTheme="minorEastAsia" w:hAnsiTheme="majorBidi" w:cstheme="majorBidi" w:hint="eastAsia"/>
          <w:szCs w:val="21"/>
        </w:rPr>
        <w:t>年</w:t>
      </w:r>
      <w:r w:rsidR="0058239B" w:rsidRPr="0058239B">
        <w:rPr>
          <w:rFonts w:asciiTheme="majorBidi" w:eastAsiaTheme="minorEastAsia" w:hAnsiTheme="majorBidi" w:cstheme="majorBidi"/>
          <w:szCs w:val="21"/>
        </w:rPr>
        <w:t>12</w:t>
      </w:r>
      <w:r w:rsidR="0058239B" w:rsidRPr="0058239B">
        <w:rPr>
          <w:rFonts w:asciiTheme="majorBidi" w:eastAsiaTheme="minorEastAsia" w:hAnsiTheme="majorBidi" w:cstheme="majorBidi" w:hint="eastAsia"/>
          <w:szCs w:val="21"/>
        </w:rPr>
        <w:t>月</w:t>
      </w:r>
      <w:r w:rsidR="0058239B" w:rsidRPr="0058239B">
        <w:rPr>
          <w:rFonts w:asciiTheme="majorBidi" w:eastAsiaTheme="minorEastAsia" w:hAnsiTheme="majorBidi" w:cstheme="majorBidi"/>
          <w:szCs w:val="21"/>
        </w:rPr>
        <w:t>16</w:t>
      </w:r>
      <w:r w:rsidR="0058239B" w:rsidRPr="0058239B">
        <w:rPr>
          <w:rFonts w:asciiTheme="majorBidi" w:eastAsiaTheme="minorEastAsia" w:hAnsiTheme="majorBidi" w:cstheme="majorBidi" w:hint="eastAsia"/>
          <w:szCs w:val="21"/>
        </w:rPr>
        <w:t>日至</w:t>
      </w:r>
      <w:r w:rsidR="0058239B" w:rsidRPr="0058239B">
        <w:rPr>
          <w:rFonts w:asciiTheme="majorBidi" w:eastAsiaTheme="minorEastAsia" w:hAnsiTheme="majorBidi" w:cstheme="majorBidi"/>
          <w:szCs w:val="21"/>
        </w:rPr>
        <w:t>18</w:t>
      </w:r>
      <w:r w:rsidR="0058239B" w:rsidRPr="0058239B">
        <w:rPr>
          <w:rFonts w:asciiTheme="majorBidi" w:eastAsiaTheme="minorEastAsia" w:hAnsiTheme="majorBidi" w:cstheme="majorBidi" w:hint="eastAsia"/>
          <w:szCs w:val="21"/>
        </w:rPr>
        <w:t>日组织举行了第六届世界电信</w:t>
      </w:r>
      <w:r w:rsidR="0058239B" w:rsidRPr="0058239B">
        <w:rPr>
          <w:rFonts w:asciiTheme="majorBidi" w:eastAsiaTheme="minorEastAsia" w:hAnsiTheme="majorBidi" w:cstheme="majorBidi"/>
          <w:szCs w:val="21"/>
        </w:rPr>
        <w:t>/</w:t>
      </w:r>
      <w:r w:rsidR="0058239B" w:rsidRPr="0058239B">
        <w:rPr>
          <w:rFonts w:asciiTheme="majorBidi" w:eastAsiaTheme="minorEastAsia" w:hAnsiTheme="majorBidi" w:cstheme="majorBidi" w:hint="eastAsia"/>
          <w:szCs w:val="21"/>
        </w:rPr>
        <w:t>信息和通信技术政策论坛会议；</w:t>
      </w:r>
    </w:p>
    <w:p w14:paraId="33D58CF7" w14:textId="3A920E28"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rPr>
        <w:tab/>
      </w:r>
      <w:r w:rsidR="0058239B" w:rsidRPr="00E26C3B">
        <w:rPr>
          <w:rFonts w:asciiTheme="majorBidi" w:eastAsiaTheme="minorEastAsia" w:hAnsiTheme="majorBidi" w:cstheme="majorBidi"/>
          <w:szCs w:val="21"/>
        </w:rPr>
        <w:t>45.</w:t>
      </w:r>
      <w:r w:rsidR="0058239B" w:rsidRPr="00E26C3B">
        <w:rPr>
          <w:rFonts w:asciiTheme="majorBidi" w:eastAsiaTheme="minorEastAsia" w:hAnsiTheme="majorBidi" w:cstheme="majorBidi"/>
          <w:szCs w:val="21"/>
        </w:rPr>
        <w:tab/>
      </w:r>
      <w:r w:rsidR="0058239B" w:rsidRPr="00BB2679">
        <w:rPr>
          <w:rFonts w:eastAsia="楷体" w:hint="eastAsia"/>
          <w:b/>
          <w:bCs/>
          <w:szCs w:val="21"/>
          <w:lang w:val="zh-CN"/>
        </w:rPr>
        <w:t>又注意到</w:t>
      </w:r>
      <w:r w:rsidR="0058239B" w:rsidRPr="0058239B">
        <w:rPr>
          <w:rFonts w:asciiTheme="majorBidi" w:eastAsiaTheme="minorEastAsia" w:hAnsiTheme="majorBidi" w:cstheme="majorBidi" w:hint="eastAsia"/>
          <w:szCs w:val="21"/>
        </w:rPr>
        <w:t>国际电信联盟于</w:t>
      </w:r>
      <w:r w:rsidR="0058239B" w:rsidRPr="0058239B">
        <w:rPr>
          <w:rFonts w:asciiTheme="majorBidi" w:eastAsiaTheme="minorEastAsia" w:hAnsiTheme="majorBidi" w:cstheme="majorBidi"/>
          <w:szCs w:val="21"/>
        </w:rPr>
        <w:t>2022</w:t>
      </w:r>
      <w:r w:rsidR="0058239B" w:rsidRPr="0058239B">
        <w:rPr>
          <w:rFonts w:asciiTheme="majorBidi" w:eastAsiaTheme="minorEastAsia" w:hAnsiTheme="majorBidi" w:cstheme="majorBidi" w:hint="eastAsia"/>
          <w:szCs w:val="21"/>
        </w:rPr>
        <w:t>年</w:t>
      </w:r>
      <w:r w:rsidR="0058239B" w:rsidRPr="0058239B">
        <w:rPr>
          <w:rFonts w:asciiTheme="majorBidi" w:eastAsiaTheme="minorEastAsia" w:hAnsiTheme="majorBidi" w:cstheme="majorBidi"/>
          <w:szCs w:val="21"/>
        </w:rPr>
        <w:t>3</w:t>
      </w:r>
      <w:r w:rsidR="0058239B" w:rsidRPr="0058239B">
        <w:rPr>
          <w:rFonts w:asciiTheme="majorBidi" w:eastAsiaTheme="minorEastAsia" w:hAnsiTheme="majorBidi" w:cstheme="majorBidi" w:hint="eastAsia"/>
          <w:szCs w:val="21"/>
        </w:rPr>
        <w:t>月</w:t>
      </w:r>
      <w:r w:rsidR="0058239B" w:rsidRPr="0058239B">
        <w:rPr>
          <w:rFonts w:asciiTheme="majorBidi" w:eastAsiaTheme="minorEastAsia" w:hAnsiTheme="majorBidi" w:cstheme="majorBidi"/>
          <w:szCs w:val="21"/>
        </w:rPr>
        <w:t>1</w:t>
      </w:r>
      <w:r w:rsidR="0058239B" w:rsidRPr="0058239B">
        <w:rPr>
          <w:rFonts w:asciiTheme="majorBidi" w:eastAsiaTheme="minorEastAsia" w:hAnsiTheme="majorBidi" w:cstheme="majorBidi" w:hint="eastAsia"/>
          <w:szCs w:val="21"/>
        </w:rPr>
        <w:t>日至</w:t>
      </w:r>
      <w:r w:rsidR="0058239B" w:rsidRPr="0058239B">
        <w:rPr>
          <w:rFonts w:asciiTheme="majorBidi" w:eastAsiaTheme="minorEastAsia" w:hAnsiTheme="majorBidi" w:cstheme="majorBidi"/>
          <w:szCs w:val="21"/>
        </w:rPr>
        <w:t>9</w:t>
      </w:r>
      <w:r w:rsidR="0058239B" w:rsidRPr="0058239B">
        <w:rPr>
          <w:rFonts w:asciiTheme="majorBidi" w:eastAsiaTheme="minorEastAsia" w:hAnsiTheme="majorBidi" w:cstheme="majorBidi" w:hint="eastAsia"/>
          <w:szCs w:val="21"/>
        </w:rPr>
        <w:t>日在日内瓦组织举行了世界电信标准化大会；</w:t>
      </w:r>
    </w:p>
    <w:p w14:paraId="228DB1EE" w14:textId="1035E6F5"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rPr>
        <w:tab/>
      </w:r>
      <w:r w:rsidR="0058239B" w:rsidRPr="00E26C3B">
        <w:rPr>
          <w:rFonts w:asciiTheme="majorBidi" w:eastAsiaTheme="minorEastAsia" w:hAnsiTheme="majorBidi" w:cstheme="majorBidi"/>
          <w:szCs w:val="21"/>
        </w:rPr>
        <w:t>46.</w:t>
      </w:r>
      <w:r w:rsidR="0058239B" w:rsidRPr="00E26C3B">
        <w:rPr>
          <w:rFonts w:asciiTheme="majorBidi" w:eastAsiaTheme="minorEastAsia" w:hAnsiTheme="majorBidi" w:cstheme="majorBidi"/>
          <w:szCs w:val="21"/>
        </w:rPr>
        <w:tab/>
      </w:r>
      <w:r w:rsidR="0058239B" w:rsidRPr="00BB2679">
        <w:rPr>
          <w:rFonts w:eastAsia="楷体" w:hint="eastAsia"/>
          <w:b/>
          <w:bCs/>
          <w:szCs w:val="21"/>
          <w:lang w:val="zh-CN"/>
        </w:rPr>
        <w:t>还注意到</w:t>
      </w:r>
      <w:r w:rsidR="0058239B" w:rsidRPr="0058239B">
        <w:rPr>
          <w:rFonts w:asciiTheme="majorBidi" w:eastAsiaTheme="minorEastAsia" w:hAnsiTheme="majorBidi" w:cstheme="majorBidi" w:hint="eastAsia"/>
          <w:szCs w:val="21"/>
        </w:rPr>
        <w:t>国际电信联盟于</w:t>
      </w:r>
      <w:r w:rsidR="0058239B" w:rsidRPr="0058239B">
        <w:rPr>
          <w:rFonts w:asciiTheme="majorBidi" w:eastAsiaTheme="minorEastAsia" w:hAnsiTheme="majorBidi" w:cstheme="majorBidi"/>
          <w:szCs w:val="21"/>
        </w:rPr>
        <w:t>2022</w:t>
      </w:r>
      <w:r w:rsidR="0058239B" w:rsidRPr="0058239B">
        <w:rPr>
          <w:rFonts w:asciiTheme="majorBidi" w:eastAsiaTheme="minorEastAsia" w:hAnsiTheme="majorBidi" w:cstheme="majorBidi" w:hint="eastAsia"/>
          <w:szCs w:val="21"/>
        </w:rPr>
        <w:t>年</w:t>
      </w:r>
      <w:r w:rsidR="0058239B" w:rsidRPr="0058239B">
        <w:rPr>
          <w:rFonts w:asciiTheme="majorBidi" w:eastAsiaTheme="minorEastAsia" w:hAnsiTheme="majorBidi" w:cstheme="majorBidi"/>
          <w:szCs w:val="21"/>
        </w:rPr>
        <w:t>6</w:t>
      </w:r>
      <w:r w:rsidR="0058239B" w:rsidRPr="0058239B">
        <w:rPr>
          <w:rFonts w:asciiTheme="majorBidi" w:eastAsiaTheme="minorEastAsia" w:hAnsiTheme="majorBidi" w:cstheme="majorBidi" w:hint="eastAsia"/>
          <w:szCs w:val="21"/>
        </w:rPr>
        <w:t>月</w:t>
      </w:r>
      <w:r w:rsidR="0058239B" w:rsidRPr="0058239B">
        <w:rPr>
          <w:rFonts w:asciiTheme="majorBidi" w:eastAsiaTheme="minorEastAsia" w:hAnsiTheme="majorBidi" w:cstheme="majorBidi"/>
          <w:szCs w:val="21"/>
        </w:rPr>
        <w:t>6</w:t>
      </w:r>
      <w:r w:rsidR="0058239B" w:rsidRPr="0058239B">
        <w:rPr>
          <w:rFonts w:asciiTheme="majorBidi" w:eastAsiaTheme="minorEastAsia" w:hAnsiTheme="majorBidi" w:cstheme="majorBidi" w:hint="eastAsia"/>
          <w:szCs w:val="21"/>
        </w:rPr>
        <w:t>日至</w:t>
      </w:r>
      <w:r w:rsidR="0058239B" w:rsidRPr="0058239B">
        <w:rPr>
          <w:rFonts w:asciiTheme="majorBidi" w:eastAsiaTheme="minorEastAsia" w:hAnsiTheme="majorBidi" w:cstheme="majorBidi"/>
          <w:szCs w:val="21"/>
        </w:rPr>
        <w:t>16</w:t>
      </w:r>
      <w:r w:rsidR="0058239B" w:rsidRPr="0058239B">
        <w:rPr>
          <w:rFonts w:asciiTheme="majorBidi" w:eastAsiaTheme="minorEastAsia" w:hAnsiTheme="majorBidi" w:cstheme="majorBidi" w:hint="eastAsia"/>
          <w:szCs w:val="21"/>
        </w:rPr>
        <w:t>日在基加利组织举行了世界电信发展大会；</w:t>
      </w:r>
    </w:p>
    <w:p w14:paraId="30EFB4E7" w14:textId="7EE9F0FC" w:rsidR="0058239B" w:rsidRPr="0058239B" w:rsidRDefault="004C7763"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47.</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注意到</w:t>
      </w:r>
      <w:r w:rsidR="0058239B" w:rsidRPr="0058239B">
        <w:rPr>
          <w:rFonts w:asciiTheme="majorBidi" w:eastAsiaTheme="minorEastAsia" w:hAnsiTheme="majorBidi" w:cstheme="majorBidi"/>
          <w:szCs w:val="21"/>
          <w:lang w:val="zh-CN"/>
        </w:rPr>
        <w:t>将于</w:t>
      </w:r>
      <w:r w:rsidR="0058239B" w:rsidRPr="0058239B">
        <w:rPr>
          <w:rFonts w:asciiTheme="majorBidi" w:eastAsiaTheme="minorEastAsia" w:hAnsiTheme="majorBidi" w:cstheme="majorBidi"/>
          <w:szCs w:val="21"/>
          <w:lang w:val="zh-CN"/>
        </w:rPr>
        <w:t>202</w:t>
      </w:r>
      <w:r w:rsidR="0058239B" w:rsidRPr="0058239B">
        <w:rPr>
          <w:rFonts w:asciiTheme="majorBidi" w:eastAsiaTheme="minorEastAsia" w:hAnsiTheme="majorBidi" w:cstheme="majorBidi" w:hint="eastAsia"/>
          <w:szCs w:val="21"/>
          <w:lang w:val="zh-CN"/>
        </w:rPr>
        <w:t>3</w:t>
      </w:r>
      <w:r w:rsidR="0058239B" w:rsidRPr="0058239B">
        <w:rPr>
          <w:rFonts w:asciiTheme="majorBidi" w:eastAsiaTheme="minorEastAsia" w:hAnsiTheme="majorBidi" w:cstheme="majorBidi"/>
          <w:szCs w:val="21"/>
          <w:lang w:val="zh-CN"/>
        </w:rPr>
        <w:t>年举行第十八届世界电信</w:t>
      </w:r>
      <w:r w:rsidR="0058239B" w:rsidRPr="0058239B">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信息和通信技术指标专题研讨会；</w:t>
      </w:r>
    </w:p>
    <w:p w14:paraId="76FBD9A8" w14:textId="073CC54F"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48.</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肯定</w:t>
      </w:r>
      <w:r w:rsidR="0058239B" w:rsidRPr="0058239B">
        <w:rPr>
          <w:rFonts w:asciiTheme="majorBidi" w:eastAsiaTheme="minorEastAsia" w:hAnsiTheme="majorBidi" w:cstheme="majorBidi"/>
          <w:szCs w:val="21"/>
          <w:lang w:val="zh-CN"/>
        </w:rPr>
        <w:t>联合国粮食及农业组织为在非洲和其他区域促进数字包容</w:t>
      </w:r>
      <w:r w:rsidR="0058239B" w:rsidRPr="0058239B">
        <w:rPr>
          <w:rFonts w:asciiTheme="majorBidi" w:eastAsiaTheme="minorEastAsia" w:hAnsiTheme="majorBidi" w:cstheme="majorBidi" w:hint="eastAsia"/>
          <w:szCs w:val="21"/>
          <w:lang w:val="zh-CN"/>
        </w:rPr>
        <w:t>及数据和数字基础设施</w:t>
      </w:r>
      <w:r w:rsidR="0058239B" w:rsidRPr="0058239B">
        <w:rPr>
          <w:rFonts w:asciiTheme="majorBidi" w:eastAsiaTheme="minorEastAsia" w:hAnsiTheme="majorBidi" w:cstheme="majorBidi"/>
          <w:szCs w:val="21"/>
          <w:lang w:val="zh-CN"/>
        </w:rPr>
        <w:t>以支持减贫和粮食安全所做的工作；</w:t>
      </w:r>
    </w:p>
    <w:p w14:paraId="36D9F6C5" w14:textId="416A2E5B"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49.</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又肯定</w:t>
      </w:r>
      <w:r w:rsidR="0058239B" w:rsidRPr="0058239B">
        <w:rPr>
          <w:rFonts w:asciiTheme="majorBidi" w:eastAsiaTheme="minorEastAsia" w:hAnsiTheme="majorBidi" w:cstheme="majorBidi"/>
          <w:szCs w:val="21"/>
          <w:lang w:val="zh-CN"/>
        </w:rPr>
        <w:t>国际劳工组织在技术变革对就业的影响方面所做的工作；</w:t>
      </w:r>
    </w:p>
    <w:p w14:paraId="62DCBD67" w14:textId="21813DEA"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50.</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还肯定</w:t>
      </w:r>
      <w:r w:rsidR="0058239B" w:rsidRPr="0058239B">
        <w:rPr>
          <w:rFonts w:asciiTheme="majorBidi" w:eastAsiaTheme="minorEastAsia" w:hAnsiTheme="majorBidi" w:cstheme="majorBidi"/>
          <w:szCs w:val="21"/>
          <w:lang w:val="zh-CN"/>
        </w:rPr>
        <w:t>世界卫生组织</w:t>
      </w:r>
      <w:r w:rsidR="0058239B" w:rsidRPr="0058239B">
        <w:rPr>
          <w:rFonts w:asciiTheme="majorBidi" w:eastAsiaTheme="minorEastAsia" w:hAnsiTheme="majorBidi" w:cstheme="majorBidi" w:hint="eastAsia"/>
          <w:szCs w:val="21"/>
          <w:lang w:val="zh-CN"/>
        </w:rPr>
        <w:t>全球</w:t>
      </w:r>
      <w:r w:rsidR="0058239B" w:rsidRPr="0058239B">
        <w:rPr>
          <w:rFonts w:hint="eastAsia"/>
          <w:lang w:val="zh-CN"/>
        </w:rPr>
        <w:t>电子</w:t>
      </w:r>
      <w:r w:rsidR="0058239B" w:rsidRPr="0058239B">
        <w:rPr>
          <w:rFonts w:asciiTheme="majorBidi" w:eastAsiaTheme="minorEastAsia" w:hAnsiTheme="majorBidi" w:cstheme="majorBidi" w:hint="eastAsia"/>
          <w:szCs w:val="21"/>
          <w:lang w:val="zh-CN"/>
        </w:rPr>
        <w:t>卫生保健观察站</w:t>
      </w:r>
      <w:r w:rsidR="0058239B" w:rsidRPr="0058239B">
        <w:rPr>
          <w:rFonts w:asciiTheme="majorBidi" w:eastAsiaTheme="minorEastAsia" w:hAnsiTheme="majorBidi" w:cstheme="majorBidi"/>
          <w:szCs w:val="21"/>
          <w:lang w:val="zh-CN"/>
        </w:rPr>
        <w:t>的工作，包括审议移动</w:t>
      </w:r>
      <w:r w:rsidR="0058239B" w:rsidRPr="0058239B">
        <w:rPr>
          <w:rFonts w:asciiTheme="majorBidi" w:eastAsiaTheme="minorEastAsia" w:hAnsiTheme="majorBidi" w:cstheme="majorBidi" w:hint="eastAsia"/>
          <w:szCs w:val="21"/>
          <w:lang w:val="zh-CN"/>
        </w:rPr>
        <w:t>卫生</w:t>
      </w:r>
      <w:r w:rsidR="0058239B" w:rsidRPr="0058239B">
        <w:rPr>
          <w:rFonts w:asciiTheme="majorBidi" w:eastAsiaTheme="minorEastAsia" w:hAnsiTheme="majorBidi" w:cstheme="majorBidi"/>
          <w:szCs w:val="21"/>
          <w:lang w:val="zh-CN"/>
        </w:rPr>
        <w:t>保健、远程</w:t>
      </w:r>
      <w:r w:rsidR="0058239B" w:rsidRPr="0058239B">
        <w:rPr>
          <w:rFonts w:asciiTheme="majorBidi" w:eastAsiaTheme="minorEastAsia" w:hAnsiTheme="majorBidi" w:cstheme="majorBidi" w:hint="eastAsia"/>
          <w:szCs w:val="21"/>
          <w:lang w:val="zh-CN"/>
        </w:rPr>
        <w:t>卫生</w:t>
      </w:r>
      <w:r w:rsidR="0058239B" w:rsidRPr="0058239B">
        <w:rPr>
          <w:rFonts w:asciiTheme="majorBidi" w:eastAsiaTheme="minorEastAsia" w:hAnsiTheme="majorBidi" w:cstheme="majorBidi"/>
          <w:szCs w:val="21"/>
          <w:lang w:val="zh-CN"/>
        </w:rPr>
        <w:t>保健、电子</w:t>
      </w:r>
      <w:r w:rsidR="0058239B" w:rsidRPr="0058239B">
        <w:rPr>
          <w:rFonts w:asciiTheme="majorBidi" w:eastAsiaTheme="minorEastAsia" w:hAnsiTheme="majorBidi" w:cstheme="majorBidi" w:hint="eastAsia"/>
          <w:szCs w:val="21"/>
          <w:lang w:val="zh-CN"/>
        </w:rPr>
        <w:t>卫生</w:t>
      </w:r>
      <w:r w:rsidR="0058239B" w:rsidRPr="0058239B">
        <w:rPr>
          <w:rFonts w:asciiTheme="majorBidi" w:eastAsiaTheme="minorEastAsia" w:hAnsiTheme="majorBidi" w:cstheme="majorBidi"/>
          <w:szCs w:val="21"/>
          <w:lang w:val="zh-CN"/>
        </w:rPr>
        <w:t>保健记录和电子学习可以如何促进实现全民健康覆盖各项目标；</w:t>
      </w:r>
    </w:p>
    <w:p w14:paraId="495B1074" w14:textId="76310036"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51.</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肯定</w:t>
      </w:r>
      <w:r w:rsidR="0058239B" w:rsidRPr="0058239B">
        <w:rPr>
          <w:rFonts w:asciiTheme="majorBidi" w:eastAsiaTheme="minorEastAsia" w:hAnsiTheme="majorBidi" w:cstheme="majorBidi"/>
          <w:szCs w:val="21"/>
          <w:lang w:val="zh-CN"/>
        </w:rPr>
        <w:t>联合国开发计划署的</w:t>
      </w:r>
      <w:r w:rsidR="0058239B" w:rsidRPr="0058239B">
        <w:rPr>
          <w:lang w:val="zh-CN"/>
        </w:rPr>
        <w:t>工作</w:t>
      </w:r>
      <w:r w:rsidR="0058239B" w:rsidRPr="0058239B">
        <w:rPr>
          <w:rFonts w:asciiTheme="majorBidi" w:eastAsiaTheme="minorEastAsia" w:hAnsiTheme="majorBidi" w:cstheme="majorBidi"/>
          <w:szCs w:val="21"/>
          <w:lang w:val="zh-CN"/>
        </w:rPr>
        <w:t>，包括发布《数字战略》，其目的是利用数字技术的潜力支持实现可持续发展目标；</w:t>
      </w:r>
    </w:p>
    <w:p w14:paraId="45930B88" w14:textId="0DDAF7E7"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52.</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回顾</w:t>
      </w:r>
      <w:r w:rsidR="0058239B" w:rsidRPr="0058239B">
        <w:rPr>
          <w:rFonts w:asciiTheme="majorBidi" w:eastAsiaTheme="minorEastAsia" w:hAnsiTheme="majorBidi" w:cstheme="majorBidi"/>
          <w:szCs w:val="21"/>
          <w:lang w:val="zh-CN"/>
        </w:rPr>
        <w:t>秘书长关于联合国</w:t>
      </w:r>
      <w:r w:rsidR="0058239B" w:rsidRPr="0058239B">
        <w:rPr>
          <w:lang w:val="zh-CN"/>
        </w:rPr>
        <w:t>系统</w:t>
      </w:r>
      <w:r w:rsidR="0058239B" w:rsidRPr="0058239B">
        <w:rPr>
          <w:rFonts w:asciiTheme="majorBidi" w:eastAsiaTheme="minorEastAsia" w:hAnsiTheme="majorBidi" w:cstheme="majorBidi"/>
          <w:szCs w:val="21"/>
          <w:lang w:val="zh-CN"/>
        </w:rPr>
        <w:t>如何支持利用新技术加速实现《</w:t>
      </w:r>
      <w:r w:rsidR="0058239B" w:rsidRPr="0058239B">
        <w:rPr>
          <w:rFonts w:asciiTheme="majorBidi" w:eastAsiaTheme="minorEastAsia" w:hAnsiTheme="majorBidi" w:cstheme="majorBidi"/>
          <w:szCs w:val="21"/>
          <w:lang w:val="zh-CN"/>
        </w:rPr>
        <w:t>2030</w:t>
      </w:r>
      <w:r w:rsidR="0058239B" w:rsidRPr="0058239B">
        <w:rPr>
          <w:rFonts w:asciiTheme="majorBidi" w:eastAsiaTheme="minorEastAsia" w:hAnsiTheme="majorBidi" w:cstheme="majorBidi"/>
          <w:szCs w:val="21"/>
          <w:lang w:val="zh-CN"/>
        </w:rPr>
        <w:t>年议程》</w:t>
      </w:r>
      <w:r w:rsidR="0058239B" w:rsidRPr="0058239B">
        <w:rPr>
          <w:rFonts w:asciiTheme="majorBidi" w:eastAsiaTheme="minorEastAsia" w:hAnsiTheme="majorBidi" w:cstheme="majorBidi" w:hint="eastAsia"/>
          <w:szCs w:val="21"/>
          <w:lang w:val="zh-CN"/>
        </w:rPr>
        <w:t>并</w:t>
      </w:r>
      <w:r w:rsidR="0058239B" w:rsidRPr="0058239B">
        <w:rPr>
          <w:rFonts w:asciiTheme="majorBidi" w:eastAsiaTheme="minorEastAsia" w:hAnsiTheme="majorBidi" w:cstheme="majorBidi"/>
          <w:szCs w:val="21"/>
          <w:lang w:val="zh-CN"/>
        </w:rPr>
        <w:t>促进这些技术与《联合国宪章》、《世界人权宣言》以及国际法规范和标准</w:t>
      </w:r>
      <w:r w:rsidR="0058239B" w:rsidRPr="0058239B">
        <w:rPr>
          <w:rFonts w:asciiTheme="majorBidi" w:eastAsiaTheme="minorEastAsia" w:hAnsiTheme="majorBidi" w:cstheme="majorBidi" w:hint="eastAsia"/>
          <w:szCs w:val="21"/>
          <w:lang w:val="zh-CN"/>
        </w:rPr>
        <w:t>所</w:t>
      </w:r>
      <w:r w:rsidR="0058239B" w:rsidRPr="0058239B">
        <w:rPr>
          <w:rFonts w:asciiTheme="majorBidi" w:eastAsiaTheme="minorEastAsia" w:hAnsiTheme="majorBidi" w:cstheme="majorBidi"/>
          <w:szCs w:val="21"/>
          <w:lang w:val="zh-CN"/>
        </w:rPr>
        <w:t>载价值观对接的新技术战略</w:t>
      </w:r>
      <w:r w:rsidR="0058239B" w:rsidRPr="0058239B">
        <w:rPr>
          <w:rFonts w:asciiTheme="majorBidi" w:eastAsiaTheme="minorEastAsia" w:hAnsiTheme="majorBidi" w:cstheme="majorBidi" w:hint="eastAsia"/>
          <w:szCs w:val="21"/>
          <w:lang w:val="zh-CN"/>
        </w:rPr>
        <w:t>的</w:t>
      </w:r>
      <w:r w:rsidR="0058239B" w:rsidRPr="0058239B">
        <w:rPr>
          <w:rFonts w:asciiTheme="majorBidi" w:eastAsiaTheme="minorEastAsia" w:hAnsiTheme="majorBidi" w:cstheme="majorBidi"/>
          <w:szCs w:val="21"/>
          <w:lang w:val="zh-CN"/>
        </w:rPr>
        <w:t>发布；</w:t>
      </w:r>
    </w:p>
    <w:p w14:paraId="352E2EA2" w14:textId="246511B7"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rPr>
        <w:tab/>
      </w:r>
      <w:r w:rsidR="0058239B" w:rsidRPr="0058239B">
        <w:rPr>
          <w:rFonts w:asciiTheme="majorBidi" w:eastAsiaTheme="minorEastAsia" w:hAnsiTheme="majorBidi" w:cstheme="majorBidi"/>
          <w:szCs w:val="21"/>
          <w:lang w:val="zh-CN"/>
        </w:rPr>
        <w:t>53.</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重申</w:t>
      </w:r>
      <w:r w:rsidR="0058239B" w:rsidRPr="0058239B">
        <w:rPr>
          <w:rFonts w:asciiTheme="majorBidi" w:eastAsiaTheme="minorEastAsia" w:hAnsiTheme="majorBidi" w:cstheme="majorBidi"/>
          <w:szCs w:val="21"/>
          <w:lang w:val="zh-CN"/>
        </w:rPr>
        <w:t>致力于利用信息和通信技术的潜力推动实现《</w:t>
      </w:r>
      <w:r w:rsidR="0058239B" w:rsidRPr="0058239B">
        <w:rPr>
          <w:rFonts w:asciiTheme="majorBidi" w:eastAsiaTheme="minorEastAsia" w:hAnsiTheme="majorBidi" w:cstheme="majorBidi"/>
          <w:szCs w:val="21"/>
          <w:lang w:val="zh-CN"/>
        </w:rPr>
        <w:t>2030</w:t>
      </w:r>
      <w:r w:rsidR="0058239B" w:rsidRPr="0058239B">
        <w:rPr>
          <w:rFonts w:asciiTheme="majorBidi" w:eastAsiaTheme="minorEastAsia" w:hAnsiTheme="majorBidi" w:cstheme="majorBidi"/>
          <w:szCs w:val="21"/>
          <w:lang w:val="zh-CN"/>
        </w:rPr>
        <w:t>年议程》和其他国际商定的发展目标，注意到信通技术可加快所有</w:t>
      </w:r>
      <w:r w:rsidR="0058239B" w:rsidRPr="0058239B">
        <w:rPr>
          <w:rFonts w:asciiTheme="majorBidi" w:eastAsiaTheme="minorEastAsia" w:hAnsiTheme="majorBidi" w:cstheme="majorBidi"/>
          <w:szCs w:val="21"/>
          <w:lang w:val="zh-CN"/>
        </w:rPr>
        <w:t>17</w:t>
      </w:r>
      <w:r w:rsidR="0058239B" w:rsidRPr="0058239B">
        <w:rPr>
          <w:rFonts w:asciiTheme="majorBidi" w:eastAsiaTheme="minorEastAsia" w:hAnsiTheme="majorBidi" w:cstheme="majorBidi"/>
          <w:szCs w:val="21"/>
          <w:lang w:val="zh-CN"/>
        </w:rPr>
        <w:t>个可持续发展目标的进展，因此敦促各国政府、私营部门、民间社会、国际组织、技术和学术界以及所有其他相关利益攸关方将信息和通信技术纳入各自落实可持续发展目标的举措，并请协助实施世界峰会行动方针的联合国系统各实体审查各自支持落实《</w:t>
      </w:r>
      <w:r w:rsidR="0058239B" w:rsidRPr="0058239B">
        <w:rPr>
          <w:rFonts w:asciiTheme="majorBidi" w:eastAsiaTheme="minorEastAsia" w:hAnsiTheme="majorBidi" w:cstheme="majorBidi"/>
          <w:szCs w:val="21"/>
          <w:lang w:val="zh-CN"/>
        </w:rPr>
        <w:t>2030</w:t>
      </w:r>
      <w:r w:rsidR="0058239B" w:rsidRPr="0058239B">
        <w:rPr>
          <w:rFonts w:asciiTheme="majorBidi" w:eastAsiaTheme="minorEastAsia" w:hAnsiTheme="majorBidi" w:cstheme="majorBidi"/>
          <w:szCs w:val="21"/>
          <w:lang w:val="zh-CN"/>
        </w:rPr>
        <w:t>年议程》的报告</w:t>
      </w:r>
      <w:r w:rsidR="0058239B" w:rsidRPr="0058239B">
        <w:rPr>
          <w:rFonts w:asciiTheme="majorBidi" w:eastAsiaTheme="minorEastAsia" w:hAnsiTheme="majorBidi" w:cstheme="majorBidi" w:hint="eastAsia"/>
          <w:szCs w:val="21"/>
          <w:lang w:val="zh-CN"/>
        </w:rPr>
        <w:t>工作</w:t>
      </w:r>
      <w:r w:rsidR="0058239B" w:rsidRPr="0058239B">
        <w:rPr>
          <w:rFonts w:asciiTheme="majorBidi" w:eastAsiaTheme="minorEastAsia" w:hAnsiTheme="majorBidi" w:cstheme="majorBidi"/>
          <w:szCs w:val="21"/>
          <w:lang w:val="zh-CN"/>
        </w:rPr>
        <w:t>和工作计划；</w:t>
      </w:r>
    </w:p>
    <w:p w14:paraId="47BFC89B" w14:textId="6A46519E"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54.</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极为关切地注意到</w:t>
      </w:r>
      <w:r w:rsidR="0058239B" w:rsidRPr="0058239B">
        <w:rPr>
          <w:rFonts w:asciiTheme="majorBidi" w:eastAsiaTheme="minorEastAsia" w:hAnsiTheme="majorBidi" w:cstheme="majorBidi" w:hint="eastAsia"/>
          <w:szCs w:val="21"/>
          <w:lang w:val="zh-CN"/>
        </w:rPr>
        <w:t>，虽然全球数字性别鸿沟在缩小</w:t>
      </w:r>
      <w:r w:rsidR="00100026">
        <w:rPr>
          <w:rFonts w:asciiTheme="majorBidi" w:eastAsiaTheme="minorEastAsia" w:hAnsiTheme="majorBidi" w:cstheme="majorBidi" w:hint="eastAsia"/>
          <w:szCs w:val="21"/>
          <w:lang w:val="zh-CN"/>
        </w:rPr>
        <w:t>——</w:t>
      </w:r>
      <w:r w:rsidR="0058239B" w:rsidRPr="0058239B">
        <w:rPr>
          <w:rFonts w:asciiTheme="majorBidi" w:eastAsiaTheme="minorEastAsia" w:hAnsiTheme="majorBidi" w:cstheme="majorBidi" w:hint="eastAsia"/>
          <w:szCs w:val="21"/>
          <w:lang w:val="zh-CN"/>
        </w:rPr>
        <w:t>目前有</w:t>
      </w:r>
      <w:r w:rsidR="0058239B" w:rsidRPr="0058239B">
        <w:rPr>
          <w:rFonts w:asciiTheme="majorBidi" w:eastAsiaTheme="minorEastAsia" w:hAnsiTheme="majorBidi" w:cstheme="majorBidi"/>
          <w:szCs w:val="21"/>
          <w:lang w:val="zh-CN"/>
        </w:rPr>
        <w:t>57%</w:t>
      </w:r>
      <w:r w:rsidR="0058239B" w:rsidRPr="0058239B">
        <w:rPr>
          <w:rFonts w:asciiTheme="majorBidi" w:eastAsiaTheme="minorEastAsia" w:hAnsiTheme="majorBidi" w:cstheme="majorBidi" w:hint="eastAsia"/>
          <w:szCs w:val="21"/>
          <w:lang w:val="zh-CN"/>
        </w:rPr>
        <w:t>的妇女使用互联网，而男子为</w:t>
      </w:r>
      <w:r w:rsidR="0058239B" w:rsidRPr="0058239B">
        <w:rPr>
          <w:rFonts w:asciiTheme="majorBidi" w:eastAsiaTheme="minorEastAsia" w:hAnsiTheme="majorBidi" w:cstheme="majorBidi"/>
          <w:szCs w:val="21"/>
          <w:lang w:val="zh-CN"/>
        </w:rPr>
        <w:t>62%</w:t>
      </w:r>
      <w:r w:rsidR="0058239B" w:rsidRPr="0058239B">
        <w:rPr>
          <w:rFonts w:asciiTheme="majorBidi" w:eastAsiaTheme="minorEastAsia" w:hAnsiTheme="majorBidi" w:cstheme="majorBidi" w:hint="eastAsia"/>
          <w:szCs w:val="21"/>
          <w:lang w:val="zh-CN"/>
        </w:rPr>
        <w:t>，但在世界许多</w:t>
      </w:r>
      <w:r w:rsidR="0058239B" w:rsidRPr="0058239B">
        <w:rPr>
          <w:rFonts w:asciiTheme="majorBidi" w:eastAsiaTheme="minorEastAsia" w:hAnsiTheme="majorBidi" w:cstheme="majorBidi"/>
          <w:szCs w:val="21"/>
          <w:lang w:val="zh-CN"/>
        </w:rPr>
        <w:t>最</w:t>
      </w:r>
      <w:r w:rsidR="0058239B" w:rsidRPr="0058239B">
        <w:rPr>
          <w:rFonts w:asciiTheme="majorBidi" w:eastAsiaTheme="minorEastAsia" w:hAnsiTheme="majorBidi" w:cstheme="majorBidi" w:hint="eastAsia"/>
          <w:szCs w:val="21"/>
          <w:lang w:val="zh-CN"/>
        </w:rPr>
        <w:t>贫困</w:t>
      </w:r>
      <w:r w:rsidR="0058239B" w:rsidRPr="0058239B">
        <w:rPr>
          <w:rFonts w:asciiTheme="majorBidi" w:eastAsiaTheme="minorEastAsia" w:hAnsiTheme="majorBidi" w:cstheme="majorBidi"/>
          <w:szCs w:val="21"/>
          <w:lang w:val="zh-CN"/>
        </w:rPr>
        <w:t>国家</w:t>
      </w:r>
      <w:r w:rsidR="0058239B" w:rsidRPr="0058239B">
        <w:rPr>
          <w:rFonts w:asciiTheme="majorBidi" w:eastAsiaTheme="minorEastAsia" w:hAnsiTheme="majorBidi" w:cstheme="majorBidi" w:hint="eastAsia"/>
          <w:szCs w:val="21"/>
          <w:lang w:val="zh-CN"/>
        </w:rPr>
        <w:t>，妇女仍处于数字边缘化地位</w:t>
      </w:r>
      <w:r w:rsidR="0058239B" w:rsidRPr="0058239B">
        <w:rPr>
          <w:rFonts w:asciiTheme="majorBidi" w:eastAsiaTheme="minorEastAsia" w:hAnsiTheme="majorBidi" w:cstheme="majorBidi"/>
          <w:szCs w:val="21"/>
          <w:lang w:val="zh-CN"/>
        </w:rPr>
        <w:t>，提请注意在妇女获取和使用信息和通信技术方面，包括在教育、就业以及经济和社会发展的其他领域</w:t>
      </w:r>
      <w:r w:rsidR="0058239B" w:rsidRPr="0058239B">
        <w:rPr>
          <w:rFonts w:asciiTheme="majorBidi" w:eastAsiaTheme="minorEastAsia" w:hAnsiTheme="majorBidi" w:cstheme="majorBidi" w:hint="eastAsia"/>
          <w:szCs w:val="21"/>
          <w:lang w:val="zh-CN"/>
        </w:rPr>
        <w:t>持续</w:t>
      </w:r>
      <w:r w:rsidR="0058239B" w:rsidRPr="0058239B">
        <w:rPr>
          <w:rFonts w:asciiTheme="majorBidi" w:eastAsiaTheme="minorEastAsia" w:hAnsiTheme="majorBidi" w:cstheme="majorBidi"/>
          <w:szCs w:val="21"/>
          <w:lang w:val="zh-CN"/>
        </w:rPr>
        <w:t>存在性别数字鸿沟，根据关于实现性别平等、增强所有妇女和女童权能的可持续发展目标</w:t>
      </w:r>
      <w:r w:rsidR="0058239B" w:rsidRPr="0058239B">
        <w:rPr>
          <w:rFonts w:asciiTheme="majorBidi" w:eastAsiaTheme="minorEastAsia" w:hAnsiTheme="majorBidi" w:cstheme="majorBidi"/>
          <w:szCs w:val="21"/>
          <w:lang w:val="zh-CN"/>
        </w:rPr>
        <w:t>5</w:t>
      </w:r>
      <w:r w:rsidR="0058239B" w:rsidRPr="0058239B">
        <w:rPr>
          <w:rFonts w:asciiTheme="majorBidi" w:eastAsiaTheme="minorEastAsia" w:hAnsiTheme="majorBidi" w:cstheme="majorBidi"/>
          <w:szCs w:val="21"/>
          <w:lang w:val="zh-CN"/>
        </w:rPr>
        <w:t>，促请会员国采取一切适当措施，特别是大</w:t>
      </w:r>
      <w:r w:rsidR="0058239B" w:rsidRPr="0058239B">
        <w:rPr>
          <w:rFonts w:asciiTheme="majorBidi" w:eastAsiaTheme="minorEastAsia" w:hAnsiTheme="majorBidi" w:cstheme="majorBidi" w:hint="eastAsia"/>
          <w:szCs w:val="21"/>
          <w:lang w:val="zh-CN"/>
        </w:rPr>
        <w:t>力增进</w:t>
      </w:r>
      <w:r w:rsidR="0058239B" w:rsidRPr="0058239B">
        <w:rPr>
          <w:rFonts w:asciiTheme="majorBidi" w:eastAsiaTheme="minorEastAsia" w:hAnsiTheme="majorBidi" w:cstheme="majorBidi"/>
          <w:szCs w:val="21"/>
          <w:lang w:val="zh-CN"/>
        </w:rPr>
        <w:t>对妇女和女童的信息和通信技术教育，大</w:t>
      </w:r>
      <w:r w:rsidR="0058239B" w:rsidRPr="0058239B">
        <w:rPr>
          <w:rFonts w:asciiTheme="majorBidi" w:eastAsiaTheme="minorEastAsia" w:hAnsiTheme="majorBidi" w:cstheme="majorBidi" w:hint="eastAsia"/>
          <w:szCs w:val="21"/>
          <w:lang w:val="zh-CN"/>
        </w:rPr>
        <w:t>力增进</w:t>
      </w:r>
      <w:r w:rsidR="0058239B" w:rsidRPr="0058239B">
        <w:rPr>
          <w:rFonts w:asciiTheme="majorBidi" w:eastAsiaTheme="minorEastAsia" w:hAnsiTheme="majorBidi" w:cstheme="majorBidi"/>
          <w:szCs w:val="21"/>
          <w:lang w:val="zh-CN"/>
        </w:rPr>
        <w:t>她们作为使用者、内容创建者、雇员、企业家、创新者和领导者对信通技术的参与；</w:t>
      </w:r>
      <w:bookmarkStart w:id="2" w:name="_Hlk95395924"/>
      <w:bookmarkEnd w:id="2"/>
    </w:p>
    <w:p w14:paraId="237FAE4A" w14:textId="1C31E520"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55.</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注意到</w:t>
      </w:r>
      <w:r w:rsidR="0058239B" w:rsidRPr="0058239B">
        <w:rPr>
          <w:rFonts w:asciiTheme="majorBidi" w:eastAsiaTheme="minorEastAsia" w:hAnsiTheme="majorBidi" w:cstheme="majorBidi"/>
          <w:szCs w:val="21"/>
          <w:lang w:val="zh-CN"/>
        </w:rPr>
        <w:t>旨在弥合性别数字鸿沟的多项举措，其中包括</w:t>
      </w:r>
      <w:r w:rsidR="009C0928">
        <w:rPr>
          <w:rFonts w:asciiTheme="majorBidi" w:eastAsiaTheme="minorEastAsia" w:hAnsiTheme="majorBidi" w:cstheme="majorBidi"/>
          <w:szCs w:val="21"/>
          <w:lang w:val="zh-CN"/>
        </w:rPr>
        <w:t>：</w:t>
      </w:r>
      <w:r w:rsidR="0058239B" w:rsidRPr="0058239B">
        <w:rPr>
          <w:rFonts w:asciiTheme="majorEastAsia" w:eastAsiaTheme="majorEastAsia" w:hAnsiTheme="majorEastAsia" w:cstheme="majorBidi"/>
          <w:szCs w:val="21"/>
          <w:lang w:val="zh-CN"/>
        </w:rPr>
        <w:t>“</w:t>
      </w:r>
      <w:r w:rsidR="0058239B" w:rsidRPr="0058239B">
        <w:rPr>
          <w:rFonts w:asciiTheme="majorBidi" w:eastAsiaTheme="minorEastAsia" w:hAnsiTheme="majorBidi" w:cstheme="majorBidi"/>
          <w:szCs w:val="21"/>
          <w:lang w:val="zh-CN"/>
        </w:rPr>
        <w:t>女童参与信通技术国际日</w:t>
      </w:r>
      <w:r w:rsidR="0058239B" w:rsidRPr="0058239B">
        <w:rPr>
          <w:rFonts w:asciiTheme="majorEastAsia" w:eastAsiaTheme="majorEastAsia" w:hAnsiTheme="majorEastAsia" w:cstheme="majorBidi"/>
          <w:szCs w:val="21"/>
          <w:lang w:val="zh-CN"/>
        </w:rPr>
        <w:t>”</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国际电信联盟</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w:t>
      </w:r>
      <w:r w:rsidR="0058239B" w:rsidRPr="0058239B">
        <w:rPr>
          <w:rFonts w:asciiTheme="majorEastAsia" w:eastAsiaTheme="majorEastAsia" w:hAnsiTheme="majorEastAsia" w:cstheme="majorBidi"/>
          <w:szCs w:val="21"/>
          <w:lang w:val="zh-CN"/>
        </w:rPr>
        <w:t>“促</w:t>
      </w:r>
      <w:r w:rsidR="0058239B" w:rsidRPr="0058239B">
        <w:rPr>
          <w:rFonts w:asciiTheme="majorBidi" w:eastAsiaTheme="minorEastAsia" w:hAnsiTheme="majorBidi" w:cstheme="majorBidi"/>
          <w:szCs w:val="21"/>
          <w:lang w:val="zh-CN"/>
        </w:rPr>
        <w:t>进数字时代性别平等全球伙伴关系</w:t>
      </w:r>
      <w:r w:rsidR="0058239B" w:rsidRPr="0058239B">
        <w:rPr>
          <w:rFonts w:asciiTheme="majorEastAsia" w:eastAsiaTheme="majorEastAsia" w:hAnsiTheme="majorEastAsia" w:cstheme="majorBidi"/>
          <w:szCs w:val="21"/>
          <w:lang w:val="zh-CN"/>
        </w:rPr>
        <w:t>”</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性别平等倡议</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w:t>
      </w:r>
      <w:r w:rsidR="0058239B" w:rsidRPr="0058239B">
        <w:rPr>
          <w:rFonts w:asciiTheme="majorEastAsia" w:eastAsiaTheme="majorEastAsia" w:hAnsiTheme="majorEastAsia" w:cstheme="majorBidi"/>
          <w:szCs w:val="21"/>
          <w:lang w:val="zh-CN"/>
        </w:rPr>
        <w:t>“技术领域性别平等”</w:t>
      </w:r>
      <w:r w:rsidR="0058239B" w:rsidRPr="0058239B">
        <w:rPr>
          <w:rFonts w:asciiTheme="majorBidi" w:eastAsiaTheme="minorEastAsia" w:hAnsiTheme="majorBidi" w:cstheme="majorBidi"/>
          <w:szCs w:val="21"/>
          <w:lang w:val="zh-CN"/>
        </w:rPr>
        <w:t>奖</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国际电信联盟以及联合国促进性别平等和增强妇女权能署</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w:t>
      </w:r>
      <w:r w:rsidR="0058239B" w:rsidRPr="0058239B">
        <w:rPr>
          <w:rFonts w:asciiTheme="majorEastAsia" w:eastAsiaTheme="majorEastAsia" w:hAnsiTheme="majorEastAsia" w:cstheme="majorBidi"/>
          <w:szCs w:val="21"/>
          <w:lang w:val="zh-CN"/>
        </w:rPr>
        <w:t>“</w:t>
      </w:r>
      <w:r w:rsidR="0058239B" w:rsidRPr="0058239B">
        <w:rPr>
          <w:rFonts w:asciiTheme="majorBidi" w:eastAsiaTheme="minorEastAsia" w:hAnsiTheme="majorBidi" w:cstheme="majorBidi"/>
          <w:szCs w:val="21"/>
          <w:lang w:val="zh-CN"/>
        </w:rPr>
        <w:t>妇女电子贸易网络</w:t>
      </w:r>
      <w:r w:rsidR="0058239B" w:rsidRPr="0058239B">
        <w:rPr>
          <w:rFonts w:asciiTheme="majorEastAsia" w:eastAsiaTheme="majorEastAsia" w:hAnsiTheme="majorEastAsia" w:cstheme="majorBidi"/>
          <w:szCs w:val="21"/>
          <w:lang w:val="zh-CN"/>
        </w:rPr>
        <w:t>”</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联合国贸易和发展会议</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w:t>
      </w:r>
      <w:r w:rsidR="0058239B" w:rsidRPr="0058239B">
        <w:rPr>
          <w:rFonts w:asciiTheme="majorEastAsia" w:eastAsiaTheme="majorEastAsia" w:hAnsiTheme="majorEastAsia" w:cstheme="majorBidi"/>
          <w:szCs w:val="21"/>
          <w:lang w:val="zh-CN"/>
        </w:rPr>
        <w:t>“媒</w:t>
      </w:r>
      <w:r w:rsidR="0058239B" w:rsidRPr="0058239B">
        <w:rPr>
          <w:rFonts w:asciiTheme="majorBidi" w:eastAsiaTheme="minorEastAsia" w:hAnsiTheme="majorBidi" w:cstheme="majorBidi"/>
          <w:szCs w:val="21"/>
          <w:lang w:val="zh-CN"/>
        </w:rPr>
        <w:t>体性别敏感指标</w:t>
      </w:r>
      <w:r w:rsidR="0058239B" w:rsidRPr="0058239B">
        <w:rPr>
          <w:rFonts w:asciiTheme="majorEastAsia" w:eastAsiaTheme="majorEastAsia" w:hAnsiTheme="majorEastAsia" w:cstheme="majorBidi"/>
          <w:szCs w:val="21"/>
          <w:lang w:val="zh-CN"/>
        </w:rPr>
        <w:t>”</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联合国教育、科学及文化组织</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w:t>
      </w:r>
      <w:r w:rsidR="0058239B" w:rsidRPr="0058239B">
        <w:rPr>
          <w:rFonts w:asciiTheme="majorEastAsia" w:eastAsiaTheme="majorEastAsia" w:hAnsiTheme="majorEastAsia" w:cstheme="majorBidi"/>
          <w:szCs w:val="21"/>
          <w:lang w:val="zh-CN"/>
        </w:rPr>
        <w:t>“主页上的女性”</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联合国教育、科学及文化组织</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w:t>
      </w:r>
      <w:r w:rsidR="0058239B" w:rsidRPr="0058239B">
        <w:rPr>
          <w:rFonts w:asciiTheme="majorEastAsia" w:eastAsiaTheme="majorEastAsia" w:hAnsiTheme="majorEastAsia" w:cstheme="majorBidi"/>
          <w:szCs w:val="21"/>
          <w:lang w:val="zh-CN"/>
        </w:rPr>
        <w:t>“</w:t>
      </w:r>
      <w:r w:rsidR="0058239B" w:rsidRPr="0058239B">
        <w:rPr>
          <w:rFonts w:asciiTheme="majorBidi" w:eastAsiaTheme="minorEastAsia" w:hAnsiTheme="majorBidi" w:cstheme="majorBidi"/>
          <w:szCs w:val="21"/>
          <w:lang w:val="zh-CN"/>
        </w:rPr>
        <w:t>性别与媒体全球调查</w:t>
      </w:r>
      <w:r w:rsidR="0058239B" w:rsidRPr="0058239B">
        <w:rPr>
          <w:rFonts w:asciiTheme="majorEastAsia" w:eastAsiaTheme="majorEastAsia" w:hAnsiTheme="majorEastAsia" w:cstheme="majorBidi"/>
          <w:szCs w:val="21"/>
          <w:lang w:val="zh-CN"/>
        </w:rPr>
        <w:t>”</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联合国教育、科学及文化组织</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宽带委员会宽带与性别平等工作组、互联网治理论坛的性别和普及问题最佳做法论坛、信息社会世界峰会论坛在性别平等问题上正在开展的工作、世界银行在多个国家开展的推动妇女和女童在信息和通信技术方面获得更多机会的工作以及许多其他利益</w:t>
      </w:r>
      <w:r w:rsidR="0058239B" w:rsidRPr="0058239B">
        <w:rPr>
          <w:lang w:val="zh-CN"/>
        </w:rPr>
        <w:t>攸关</w:t>
      </w:r>
      <w:r w:rsidR="0058239B" w:rsidRPr="0058239B">
        <w:rPr>
          <w:rFonts w:asciiTheme="majorBidi" w:eastAsiaTheme="minorEastAsia" w:hAnsiTheme="majorBidi" w:cstheme="majorBidi"/>
          <w:szCs w:val="21"/>
          <w:lang w:val="zh-CN"/>
        </w:rPr>
        <w:t>方就这一问题开展的工作；</w:t>
      </w:r>
    </w:p>
    <w:p w14:paraId="744E0766" w14:textId="4716409E"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56.</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重申</w:t>
      </w:r>
      <w:r w:rsidR="0058239B" w:rsidRPr="0058239B">
        <w:rPr>
          <w:rFonts w:asciiTheme="majorBidi" w:eastAsiaTheme="minorEastAsia" w:hAnsiTheme="majorBidi" w:cstheme="majorBidi"/>
          <w:szCs w:val="21"/>
          <w:lang w:val="zh-CN"/>
        </w:rPr>
        <w:t>大会第</w:t>
      </w:r>
      <w:hyperlink r:id="rId31" w:history="1">
        <w:r w:rsidR="0058239B" w:rsidRPr="0058239B">
          <w:rPr>
            <w:rStyle w:val="af4"/>
            <w:rFonts w:asciiTheme="majorBidi" w:eastAsiaTheme="minorEastAsia" w:hAnsiTheme="majorBidi" w:cstheme="majorBidi"/>
            <w:szCs w:val="21"/>
            <w:lang w:val="zh-CN"/>
          </w:rPr>
          <w:t>70/125</w:t>
        </w:r>
      </w:hyperlink>
      <w:r w:rsidR="0058239B" w:rsidRPr="0058239B">
        <w:rPr>
          <w:rFonts w:asciiTheme="majorBidi" w:eastAsiaTheme="minorEastAsia" w:hAnsiTheme="majorBidi" w:cstheme="majorBidi"/>
          <w:szCs w:val="21"/>
          <w:lang w:val="zh-CN"/>
        </w:rPr>
        <w:t>号</w:t>
      </w:r>
      <w:r w:rsidR="0058239B" w:rsidRPr="0058239B">
        <w:rPr>
          <w:lang w:val="zh-CN"/>
        </w:rPr>
        <w:t>决议</w:t>
      </w:r>
      <w:r w:rsidR="0058239B" w:rsidRPr="0058239B">
        <w:rPr>
          <w:rFonts w:asciiTheme="majorBidi" w:eastAsiaTheme="minorEastAsia" w:hAnsiTheme="majorBidi" w:cstheme="majorBidi"/>
          <w:szCs w:val="21"/>
          <w:lang w:val="zh-CN"/>
        </w:rPr>
        <w:t>相关段落确认的承诺，即特别注意所有国家、尤其是发展中国家面临的独特和正在出现的信息和通信技术挑战；</w:t>
      </w:r>
    </w:p>
    <w:p w14:paraId="707ECEEF" w14:textId="21AF0743" w:rsidR="0058239B" w:rsidRPr="0058239B" w:rsidRDefault="00BC45D0"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57.</w:t>
      </w:r>
      <w:r w:rsidR="0058239B" w:rsidRPr="0058239B">
        <w:rPr>
          <w:rFonts w:asciiTheme="majorBidi" w:eastAsiaTheme="minorEastAsia" w:hAnsiTheme="majorBidi" w:cstheme="majorBidi"/>
          <w:szCs w:val="21"/>
          <w:lang w:val="zh-CN"/>
        </w:rPr>
        <w:tab/>
      </w:r>
      <w:r w:rsidR="0058239B" w:rsidRPr="00BB2679">
        <w:rPr>
          <w:rFonts w:eastAsia="楷体" w:hint="eastAsia"/>
          <w:b/>
          <w:bCs/>
          <w:szCs w:val="21"/>
          <w:lang w:val="zh-CN"/>
        </w:rPr>
        <w:t>指出</w:t>
      </w:r>
      <w:r w:rsidR="0058239B" w:rsidRPr="0058239B">
        <w:rPr>
          <w:rFonts w:asciiTheme="majorBidi" w:eastAsiaTheme="minorEastAsia" w:hAnsiTheme="majorBidi" w:cstheme="majorBidi" w:hint="eastAsia"/>
          <w:szCs w:val="21"/>
          <w:lang w:val="zh-CN"/>
        </w:rPr>
        <w:t>，</w:t>
      </w:r>
      <w:r w:rsidR="0058239B" w:rsidRPr="0058239B">
        <w:rPr>
          <w:rFonts w:asciiTheme="majorBidi" w:eastAsiaTheme="minorEastAsia" w:hAnsiTheme="majorBidi" w:cstheme="majorBidi"/>
          <w:szCs w:val="21"/>
          <w:lang w:val="zh-CN"/>
        </w:rPr>
        <w:t>虽然已在建设信息社会的许多领域为发展信息和通信技术能力奠定了坚实基础，但仍需继续努力克服当前挑战，特别是发展中国家和最不发达国家面临的挑战，并提请注意将处理信息和通信技术和互联网治理问题的机构、组织和实体包括在内的更广范围的能力发展所产生的积极影响；</w:t>
      </w:r>
    </w:p>
    <w:p w14:paraId="4BD5A2D5" w14:textId="52B6673C" w:rsidR="0058239B" w:rsidRPr="0058239B" w:rsidRDefault="00BC45D0"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58.</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确认</w:t>
      </w:r>
      <w:r w:rsidR="0058239B" w:rsidRPr="0058239B">
        <w:rPr>
          <w:rFonts w:asciiTheme="majorBidi" w:eastAsiaTheme="minorEastAsia" w:hAnsiTheme="majorBidi" w:cstheme="majorBidi"/>
          <w:szCs w:val="21"/>
          <w:lang w:val="zh-CN"/>
        </w:rPr>
        <w:t>需注重能力发展政策和可持续支持，进一步</w:t>
      </w:r>
      <w:r w:rsidR="0058239B" w:rsidRPr="0058239B">
        <w:rPr>
          <w:rFonts w:asciiTheme="majorBidi" w:eastAsiaTheme="minorEastAsia" w:hAnsiTheme="majorBidi" w:cstheme="majorBidi" w:hint="eastAsia"/>
          <w:szCs w:val="21"/>
          <w:lang w:val="zh-CN"/>
        </w:rPr>
        <w:t>增强</w:t>
      </w:r>
      <w:r w:rsidR="0058239B" w:rsidRPr="0058239B">
        <w:rPr>
          <w:rFonts w:asciiTheme="majorBidi" w:eastAsiaTheme="minorEastAsia" w:hAnsiTheme="majorBidi" w:cstheme="majorBidi"/>
          <w:szCs w:val="21"/>
          <w:lang w:val="zh-CN"/>
        </w:rPr>
        <w:t>国家和地方两级旨在提供咨询、服务和支持的各项活动和举措所产生的影响</w:t>
      </w:r>
      <w:r w:rsidR="0058239B" w:rsidRPr="0058239B">
        <w:rPr>
          <w:rFonts w:asciiTheme="majorBidi" w:eastAsiaTheme="minorEastAsia" w:hAnsiTheme="majorBidi" w:cstheme="majorBidi" w:hint="eastAsia"/>
          <w:szCs w:val="21"/>
          <w:lang w:val="zh-CN"/>
        </w:rPr>
        <w:t>，以期</w:t>
      </w:r>
      <w:r w:rsidR="0058239B" w:rsidRPr="0058239B">
        <w:rPr>
          <w:rFonts w:asciiTheme="majorBidi" w:eastAsiaTheme="minorEastAsia" w:hAnsiTheme="majorBidi" w:cstheme="majorBidi"/>
          <w:szCs w:val="21"/>
          <w:lang w:val="zh-CN"/>
        </w:rPr>
        <w:t>建</w:t>
      </w:r>
      <w:r w:rsidR="0058239B" w:rsidRPr="0058239B">
        <w:rPr>
          <w:rFonts w:asciiTheme="majorBidi" w:eastAsiaTheme="minorEastAsia" w:hAnsiTheme="majorBidi" w:cstheme="majorBidi" w:hint="eastAsia"/>
          <w:szCs w:val="21"/>
          <w:lang w:val="zh-CN"/>
        </w:rPr>
        <w:t>设</w:t>
      </w:r>
      <w:r w:rsidR="0058239B" w:rsidRPr="0058239B">
        <w:rPr>
          <w:rFonts w:asciiTheme="majorBidi" w:eastAsiaTheme="minorEastAsia" w:hAnsiTheme="majorBidi" w:cstheme="majorBidi"/>
          <w:szCs w:val="21"/>
          <w:lang w:val="zh-CN"/>
        </w:rPr>
        <w:t>一个包容各方、以人为</w:t>
      </w:r>
      <w:r w:rsidR="0058239B" w:rsidRPr="0058239B">
        <w:rPr>
          <w:rFonts w:asciiTheme="majorBidi" w:eastAsiaTheme="minorEastAsia" w:hAnsiTheme="majorBidi" w:cstheme="majorBidi" w:hint="eastAsia"/>
          <w:szCs w:val="21"/>
          <w:lang w:val="zh-CN"/>
        </w:rPr>
        <w:t>中心、</w:t>
      </w:r>
      <w:r w:rsidR="0058239B" w:rsidRPr="0058239B">
        <w:rPr>
          <w:rFonts w:asciiTheme="majorBidi" w:eastAsiaTheme="minorEastAsia" w:hAnsiTheme="majorBidi" w:cstheme="majorBidi"/>
          <w:szCs w:val="21"/>
          <w:lang w:val="zh-CN"/>
        </w:rPr>
        <w:t>面向</w:t>
      </w:r>
      <w:r w:rsidR="0058239B" w:rsidRPr="0058239B">
        <w:rPr>
          <w:lang w:val="zh-CN"/>
        </w:rPr>
        <w:t>发展</w:t>
      </w:r>
      <w:r w:rsidR="0058239B" w:rsidRPr="0058239B">
        <w:rPr>
          <w:rFonts w:asciiTheme="majorBidi" w:eastAsiaTheme="minorEastAsia" w:hAnsiTheme="majorBidi" w:cstheme="majorBidi"/>
          <w:szCs w:val="21"/>
          <w:lang w:val="zh-CN"/>
        </w:rPr>
        <w:t>的信息社会；</w:t>
      </w:r>
    </w:p>
    <w:p w14:paraId="5DD49088" w14:textId="15EBC1FA" w:rsidR="0058239B" w:rsidRPr="0058239B" w:rsidRDefault="00BC45D0"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59.</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注意到</w:t>
      </w:r>
      <w:r w:rsidR="0058239B" w:rsidRPr="0058239B">
        <w:rPr>
          <w:rFonts w:asciiTheme="majorBidi" w:eastAsiaTheme="minorEastAsia" w:hAnsiTheme="majorBidi" w:cstheme="majorBidi"/>
          <w:szCs w:val="21"/>
          <w:lang w:val="zh-CN"/>
        </w:rPr>
        <w:t>继续出现各种议题，如电子环境应用程序以及信息和通信技术在以下方面的贡献</w:t>
      </w:r>
      <w:r w:rsidR="009C0928">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预警、减缓</w:t>
      </w:r>
      <w:r w:rsidR="0058239B" w:rsidRPr="0058239B">
        <w:rPr>
          <w:rFonts w:asciiTheme="majorBidi" w:eastAsiaTheme="minorEastAsia" w:hAnsiTheme="majorBidi" w:cstheme="majorBidi" w:hint="eastAsia"/>
          <w:szCs w:val="21"/>
          <w:lang w:val="zh-CN"/>
        </w:rPr>
        <w:t>和适应</w:t>
      </w:r>
      <w:r w:rsidR="0058239B" w:rsidRPr="0058239B">
        <w:rPr>
          <w:rFonts w:asciiTheme="majorBidi" w:eastAsiaTheme="minorEastAsia" w:hAnsiTheme="majorBidi" w:cstheme="majorBidi"/>
          <w:szCs w:val="21"/>
          <w:lang w:val="zh-CN"/>
        </w:rPr>
        <w:t>气候变化、</w:t>
      </w:r>
      <w:r w:rsidR="0058239B" w:rsidRPr="0058239B">
        <w:rPr>
          <w:rFonts w:asciiTheme="majorBidi" w:eastAsiaTheme="minorEastAsia" w:hAnsiTheme="majorBidi" w:cstheme="majorBidi" w:hint="eastAsia"/>
          <w:szCs w:val="21"/>
          <w:lang w:val="zh-CN"/>
        </w:rPr>
        <w:t>应灾、</w:t>
      </w:r>
      <w:r w:rsidR="0058239B" w:rsidRPr="0058239B">
        <w:rPr>
          <w:rFonts w:asciiTheme="majorBidi" w:eastAsiaTheme="minorEastAsia" w:hAnsiTheme="majorBidi" w:cstheme="majorBidi"/>
          <w:szCs w:val="21"/>
          <w:lang w:val="zh-CN"/>
        </w:rPr>
        <w:t>社交网络、文化和语</w:t>
      </w:r>
      <w:r w:rsidR="0058239B" w:rsidRPr="0058239B">
        <w:rPr>
          <w:rFonts w:asciiTheme="majorBidi" w:eastAsiaTheme="minorEastAsia" w:hAnsiTheme="majorBidi" w:cstheme="majorBidi" w:hint="eastAsia"/>
          <w:szCs w:val="21"/>
          <w:lang w:val="zh-CN"/>
        </w:rPr>
        <w:t>言</w:t>
      </w:r>
      <w:r w:rsidR="0058239B" w:rsidRPr="0058239B">
        <w:rPr>
          <w:rFonts w:asciiTheme="majorBidi" w:eastAsiaTheme="minorEastAsia" w:hAnsiTheme="majorBidi" w:cstheme="majorBidi"/>
          <w:szCs w:val="21"/>
          <w:lang w:val="zh-CN"/>
        </w:rPr>
        <w:t>多样性、虚拟化及云计算和服务、移动互联网和基于移动的服务、社区网、网络安全、性别差距、保护《公民</w:t>
      </w:r>
      <w:r w:rsidR="00FB185F">
        <w:rPr>
          <w:rFonts w:asciiTheme="majorBidi" w:eastAsiaTheme="minorEastAsia" w:hAnsiTheme="majorBidi" w:cstheme="majorBidi" w:hint="eastAsia"/>
          <w:szCs w:val="21"/>
          <w:lang w:val="zh-CN"/>
        </w:rPr>
        <w:t>及</w:t>
      </w:r>
      <w:r w:rsidR="0058239B" w:rsidRPr="0058239B">
        <w:rPr>
          <w:rFonts w:asciiTheme="majorBidi" w:eastAsiaTheme="minorEastAsia" w:hAnsiTheme="majorBidi" w:cstheme="majorBidi"/>
          <w:szCs w:val="21"/>
          <w:lang w:val="zh-CN"/>
        </w:rPr>
        <w:t>政治权利国际公约》</w:t>
      </w:r>
      <w:r w:rsidR="0058239B" w:rsidRPr="0058239B">
        <w:rPr>
          <w:rFonts w:asciiTheme="majorBidi" w:eastAsiaTheme="minorEastAsia" w:hAnsiTheme="majorBidi" w:cstheme="majorBidi"/>
          <w:color w:val="000000"/>
          <w:szCs w:val="21"/>
          <w:vertAlign w:val="superscript"/>
          <w:lang w:val="zh-CN"/>
        </w:rPr>
        <w:footnoteReference w:id="8"/>
      </w:r>
      <w:r w:rsidR="00A53AE4" w:rsidRPr="00BC45D0">
        <w:rPr>
          <w:rFonts w:asciiTheme="majorBidi" w:eastAsiaTheme="minorEastAsia" w:hAnsiTheme="majorBidi" w:cstheme="majorBidi" w:hint="eastAsia"/>
          <w:szCs w:val="21"/>
          <w:lang w:val="zh-CN"/>
        </w:rPr>
        <w:t xml:space="preserve"> </w:t>
      </w:r>
      <w:r w:rsidR="0058239B" w:rsidRPr="0058239B">
        <w:rPr>
          <w:rFonts w:asciiTheme="majorBidi" w:eastAsiaTheme="minorEastAsia" w:hAnsiTheme="majorBidi" w:cstheme="majorBidi"/>
          <w:szCs w:val="21"/>
          <w:lang w:val="zh-CN"/>
        </w:rPr>
        <w:t>第</w:t>
      </w:r>
      <w:r w:rsidR="0058239B" w:rsidRPr="0058239B">
        <w:rPr>
          <w:rFonts w:asciiTheme="majorBidi" w:eastAsiaTheme="minorEastAsia" w:hAnsiTheme="majorBidi" w:cstheme="majorBidi"/>
          <w:szCs w:val="21"/>
          <w:lang w:val="zh-CN"/>
        </w:rPr>
        <w:t>17</w:t>
      </w:r>
      <w:r w:rsidR="0058239B" w:rsidRPr="0058239B">
        <w:rPr>
          <w:rFonts w:asciiTheme="majorBidi" w:eastAsiaTheme="minorEastAsia" w:hAnsiTheme="majorBidi" w:cstheme="majorBidi"/>
          <w:szCs w:val="21"/>
          <w:lang w:val="zh-CN"/>
        </w:rPr>
        <w:t>和</w:t>
      </w:r>
      <w:r w:rsidR="0058239B" w:rsidRPr="0058239B">
        <w:rPr>
          <w:rFonts w:asciiTheme="majorBidi" w:eastAsiaTheme="minorEastAsia" w:hAnsiTheme="majorBidi" w:cstheme="majorBidi"/>
          <w:szCs w:val="21"/>
          <w:lang w:val="zh-CN"/>
        </w:rPr>
        <w:t>19</w:t>
      </w:r>
      <w:r w:rsidR="0058239B" w:rsidRPr="0058239B">
        <w:rPr>
          <w:rFonts w:asciiTheme="majorBidi" w:eastAsiaTheme="minorEastAsia" w:hAnsiTheme="majorBidi" w:cstheme="majorBidi"/>
          <w:szCs w:val="21"/>
          <w:lang w:val="zh-CN"/>
        </w:rPr>
        <w:t>条规定的隐私权和表达自由，以及增强社会弱势群体</w:t>
      </w:r>
      <w:r w:rsidR="007D477F">
        <w:rPr>
          <w:rFonts w:asciiTheme="majorBidi" w:eastAsiaTheme="minorEastAsia" w:hAnsiTheme="majorBidi" w:cstheme="majorBidi" w:hint="eastAsia"/>
          <w:szCs w:val="21"/>
          <w:lang w:val="zh-CN"/>
        </w:rPr>
        <w:t>，</w:t>
      </w:r>
      <w:r w:rsidR="0058239B" w:rsidRPr="0058239B">
        <w:rPr>
          <w:rFonts w:asciiTheme="majorBidi" w:eastAsiaTheme="minorEastAsia" w:hAnsiTheme="majorBidi" w:cstheme="majorBidi"/>
          <w:szCs w:val="21"/>
          <w:lang w:val="zh-CN"/>
        </w:rPr>
        <w:t>尤其是儿童和年轻人的权能并保护他们，特别是使其免受网络剥削和虐待；</w:t>
      </w:r>
    </w:p>
    <w:p w14:paraId="3EB9925D" w14:textId="523A186C"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60.</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重申</w:t>
      </w:r>
      <w:r w:rsidR="0058239B" w:rsidRPr="0058239B">
        <w:rPr>
          <w:rFonts w:asciiTheme="majorBidi" w:eastAsiaTheme="minorEastAsia" w:hAnsiTheme="majorBidi" w:cstheme="majorBidi"/>
          <w:szCs w:val="21"/>
          <w:lang w:val="zh-CN"/>
        </w:rPr>
        <w:t>大会在全面审查世界峰会行动方针执行情况的成果文件中呼吁每年举行信息社会世界峰会论坛，</w:t>
      </w:r>
      <w:r w:rsidR="0058239B" w:rsidRPr="0058239B">
        <w:rPr>
          <w:rFonts w:asciiTheme="majorBidi" w:eastAsiaTheme="minorEastAsia" w:hAnsiTheme="majorBidi" w:cstheme="majorBidi"/>
          <w:color w:val="000000"/>
          <w:szCs w:val="21"/>
          <w:vertAlign w:val="superscript"/>
          <w:lang w:val="zh-CN"/>
        </w:rPr>
        <w:footnoteReference w:id="9"/>
      </w:r>
      <w:r w:rsidRPr="00BC45D0">
        <w:rPr>
          <w:rFonts w:asciiTheme="majorBidi" w:eastAsiaTheme="minorEastAsia" w:hAnsiTheme="majorBidi" w:cstheme="majorBidi" w:hint="eastAsia"/>
          <w:szCs w:val="21"/>
          <w:lang w:val="zh-CN"/>
        </w:rPr>
        <w:t xml:space="preserve"> </w:t>
      </w:r>
      <w:r w:rsidR="0058239B" w:rsidRPr="0058239B">
        <w:rPr>
          <w:rFonts w:asciiTheme="majorBidi" w:eastAsiaTheme="minorEastAsia" w:hAnsiTheme="majorBidi" w:cstheme="majorBidi"/>
          <w:szCs w:val="21"/>
          <w:lang w:val="zh-CN"/>
        </w:rPr>
        <w:t>确认该论坛有助于所有利益攸关方在信息和通信技术促进可持续发展方面加强合作、建立伙伴关系、推动创新及交流经验和良好做法；</w:t>
      </w:r>
      <w:r w:rsidR="0058239B" w:rsidRPr="0058239B">
        <w:rPr>
          <w:rFonts w:asciiTheme="majorBidi" w:eastAsiaTheme="minorEastAsia" w:hAnsiTheme="majorBidi" w:cstheme="majorBidi"/>
          <w:szCs w:val="21"/>
        </w:rPr>
        <w:t xml:space="preserve"> </w:t>
      </w:r>
    </w:p>
    <w:p w14:paraId="7030D545" w14:textId="2688CDC2"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61.</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注意到</w:t>
      </w:r>
      <w:r w:rsidR="0058239B" w:rsidRPr="0058239B">
        <w:rPr>
          <w:rFonts w:asciiTheme="majorBidi" w:eastAsiaTheme="minorEastAsia" w:hAnsiTheme="majorBidi" w:cstheme="majorBidi"/>
          <w:szCs w:val="21"/>
          <w:lang w:val="zh-CN"/>
        </w:rPr>
        <w:t>2021</w:t>
      </w:r>
      <w:r w:rsidR="0058239B" w:rsidRPr="0058239B">
        <w:rPr>
          <w:rFonts w:asciiTheme="majorBidi" w:eastAsiaTheme="minorEastAsia" w:hAnsiTheme="majorBidi" w:cstheme="majorBidi"/>
          <w:szCs w:val="21"/>
          <w:lang w:val="zh-CN"/>
        </w:rPr>
        <w:t>年</w:t>
      </w:r>
      <w:r w:rsidR="0058239B" w:rsidRPr="0058239B">
        <w:rPr>
          <w:rFonts w:asciiTheme="majorBidi" w:eastAsiaTheme="minorEastAsia" w:hAnsiTheme="majorBidi" w:cstheme="majorBidi"/>
          <w:szCs w:val="21"/>
          <w:lang w:val="zh-CN"/>
        </w:rPr>
        <w:t>5</w:t>
      </w:r>
      <w:r w:rsidR="0058239B" w:rsidRPr="0058239B">
        <w:rPr>
          <w:rFonts w:asciiTheme="majorBidi" w:eastAsiaTheme="minorEastAsia" w:hAnsiTheme="majorBidi" w:cstheme="majorBidi"/>
          <w:szCs w:val="21"/>
          <w:lang w:val="zh-CN"/>
        </w:rPr>
        <w:t>月</w:t>
      </w:r>
      <w:r w:rsidR="0058239B" w:rsidRPr="0058239B">
        <w:rPr>
          <w:rFonts w:asciiTheme="majorBidi" w:eastAsiaTheme="minorEastAsia" w:hAnsiTheme="majorBidi" w:cstheme="majorBidi"/>
          <w:szCs w:val="21"/>
          <w:lang w:val="zh-CN"/>
        </w:rPr>
        <w:t>17</w:t>
      </w:r>
      <w:r w:rsidR="0058239B" w:rsidRPr="0058239B">
        <w:rPr>
          <w:rFonts w:asciiTheme="majorBidi" w:eastAsiaTheme="minorEastAsia" w:hAnsiTheme="majorBidi" w:cstheme="majorBidi"/>
          <w:szCs w:val="21"/>
          <w:lang w:val="zh-CN"/>
        </w:rPr>
        <w:t>日至</w:t>
      </w:r>
      <w:r w:rsidR="0058239B" w:rsidRPr="0058239B">
        <w:rPr>
          <w:rFonts w:asciiTheme="majorBidi" w:eastAsiaTheme="minorEastAsia" w:hAnsiTheme="majorBidi" w:cstheme="majorBidi"/>
          <w:szCs w:val="21"/>
          <w:lang w:val="zh-CN"/>
        </w:rPr>
        <w:t>21</w:t>
      </w:r>
      <w:r w:rsidR="0058239B" w:rsidRPr="0058239B">
        <w:rPr>
          <w:rFonts w:asciiTheme="majorBidi" w:eastAsiaTheme="minorEastAsia" w:hAnsiTheme="majorBidi" w:cstheme="majorBidi"/>
          <w:szCs w:val="21"/>
          <w:lang w:val="zh-CN"/>
        </w:rPr>
        <w:t>日举行了</w:t>
      </w:r>
      <w:r w:rsidR="0058239B" w:rsidRPr="0058239B">
        <w:rPr>
          <w:rFonts w:asciiTheme="majorBidi" w:eastAsiaTheme="minorEastAsia" w:hAnsiTheme="majorBidi" w:cstheme="majorBidi" w:hint="eastAsia"/>
          <w:szCs w:val="21"/>
          <w:lang w:val="zh-CN"/>
        </w:rPr>
        <w:t>由国际电信联盟主办并由该联盟、联合国教育、科学及文化</w:t>
      </w:r>
      <w:r w:rsidR="0058239B" w:rsidRPr="0058239B">
        <w:rPr>
          <w:rFonts w:hint="eastAsia"/>
          <w:lang w:val="zh-CN"/>
        </w:rPr>
        <w:t>组织</w:t>
      </w:r>
      <w:r w:rsidR="0058239B" w:rsidRPr="0058239B">
        <w:rPr>
          <w:rFonts w:asciiTheme="majorBidi" w:eastAsiaTheme="minorEastAsia" w:hAnsiTheme="majorBidi" w:cstheme="majorBidi" w:hint="eastAsia"/>
          <w:szCs w:val="21"/>
          <w:lang w:val="zh-CN"/>
        </w:rPr>
        <w:t>、联合国开发计划署和联合国贸易和发展会议联合组办的</w:t>
      </w:r>
      <w:r w:rsidR="0058239B" w:rsidRPr="0058239B">
        <w:rPr>
          <w:rFonts w:asciiTheme="majorBidi" w:eastAsiaTheme="minorEastAsia" w:hAnsiTheme="majorBidi" w:cstheme="majorBidi"/>
          <w:szCs w:val="21"/>
          <w:lang w:val="zh-CN"/>
        </w:rPr>
        <w:t>2021</w:t>
      </w:r>
      <w:r w:rsidR="0058239B" w:rsidRPr="0058239B">
        <w:rPr>
          <w:rFonts w:asciiTheme="majorBidi" w:eastAsiaTheme="minorEastAsia" w:hAnsiTheme="majorBidi" w:cstheme="majorBidi"/>
          <w:szCs w:val="21"/>
          <w:lang w:val="zh-CN"/>
        </w:rPr>
        <w:t>年信息社会世界峰会论坛，主题是</w:t>
      </w:r>
      <w:r w:rsidR="0058239B" w:rsidRPr="0058239B">
        <w:rPr>
          <w:rFonts w:asciiTheme="majorEastAsia" w:eastAsiaTheme="majorEastAsia" w:hAnsiTheme="majorEastAsia" w:cstheme="majorBidi"/>
          <w:szCs w:val="21"/>
          <w:lang w:val="zh-CN"/>
        </w:rPr>
        <w:t>“</w:t>
      </w:r>
      <w:r w:rsidR="0058239B" w:rsidRPr="0058239B">
        <w:rPr>
          <w:rFonts w:asciiTheme="majorBidi" w:eastAsiaTheme="minorEastAsia" w:hAnsiTheme="majorBidi" w:cstheme="majorBidi"/>
          <w:szCs w:val="21"/>
          <w:lang w:val="zh-CN"/>
        </w:rPr>
        <w:t>信息和通信技术促进包容各方、具有韧性、可持续的社会和经济</w:t>
      </w:r>
      <w:r w:rsidR="009C0928">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信息社会世界峰会</w:t>
      </w:r>
      <w:r w:rsidR="0058239B" w:rsidRPr="0058239B">
        <w:rPr>
          <w:rFonts w:asciiTheme="majorBidi" w:eastAsiaTheme="minorEastAsia" w:hAnsiTheme="majorBidi" w:cstheme="majorBidi" w:hint="eastAsia"/>
          <w:szCs w:val="21"/>
          <w:lang w:val="zh-CN"/>
        </w:rPr>
        <w:t>促进</w:t>
      </w:r>
      <w:r w:rsidR="0058239B" w:rsidRPr="0058239B">
        <w:rPr>
          <w:rFonts w:asciiTheme="majorBidi" w:eastAsiaTheme="minorEastAsia" w:hAnsiTheme="majorBidi" w:cstheme="majorBidi"/>
          <w:szCs w:val="21"/>
          <w:lang w:val="zh-CN"/>
        </w:rPr>
        <w:t>实现可持续发展目标的行动方针</w:t>
      </w:r>
      <w:r w:rsidR="0058239B" w:rsidRPr="0058239B">
        <w:rPr>
          <w:rFonts w:asciiTheme="majorEastAsia" w:eastAsiaTheme="majorEastAsia" w:hAnsiTheme="majorEastAsia" w:cstheme="majorBidi"/>
          <w:szCs w:val="21"/>
          <w:lang w:val="zh-CN"/>
        </w:rPr>
        <w:t>”</w:t>
      </w:r>
      <w:r w:rsidR="0058239B" w:rsidRPr="0058239B">
        <w:rPr>
          <w:rFonts w:asciiTheme="majorBidi" w:eastAsiaTheme="minorEastAsia" w:hAnsiTheme="majorBidi" w:cstheme="majorBidi"/>
          <w:szCs w:val="21"/>
          <w:lang w:val="zh-CN"/>
        </w:rPr>
        <w:t>，又注意到</w:t>
      </w:r>
      <w:r w:rsidR="0058239B" w:rsidRPr="0058239B">
        <w:rPr>
          <w:rFonts w:asciiTheme="majorBidi" w:eastAsiaTheme="minorEastAsia" w:hAnsiTheme="majorBidi" w:cstheme="majorBidi"/>
          <w:szCs w:val="21"/>
          <w:lang w:val="zh-CN"/>
        </w:rPr>
        <w:t>2022</w:t>
      </w:r>
      <w:r w:rsidR="0058239B" w:rsidRPr="0058239B">
        <w:rPr>
          <w:rFonts w:asciiTheme="majorBidi" w:eastAsiaTheme="minorEastAsia" w:hAnsiTheme="majorBidi" w:cstheme="majorBidi" w:hint="eastAsia"/>
          <w:szCs w:val="21"/>
          <w:lang w:val="zh-CN"/>
        </w:rPr>
        <w:t>年</w:t>
      </w:r>
      <w:r w:rsidR="0058239B" w:rsidRPr="0058239B">
        <w:rPr>
          <w:rFonts w:asciiTheme="majorBidi" w:eastAsiaTheme="minorEastAsia" w:hAnsiTheme="majorBidi" w:cstheme="majorBidi"/>
          <w:szCs w:val="21"/>
          <w:lang w:val="zh-CN"/>
        </w:rPr>
        <w:t>5</w:t>
      </w:r>
      <w:r w:rsidR="0058239B" w:rsidRPr="0058239B">
        <w:rPr>
          <w:rFonts w:asciiTheme="majorBidi" w:eastAsiaTheme="minorEastAsia" w:hAnsiTheme="majorBidi" w:cstheme="majorBidi" w:hint="eastAsia"/>
          <w:szCs w:val="21"/>
          <w:lang w:val="zh-CN"/>
        </w:rPr>
        <w:t>月</w:t>
      </w:r>
      <w:r w:rsidR="0058239B" w:rsidRPr="0058239B">
        <w:rPr>
          <w:rFonts w:asciiTheme="majorBidi" w:eastAsiaTheme="minorEastAsia" w:hAnsiTheme="majorBidi" w:cstheme="majorBidi"/>
          <w:szCs w:val="21"/>
          <w:lang w:val="zh-CN"/>
        </w:rPr>
        <w:t>30</w:t>
      </w:r>
      <w:r w:rsidR="0058239B" w:rsidRPr="0058239B">
        <w:rPr>
          <w:rFonts w:asciiTheme="majorBidi" w:eastAsiaTheme="minorEastAsia" w:hAnsiTheme="majorBidi" w:cstheme="majorBidi" w:hint="eastAsia"/>
          <w:szCs w:val="21"/>
          <w:lang w:val="zh-CN"/>
        </w:rPr>
        <w:t>日至</w:t>
      </w:r>
      <w:r w:rsidR="0058239B" w:rsidRPr="0058239B">
        <w:rPr>
          <w:rFonts w:asciiTheme="majorBidi" w:eastAsiaTheme="minorEastAsia" w:hAnsiTheme="majorBidi" w:cstheme="majorBidi"/>
          <w:szCs w:val="21"/>
          <w:lang w:val="zh-CN"/>
        </w:rPr>
        <w:t>6</w:t>
      </w:r>
      <w:r w:rsidR="0058239B" w:rsidRPr="0058239B">
        <w:rPr>
          <w:rFonts w:asciiTheme="majorBidi" w:eastAsiaTheme="minorEastAsia" w:hAnsiTheme="majorBidi" w:cstheme="majorBidi" w:hint="eastAsia"/>
          <w:szCs w:val="21"/>
          <w:lang w:val="zh-CN"/>
        </w:rPr>
        <w:t>月</w:t>
      </w:r>
      <w:r w:rsidR="0058239B" w:rsidRPr="0058239B">
        <w:rPr>
          <w:rFonts w:asciiTheme="majorBidi" w:eastAsiaTheme="minorEastAsia" w:hAnsiTheme="majorBidi" w:cstheme="majorBidi"/>
          <w:szCs w:val="21"/>
          <w:lang w:val="zh-CN"/>
        </w:rPr>
        <w:t>3</w:t>
      </w:r>
      <w:r w:rsidR="0058239B" w:rsidRPr="0058239B">
        <w:rPr>
          <w:rFonts w:asciiTheme="majorBidi" w:eastAsiaTheme="minorEastAsia" w:hAnsiTheme="majorBidi" w:cstheme="majorBidi" w:hint="eastAsia"/>
          <w:szCs w:val="21"/>
          <w:lang w:val="zh-CN"/>
        </w:rPr>
        <w:t>日举行了</w:t>
      </w:r>
      <w:r w:rsidR="0058239B" w:rsidRPr="0058239B">
        <w:rPr>
          <w:rFonts w:asciiTheme="majorBidi" w:eastAsiaTheme="minorEastAsia" w:hAnsiTheme="majorBidi" w:cstheme="majorBidi" w:hint="eastAsia"/>
          <w:szCs w:val="21"/>
          <w:lang w:val="zh-CN"/>
        </w:rPr>
        <w:t>2022</w:t>
      </w:r>
      <w:r w:rsidR="0058239B" w:rsidRPr="0058239B">
        <w:rPr>
          <w:rFonts w:asciiTheme="majorBidi" w:eastAsiaTheme="minorEastAsia" w:hAnsiTheme="majorBidi" w:cstheme="majorBidi" w:hint="eastAsia"/>
          <w:szCs w:val="21"/>
          <w:lang w:val="zh-CN"/>
        </w:rPr>
        <w:t>年信息社会世界峰会论坛，主题为“信息和通信技术促进福祉、包容性和复原力</w:t>
      </w:r>
      <w:r w:rsidR="009C0928">
        <w:rPr>
          <w:rFonts w:asciiTheme="majorBidi" w:eastAsiaTheme="minorEastAsia" w:hAnsiTheme="majorBidi" w:cstheme="majorBidi" w:hint="eastAsia"/>
          <w:szCs w:val="21"/>
          <w:lang w:val="zh-CN"/>
        </w:rPr>
        <w:t>：</w:t>
      </w:r>
      <w:r w:rsidR="0058239B" w:rsidRPr="0058239B">
        <w:rPr>
          <w:rFonts w:asciiTheme="majorBidi" w:eastAsiaTheme="minorEastAsia" w:hAnsiTheme="majorBidi" w:cstheme="majorBidi" w:hint="eastAsia"/>
          <w:szCs w:val="21"/>
          <w:lang w:val="zh-CN"/>
        </w:rPr>
        <w:t>信息社会世界峰会合作加快实现可持续发展目标的进展”，</w:t>
      </w:r>
      <w:r w:rsidR="0058239B" w:rsidRPr="0058239B">
        <w:rPr>
          <w:rFonts w:asciiTheme="majorBidi" w:eastAsiaTheme="minorEastAsia" w:hAnsiTheme="majorBidi" w:cstheme="majorBidi"/>
          <w:szCs w:val="21"/>
          <w:lang w:val="zh-CN"/>
        </w:rPr>
        <w:t>还注意到旨在确保论坛的广泛参与和广泛自主</w:t>
      </w:r>
      <w:r w:rsidR="0058239B" w:rsidRPr="0058239B">
        <w:rPr>
          <w:rFonts w:asciiTheme="majorBidi" w:eastAsiaTheme="minorEastAsia" w:hAnsiTheme="majorBidi" w:cstheme="majorBidi" w:hint="eastAsia"/>
          <w:szCs w:val="21"/>
          <w:lang w:val="zh-CN"/>
        </w:rPr>
        <w:t>性</w:t>
      </w:r>
      <w:r w:rsidR="0058239B" w:rsidRPr="0058239B">
        <w:rPr>
          <w:rFonts w:asciiTheme="majorBidi" w:eastAsiaTheme="minorEastAsia" w:hAnsiTheme="majorBidi" w:cstheme="majorBidi"/>
          <w:szCs w:val="21"/>
          <w:lang w:val="zh-CN"/>
        </w:rPr>
        <w:t>的公开协商进程；</w:t>
      </w:r>
    </w:p>
    <w:p w14:paraId="1C72AFF4" w14:textId="4313329C"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62.</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鼓励</w:t>
      </w:r>
      <w:r w:rsidR="0058239B" w:rsidRPr="0058239B">
        <w:rPr>
          <w:rFonts w:asciiTheme="majorBidi" w:eastAsiaTheme="minorEastAsia" w:hAnsiTheme="majorBidi" w:cstheme="majorBidi"/>
          <w:szCs w:val="21"/>
          <w:lang w:val="zh-CN"/>
        </w:rPr>
        <w:t>行动方针促进者以《日内瓦行动计划》</w:t>
      </w:r>
      <w:r w:rsidR="0058239B" w:rsidRPr="0058239B">
        <w:rPr>
          <w:rFonts w:asciiTheme="majorBidi" w:eastAsiaTheme="minorEastAsia" w:hAnsiTheme="majorBidi" w:cstheme="majorBidi"/>
          <w:color w:val="000000"/>
          <w:szCs w:val="21"/>
          <w:vertAlign w:val="superscript"/>
          <w:lang w:val="zh-CN"/>
        </w:rPr>
        <w:footnoteReference w:id="10"/>
      </w:r>
      <w:r w:rsidR="0058239B" w:rsidRPr="0058239B">
        <w:rPr>
          <w:rFonts w:asciiTheme="majorBidi" w:eastAsiaTheme="minorEastAsia" w:hAnsiTheme="majorBidi" w:cstheme="majorBidi"/>
          <w:szCs w:val="21"/>
          <w:lang w:val="zh-CN"/>
        </w:rPr>
        <w:t xml:space="preserve"> </w:t>
      </w:r>
      <w:r w:rsidR="0058239B" w:rsidRPr="0058239B">
        <w:rPr>
          <w:rFonts w:asciiTheme="majorBidi" w:eastAsiaTheme="minorEastAsia" w:hAnsiTheme="majorBidi" w:cstheme="majorBidi"/>
          <w:szCs w:val="21"/>
          <w:lang w:val="zh-CN"/>
        </w:rPr>
        <w:t>为框架，确定利用信息和通信技术帮助实现《</w:t>
      </w:r>
      <w:r w:rsidR="0058239B" w:rsidRPr="0058239B">
        <w:rPr>
          <w:rFonts w:asciiTheme="majorBidi" w:eastAsiaTheme="minorEastAsia" w:hAnsiTheme="majorBidi" w:cstheme="majorBidi"/>
          <w:szCs w:val="21"/>
          <w:lang w:val="zh-CN"/>
        </w:rPr>
        <w:t>2030</w:t>
      </w:r>
      <w:r w:rsidR="0058239B" w:rsidRPr="0058239B">
        <w:rPr>
          <w:rFonts w:asciiTheme="majorBidi" w:eastAsiaTheme="minorEastAsia" w:hAnsiTheme="majorBidi" w:cstheme="majorBidi"/>
          <w:szCs w:val="21"/>
          <w:lang w:val="zh-CN"/>
        </w:rPr>
        <w:t>年议程》的可行措施，同时注意到联合国各机构制定的信息社会世界峰会</w:t>
      </w:r>
      <w:r w:rsidR="00BC45D0" w:rsidRPr="00BC45D0">
        <w:rPr>
          <w:rFonts w:asciiTheme="majorBidi" w:eastAsiaTheme="minorEastAsia" w:hAnsiTheme="majorBidi" w:cstheme="majorBidi" w:hint="eastAsia"/>
          <w:szCs w:val="21"/>
          <w:lang w:val="zh-CN"/>
        </w:rPr>
        <w:t>——</w:t>
      </w:r>
      <w:r w:rsidR="0058239B" w:rsidRPr="0058239B">
        <w:rPr>
          <w:rFonts w:asciiTheme="majorBidi" w:eastAsiaTheme="minorEastAsia" w:hAnsiTheme="majorBidi" w:cstheme="majorBidi"/>
          <w:szCs w:val="21"/>
          <w:lang w:val="zh-CN"/>
        </w:rPr>
        <w:t>可持续发展目标关联汇总表；</w:t>
      </w:r>
      <w:r w:rsidR="0058239B" w:rsidRPr="0058239B">
        <w:rPr>
          <w:rFonts w:asciiTheme="majorBidi" w:eastAsiaTheme="minorEastAsia" w:hAnsiTheme="majorBidi" w:cstheme="majorBidi"/>
          <w:szCs w:val="21"/>
        </w:rPr>
        <w:t xml:space="preserve"> </w:t>
      </w:r>
    </w:p>
    <w:p w14:paraId="76D4EF17" w14:textId="7B2AF2BF"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63.</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鼓励</w:t>
      </w:r>
      <w:r w:rsidR="0058239B" w:rsidRPr="0058239B">
        <w:rPr>
          <w:rFonts w:asciiTheme="majorBidi" w:eastAsiaTheme="minorEastAsia" w:hAnsiTheme="majorBidi" w:cstheme="majorBidi"/>
          <w:szCs w:val="21"/>
          <w:lang w:val="zh-CN"/>
        </w:rPr>
        <w:t>世界峰会行动方针促进者在根据各自现有任务规定和资源考虑落实世界峰会成果的新工作时，确保与《</w:t>
      </w:r>
      <w:r w:rsidR="0058239B" w:rsidRPr="0058239B">
        <w:rPr>
          <w:rFonts w:asciiTheme="majorBidi" w:eastAsiaTheme="minorEastAsia" w:hAnsiTheme="majorBidi" w:cstheme="majorBidi"/>
          <w:szCs w:val="21"/>
          <w:lang w:val="zh-CN"/>
        </w:rPr>
        <w:t>2030</w:t>
      </w:r>
      <w:r w:rsidR="0058239B" w:rsidRPr="0058239B">
        <w:rPr>
          <w:rFonts w:asciiTheme="majorBidi" w:eastAsiaTheme="minorEastAsia" w:hAnsiTheme="majorBidi" w:cstheme="majorBidi"/>
          <w:szCs w:val="21"/>
          <w:lang w:val="zh-CN"/>
        </w:rPr>
        <w:t>年议程》保持高度一致；</w:t>
      </w:r>
    </w:p>
    <w:p w14:paraId="61E5422F" w14:textId="39AF7D74"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64.</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重申</w:t>
      </w:r>
      <w:r w:rsidR="0058239B" w:rsidRPr="0058239B">
        <w:rPr>
          <w:rFonts w:asciiTheme="majorBidi" w:eastAsiaTheme="minorEastAsia" w:hAnsiTheme="majorBidi" w:cstheme="majorBidi"/>
          <w:szCs w:val="21"/>
          <w:lang w:val="zh-CN"/>
        </w:rPr>
        <w:t>大会要求所有利益攸关方将信息和通信技术纳入落实可持续发展目标办法的呼吁具有重要意义，并重申大会请协助落实世界峰会行动方针的联合国各实体审查它们支持落实《</w:t>
      </w:r>
      <w:r w:rsidR="0058239B" w:rsidRPr="0058239B">
        <w:rPr>
          <w:rFonts w:asciiTheme="majorBidi" w:eastAsiaTheme="minorEastAsia" w:hAnsiTheme="majorBidi" w:cstheme="majorBidi"/>
          <w:szCs w:val="21"/>
          <w:lang w:val="zh-CN"/>
        </w:rPr>
        <w:t>2030</w:t>
      </w:r>
      <w:r w:rsidR="0058239B" w:rsidRPr="0058239B">
        <w:rPr>
          <w:rFonts w:asciiTheme="majorBidi" w:eastAsiaTheme="minorEastAsia" w:hAnsiTheme="majorBidi" w:cstheme="majorBidi"/>
          <w:szCs w:val="21"/>
          <w:lang w:val="zh-CN"/>
        </w:rPr>
        <w:t>年议程》的报告</w:t>
      </w:r>
      <w:r w:rsidR="0058239B" w:rsidRPr="0058239B">
        <w:rPr>
          <w:rFonts w:asciiTheme="majorBidi" w:eastAsiaTheme="minorEastAsia" w:hAnsiTheme="majorBidi" w:cstheme="majorBidi" w:hint="eastAsia"/>
          <w:szCs w:val="21"/>
          <w:lang w:val="zh-CN"/>
        </w:rPr>
        <w:t>工作</w:t>
      </w:r>
      <w:r w:rsidR="0058239B" w:rsidRPr="0058239B">
        <w:rPr>
          <w:rFonts w:asciiTheme="majorBidi" w:eastAsiaTheme="minorEastAsia" w:hAnsiTheme="majorBidi" w:cstheme="majorBidi"/>
          <w:szCs w:val="21"/>
          <w:lang w:val="zh-CN"/>
        </w:rPr>
        <w:t>和工作计划；</w:t>
      </w:r>
    </w:p>
    <w:p w14:paraId="3328F697" w14:textId="77777777" w:rsidR="0058239B" w:rsidRPr="0058239B" w:rsidRDefault="0058239B" w:rsidP="0058239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4" w:right="1264"/>
        <w:rPr>
          <w:rFonts w:asciiTheme="majorBidi" w:eastAsiaTheme="minorEastAsia" w:hAnsiTheme="majorBidi" w:cstheme="majorBidi"/>
          <w:szCs w:val="21"/>
        </w:rPr>
      </w:pPr>
    </w:p>
    <w:p w14:paraId="2EFF0A0D" w14:textId="50E36A66" w:rsidR="0058239B" w:rsidRPr="00BC45D0" w:rsidRDefault="0058239B" w:rsidP="00A53AE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C45D0">
        <w:rPr>
          <w:lang w:val="zh-CN"/>
        </w:rPr>
        <w:tab/>
      </w:r>
      <w:r w:rsidRPr="00BC45D0">
        <w:rPr>
          <w:lang w:val="zh-CN"/>
        </w:rPr>
        <w:tab/>
      </w:r>
      <w:r w:rsidRPr="00BC45D0">
        <w:rPr>
          <w:lang w:val="zh-CN"/>
        </w:rPr>
        <w:t>互联网治理</w:t>
      </w:r>
    </w:p>
    <w:p w14:paraId="09316640" w14:textId="3F75BA79"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65.</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重申</w:t>
      </w:r>
      <w:r w:rsidR="0058239B" w:rsidRPr="0058239B">
        <w:rPr>
          <w:lang w:val="zh-CN"/>
        </w:rPr>
        <w:t>秘书长</w:t>
      </w:r>
      <w:r w:rsidR="0058239B" w:rsidRPr="0058239B">
        <w:rPr>
          <w:rFonts w:asciiTheme="majorBidi" w:eastAsiaTheme="minorEastAsia" w:hAnsiTheme="majorBidi" w:cstheme="majorBidi"/>
          <w:szCs w:val="21"/>
          <w:lang w:val="zh-CN"/>
        </w:rPr>
        <w:t>将通过两个不同进程推动</w:t>
      </w:r>
      <w:r w:rsidR="0058239B" w:rsidRPr="0058239B">
        <w:rPr>
          <w:rFonts w:asciiTheme="majorBidi" w:eastAsiaTheme="minorEastAsia" w:hAnsiTheme="majorBidi" w:cstheme="majorBidi" w:hint="eastAsia"/>
          <w:szCs w:val="21"/>
          <w:lang w:val="zh-CN"/>
        </w:rPr>
        <w:t>落实</w:t>
      </w:r>
      <w:r w:rsidR="0058239B" w:rsidRPr="0058239B">
        <w:rPr>
          <w:rFonts w:asciiTheme="majorBidi" w:eastAsiaTheme="minorEastAsia" w:hAnsiTheme="majorBidi" w:cstheme="majorBidi"/>
          <w:szCs w:val="21"/>
          <w:lang w:val="zh-CN"/>
        </w:rPr>
        <w:t>与互联网治理有关的世界峰会成果，即加强合作进程和举办互联网治理论坛，确认这两个进程可以相辅相成；</w:t>
      </w:r>
    </w:p>
    <w:p w14:paraId="472C4A57" w14:textId="227F919F"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66.</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又重申</w:t>
      </w:r>
      <w:r w:rsidR="0058239B" w:rsidRPr="0058239B">
        <w:rPr>
          <w:lang w:val="zh-CN"/>
        </w:rPr>
        <w:t>《信息社会突尼斯议程》</w:t>
      </w:r>
      <w:r w:rsidR="0058239B" w:rsidRPr="0058239B">
        <w:rPr>
          <w:rFonts w:asciiTheme="majorBidi" w:eastAsiaTheme="minorEastAsia" w:hAnsiTheme="majorBidi" w:cstheme="majorBidi"/>
          <w:szCs w:val="21"/>
          <w:lang w:val="zh-CN"/>
        </w:rPr>
        <w:t>第</w:t>
      </w:r>
      <w:r w:rsidR="0058239B" w:rsidRPr="0058239B">
        <w:rPr>
          <w:rFonts w:asciiTheme="majorBidi" w:eastAsiaTheme="minorEastAsia" w:hAnsiTheme="majorBidi" w:cstheme="majorBidi"/>
          <w:szCs w:val="21"/>
          <w:lang w:val="zh-CN"/>
        </w:rPr>
        <w:t>34</w:t>
      </w:r>
      <w:r w:rsidR="0058239B" w:rsidRPr="0058239B">
        <w:rPr>
          <w:rFonts w:asciiTheme="majorBidi" w:eastAsiaTheme="minorEastAsia" w:hAnsiTheme="majorBidi" w:cstheme="majorBidi"/>
          <w:szCs w:val="21"/>
          <w:lang w:val="zh-CN"/>
        </w:rPr>
        <w:t>至</w:t>
      </w:r>
      <w:r w:rsidR="0058239B" w:rsidRPr="0058239B">
        <w:rPr>
          <w:rFonts w:asciiTheme="majorBidi" w:eastAsiaTheme="minorEastAsia" w:hAnsiTheme="majorBidi" w:cstheme="majorBidi"/>
          <w:szCs w:val="21"/>
          <w:lang w:val="zh-CN"/>
        </w:rPr>
        <w:t>37</w:t>
      </w:r>
      <w:r w:rsidR="0058239B" w:rsidRPr="0058239B">
        <w:rPr>
          <w:rFonts w:asciiTheme="majorBidi" w:eastAsiaTheme="minorEastAsia" w:hAnsiTheme="majorBidi" w:cstheme="majorBidi"/>
          <w:szCs w:val="21"/>
          <w:lang w:val="zh-CN"/>
        </w:rPr>
        <w:t>段和第</w:t>
      </w:r>
      <w:r w:rsidR="0058239B" w:rsidRPr="0058239B">
        <w:rPr>
          <w:rFonts w:asciiTheme="majorBidi" w:eastAsiaTheme="minorEastAsia" w:hAnsiTheme="majorBidi" w:cstheme="majorBidi"/>
          <w:szCs w:val="21"/>
          <w:lang w:val="zh-CN"/>
        </w:rPr>
        <w:t>67</w:t>
      </w:r>
      <w:r w:rsidR="0058239B" w:rsidRPr="0058239B">
        <w:rPr>
          <w:rFonts w:asciiTheme="majorBidi" w:eastAsiaTheme="minorEastAsia" w:hAnsiTheme="majorBidi" w:cstheme="majorBidi"/>
          <w:szCs w:val="21"/>
          <w:lang w:val="zh-CN"/>
        </w:rPr>
        <w:t>至</w:t>
      </w:r>
      <w:r w:rsidR="0058239B" w:rsidRPr="0058239B">
        <w:rPr>
          <w:rFonts w:asciiTheme="majorBidi" w:eastAsiaTheme="minorEastAsia" w:hAnsiTheme="majorBidi" w:cstheme="majorBidi"/>
          <w:szCs w:val="21"/>
          <w:lang w:val="zh-CN"/>
        </w:rPr>
        <w:t>72</w:t>
      </w:r>
      <w:r w:rsidR="0058239B" w:rsidRPr="0058239B">
        <w:rPr>
          <w:rFonts w:asciiTheme="majorBidi" w:eastAsiaTheme="minorEastAsia" w:hAnsiTheme="majorBidi" w:cstheme="majorBidi"/>
          <w:szCs w:val="21"/>
          <w:lang w:val="zh-CN"/>
        </w:rPr>
        <w:t>段；</w:t>
      </w:r>
      <w:r w:rsidR="0058239B" w:rsidRPr="0058239B">
        <w:rPr>
          <w:rFonts w:asciiTheme="majorBidi" w:eastAsiaTheme="minorEastAsia" w:hAnsiTheme="majorBidi" w:cstheme="majorBidi"/>
          <w:color w:val="000000"/>
          <w:szCs w:val="21"/>
          <w:vertAlign w:val="superscript"/>
          <w:lang w:val="zh-CN"/>
        </w:rPr>
        <w:footnoteReference w:id="11"/>
      </w:r>
    </w:p>
    <w:p w14:paraId="092CC214" w14:textId="3BB9C13E"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67.</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还重申</w:t>
      </w:r>
      <w:r w:rsidR="0058239B" w:rsidRPr="0058239B">
        <w:rPr>
          <w:rFonts w:asciiTheme="majorBidi" w:eastAsiaTheme="minorEastAsia" w:hAnsiTheme="majorBidi" w:cstheme="majorBidi"/>
          <w:szCs w:val="21"/>
          <w:lang w:val="zh-CN"/>
        </w:rPr>
        <w:t>大会</w:t>
      </w:r>
      <w:r w:rsidR="0058239B" w:rsidRPr="0058239B">
        <w:rPr>
          <w:lang w:val="zh-CN"/>
        </w:rPr>
        <w:t>第</w:t>
      </w:r>
      <w:hyperlink r:id="rId32" w:history="1">
        <w:r w:rsidR="0058239B" w:rsidRPr="0058239B">
          <w:rPr>
            <w:rStyle w:val="af4"/>
            <w:lang w:val="zh-CN"/>
          </w:rPr>
          <w:t>70</w:t>
        </w:r>
        <w:r w:rsidR="0058239B" w:rsidRPr="0058239B">
          <w:rPr>
            <w:rStyle w:val="af4"/>
            <w:rFonts w:asciiTheme="majorBidi" w:eastAsiaTheme="minorEastAsia" w:hAnsiTheme="majorBidi" w:cstheme="majorBidi"/>
            <w:szCs w:val="21"/>
            <w:lang w:val="zh-CN"/>
          </w:rPr>
          <w:t>/125</w:t>
        </w:r>
      </w:hyperlink>
      <w:r w:rsidR="0058239B" w:rsidRPr="0058239B">
        <w:rPr>
          <w:rFonts w:asciiTheme="majorBidi" w:eastAsiaTheme="minorEastAsia" w:hAnsiTheme="majorBidi" w:cstheme="majorBidi"/>
          <w:szCs w:val="21"/>
          <w:lang w:val="zh-CN"/>
        </w:rPr>
        <w:t>号决议第</w:t>
      </w:r>
      <w:r w:rsidR="0058239B" w:rsidRPr="0058239B">
        <w:rPr>
          <w:rFonts w:asciiTheme="majorBidi" w:eastAsiaTheme="minorEastAsia" w:hAnsiTheme="majorBidi" w:cstheme="majorBidi"/>
          <w:szCs w:val="21"/>
          <w:lang w:val="zh-CN"/>
        </w:rPr>
        <w:t>55</w:t>
      </w:r>
      <w:r w:rsidR="0058239B" w:rsidRPr="0058239B">
        <w:rPr>
          <w:rFonts w:asciiTheme="majorBidi" w:eastAsiaTheme="minorEastAsia" w:hAnsiTheme="majorBidi" w:cstheme="majorBidi"/>
          <w:szCs w:val="21"/>
          <w:lang w:val="zh-CN"/>
        </w:rPr>
        <w:t>至</w:t>
      </w:r>
      <w:r w:rsidR="0058239B" w:rsidRPr="0058239B">
        <w:rPr>
          <w:rFonts w:asciiTheme="majorBidi" w:eastAsiaTheme="minorEastAsia" w:hAnsiTheme="majorBidi" w:cstheme="majorBidi"/>
          <w:szCs w:val="21"/>
          <w:lang w:val="zh-CN"/>
        </w:rPr>
        <w:t>65</w:t>
      </w:r>
      <w:r w:rsidR="0058239B" w:rsidRPr="0058239B">
        <w:rPr>
          <w:rFonts w:asciiTheme="majorBidi" w:eastAsiaTheme="minorEastAsia" w:hAnsiTheme="majorBidi" w:cstheme="majorBidi"/>
          <w:szCs w:val="21"/>
          <w:lang w:val="zh-CN"/>
        </w:rPr>
        <w:t>段；</w:t>
      </w:r>
    </w:p>
    <w:p w14:paraId="3F6E204D" w14:textId="77777777" w:rsidR="0058239B" w:rsidRPr="0058239B" w:rsidRDefault="0058239B" w:rsidP="00A53AE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58239B">
        <w:rPr>
          <w:lang w:val="zh-CN"/>
        </w:rPr>
        <w:tab/>
      </w:r>
      <w:r w:rsidRPr="0058239B">
        <w:rPr>
          <w:lang w:val="zh-CN"/>
        </w:rPr>
        <w:tab/>
      </w:r>
      <w:r w:rsidRPr="0058239B">
        <w:rPr>
          <w:lang w:val="zh-CN"/>
        </w:rPr>
        <w:t>加强合作</w:t>
      </w:r>
    </w:p>
    <w:p w14:paraId="0E4C832B" w14:textId="757CB6E1"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68.</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确认</w:t>
      </w:r>
      <w:r w:rsidR="0058239B" w:rsidRPr="0058239B">
        <w:rPr>
          <w:rFonts w:asciiTheme="majorBidi" w:eastAsiaTheme="minorEastAsia" w:hAnsiTheme="majorBidi" w:cstheme="majorBidi"/>
          <w:szCs w:val="21"/>
          <w:lang w:val="zh-CN"/>
        </w:rPr>
        <w:t>今后必须加强合作，使各国政府能够在与互联网有关的国际公共政策问题上，但不是在对国际公共政策问题没有影响的日常技术和业务事项中，平等地发挥作用和履行职责；</w:t>
      </w:r>
    </w:p>
    <w:p w14:paraId="2850B4E8" w14:textId="60374B2D"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rPr>
        <w:tab/>
      </w:r>
      <w:r w:rsidR="0058239B" w:rsidRPr="0058239B">
        <w:rPr>
          <w:rFonts w:asciiTheme="majorBidi" w:eastAsiaTheme="minorEastAsia" w:hAnsiTheme="majorBidi" w:cstheme="majorBidi"/>
          <w:szCs w:val="21"/>
          <w:lang w:val="zh-CN"/>
        </w:rPr>
        <w:t>69.</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注意到</w:t>
      </w:r>
      <w:r w:rsidR="0058239B" w:rsidRPr="0058239B">
        <w:rPr>
          <w:rFonts w:asciiTheme="majorBidi" w:eastAsiaTheme="minorEastAsia" w:hAnsiTheme="majorBidi" w:cstheme="majorBidi"/>
          <w:szCs w:val="21"/>
          <w:lang w:val="zh-CN"/>
        </w:rPr>
        <w:t>科学和技术促进发展委员会主席根据大会第</w:t>
      </w:r>
      <w:hyperlink r:id="rId33" w:history="1">
        <w:r w:rsidR="0058239B" w:rsidRPr="0058239B">
          <w:rPr>
            <w:rStyle w:val="af4"/>
            <w:rFonts w:asciiTheme="majorBidi" w:eastAsiaTheme="minorEastAsia" w:hAnsiTheme="majorBidi" w:cstheme="majorBidi"/>
            <w:szCs w:val="21"/>
            <w:lang w:val="zh-CN"/>
          </w:rPr>
          <w:t>70/125</w:t>
        </w:r>
      </w:hyperlink>
      <w:r w:rsidR="0058239B" w:rsidRPr="0058239B">
        <w:rPr>
          <w:rFonts w:asciiTheme="majorBidi" w:eastAsiaTheme="minorEastAsia" w:hAnsiTheme="majorBidi" w:cstheme="majorBidi"/>
          <w:szCs w:val="21"/>
          <w:lang w:val="zh-CN"/>
        </w:rPr>
        <w:t>号决议要求设立的加强合作问题工作组开展工作，就如何进一步落实《突尼斯议程》中加强合作的设想拟订建议，并注意到工作组确保各国政府和其他相关利益攸关方</w:t>
      </w:r>
      <w:r w:rsidR="00477CB9">
        <w:rPr>
          <w:rFonts w:asciiTheme="majorBidi" w:eastAsiaTheme="minorEastAsia" w:hAnsiTheme="majorBidi" w:cstheme="majorBidi" w:hint="eastAsia"/>
          <w:szCs w:val="21"/>
          <w:lang w:val="zh-CN"/>
        </w:rPr>
        <w:t>，</w:t>
      </w:r>
      <w:r w:rsidR="0058239B" w:rsidRPr="0058239B">
        <w:rPr>
          <w:rFonts w:asciiTheme="majorBidi" w:eastAsiaTheme="minorEastAsia" w:hAnsiTheme="majorBidi" w:cstheme="majorBidi"/>
          <w:szCs w:val="21"/>
          <w:lang w:val="zh-CN"/>
        </w:rPr>
        <w:t>特别是发展中国家的</w:t>
      </w:r>
      <w:r w:rsidR="0058239B" w:rsidRPr="0058239B">
        <w:rPr>
          <w:lang w:val="zh-CN"/>
        </w:rPr>
        <w:t>政府</w:t>
      </w:r>
      <w:r w:rsidR="0058239B" w:rsidRPr="0058239B">
        <w:rPr>
          <w:rFonts w:asciiTheme="majorBidi" w:eastAsiaTheme="minorEastAsia" w:hAnsiTheme="majorBidi" w:cstheme="majorBidi"/>
          <w:szCs w:val="21"/>
          <w:lang w:val="zh-CN"/>
        </w:rPr>
        <w:t>和利益攸关方充分参与，同时</w:t>
      </w:r>
      <w:r w:rsidR="0058239B" w:rsidRPr="0058239B">
        <w:rPr>
          <w:rFonts w:asciiTheme="majorBidi" w:eastAsiaTheme="minorEastAsia" w:hAnsiTheme="majorBidi" w:cstheme="majorBidi" w:hint="eastAsia"/>
          <w:szCs w:val="21"/>
          <w:lang w:val="zh-CN"/>
        </w:rPr>
        <w:t>充分</w:t>
      </w:r>
      <w:r w:rsidR="0058239B" w:rsidRPr="0058239B">
        <w:rPr>
          <w:rFonts w:asciiTheme="majorBidi" w:eastAsiaTheme="minorEastAsia" w:hAnsiTheme="majorBidi" w:cstheme="majorBidi"/>
          <w:szCs w:val="21"/>
          <w:lang w:val="zh-CN"/>
        </w:rPr>
        <w:t>考虑到他们不同</w:t>
      </w:r>
      <w:r w:rsidR="0058239B" w:rsidRPr="0058239B">
        <w:rPr>
          <w:rFonts w:asciiTheme="majorBidi" w:eastAsiaTheme="minorEastAsia" w:hAnsiTheme="majorBidi" w:cstheme="majorBidi" w:hint="eastAsia"/>
          <w:szCs w:val="21"/>
          <w:lang w:val="zh-CN"/>
        </w:rPr>
        <w:t>的观点</w:t>
      </w:r>
      <w:r w:rsidR="0058239B" w:rsidRPr="0058239B">
        <w:rPr>
          <w:rFonts w:asciiTheme="majorBidi" w:eastAsiaTheme="minorEastAsia" w:hAnsiTheme="majorBidi" w:cstheme="majorBidi"/>
          <w:szCs w:val="21"/>
          <w:lang w:val="zh-CN"/>
        </w:rPr>
        <w:t>和专</w:t>
      </w:r>
      <w:r w:rsidR="0058239B" w:rsidRPr="0058239B">
        <w:rPr>
          <w:rFonts w:asciiTheme="majorBidi" w:eastAsiaTheme="minorEastAsia" w:hAnsiTheme="majorBidi" w:cstheme="majorBidi" w:hint="eastAsia"/>
          <w:szCs w:val="21"/>
          <w:lang w:val="zh-CN"/>
        </w:rPr>
        <w:t>长</w:t>
      </w:r>
      <w:r w:rsidR="0058239B" w:rsidRPr="0058239B">
        <w:rPr>
          <w:rFonts w:asciiTheme="majorBidi" w:eastAsiaTheme="minorEastAsia" w:hAnsiTheme="majorBidi" w:cstheme="majorBidi"/>
          <w:szCs w:val="21"/>
          <w:lang w:val="zh-CN"/>
        </w:rPr>
        <w:t>；</w:t>
      </w:r>
    </w:p>
    <w:p w14:paraId="3B38E92B" w14:textId="444BED84"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70.</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又注意到</w:t>
      </w:r>
      <w:r w:rsidR="0058239B" w:rsidRPr="0058239B">
        <w:rPr>
          <w:rFonts w:asciiTheme="majorBidi" w:eastAsiaTheme="minorEastAsia" w:hAnsiTheme="majorBidi" w:cstheme="majorBidi"/>
          <w:szCs w:val="21"/>
          <w:lang w:val="zh-CN"/>
        </w:rPr>
        <w:t>工作组根据大会第</w:t>
      </w:r>
      <w:hyperlink r:id="rId34" w:history="1">
        <w:r w:rsidR="0058239B" w:rsidRPr="0058239B">
          <w:rPr>
            <w:rStyle w:val="af4"/>
            <w:rFonts w:asciiTheme="majorBidi" w:eastAsiaTheme="minorEastAsia" w:hAnsiTheme="majorBidi" w:cstheme="majorBidi"/>
            <w:szCs w:val="21"/>
            <w:lang w:val="zh-CN"/>
          </w:rPr>
          <w:t>70/125</w:t>
        </w:r>
      </w:hyperlink>
      <w:r w:rsidR="0058239B" w:rsidRPr="0058239B">
        <w:rPr>
          <w:rFonts w:asciiTheme="majorBidi" w:eastAsiaTheme="minorEastAsia" w:hAnsiTheme="majorBidi" w:cstheme="majorBidi"/>
          <w:szCs w:val="21"/>
          <w:lang w:val="zh-CN"/>
        </w:rPr>
        <w:t>号决议的规定</w:t>
      </w:r>
      <w:r w:rsidR="0058239B" w:rsidRPr="0058239B">
        <w:rPr>
          <w:rFonts w:asciiTheme="majorBidi" w:eastAsiaTheme="minorEastAsia" w:hAnsiTheme="majorBidi" w:cstheme="majorBidi" w:hint="eastAsia"/>
          <w:szCs w:val="21"/>
          <w:lang w:val="zh-CN"/>
        </w:rPr>
        <w:t>，</w:t>
      </w:r>
      <w:r w:rsidR="0058239B" w:rsidRPr="0058239B">
        <w:rPr>
          <w:rFonts w:asciiTheme="majorBidi" w:eastAsiaTheme="minorEastAsia" w:hAnsiTheme="majorBidi" w:cstheme="majorBidi"/>
          <w:szCs w:val="21"/>
          <w:lang w:val="zh-CN"/>
        </w:rPr>
        <w:t>在</w:t>
      </w:r>
      <w:r w:rsidR="0058239B" w:rsidRPr="0058239B">
        <w:rPr>
          <w:rFonts w:asciiTheme="majorBidi" w:eastAsiaTheme="minorEastAsia" w:hAnsiTheme="majorBidi" w:cstheme="majorBidi"/>
          <w:szCs w:val="21"/>
          <w:lang w:val="zh-CN"/>
        </w:rPr>
        <w:t>2016</w:t>
      </w:r>
      <w:r w:rsidR="0058239B" w:rsidRPr="0058239B">
        <w:rPr>
          <w:rFonts w:asciiTheme="majorBidi" w:eastAsiaTheme="minorEastAsia" w:hAnsiTheme="majorBidi" w:cstheme="majorBidi"/>
          <w:szCs w:val="21"/>
          <w:lang w:val="zh-CN"/>
        </w:rPr>
        <w:t>年</w:t>
      </w:r>
      <w:r w:rsidR="0058239B" w:rsidRPr="0058239B">
        <w:rPr>
          <w:rFonts w:asciiTheme="majorBidi" w:eastAsiaTheme="minorEastAsia" w:hAnsiTheme="majorBidi" w:cstheme="majorBidi"/>
          <w:szCs w:val="21"/>
          <w:lang w:val="zh-CN"/>
        </w:rPr>
        <w:t>9</w:t>
      </w:r>
      <w:r w:rsidR="0058239B" w:rsidRPr="0058239B">
        <w:rPr>
          <w:rFonts w:asciiTheme="majorBidi" w:eastAsiaTheme="minorEastAsia" w:hAnsiTheme="majorBidi" w:cstheme="majorBidi"/>
          <w:szCs w:val="21"/>
          <w:lang w:val="zh-CN"/>
        </w:rPr>
        <w:t>月至</w:t>
      </w:r>
      <w:r w:rsidR="0058239B" w:rsidRPr="0058239B">
        <w:rPr>
          <w:rFonts w:asciiTheme="majorBidi" w:eastAsiaTheme="minorEastAsia" w:hAnsiTheme="majorBidi" w:cstheme="majorBidi"/>
          <w:szCs w:val="21"/>
          <w:lang w:val="zh-CN"/>
        </w:rPr>
        <w:t>2018</w:t>
      </w:r>
      <w:r w:rsidR="0058239B" w:rsidRPr="0058239B">
        <w:rPr>
          <w:rFonts w:asciiTheme="majorBidi" w:eastAsiaTheme="minorEastAsia" w:hAnsiTheme="majorBidi" w:cstheme="majorBidi"/>
          <w:szCs w:val="21"/>
          <w:lang w:val="zh-CN"/>
        </w:rPr>
        <w:t>年</w:t>
      </w:r>
      <w:r w:rsidR="0058239B" w:rsidRPr="0058239B">
        <w:rPr>
          <w:rFonts w:asciiTheme="majorBidi" w:eastAsiaTheme="minorEastAsia" w:hAnsiTheme="majorBidi" w:cstheme="majorBidi"/>
          <w:szCs w:val="21"/>
          <w:lang w:val="zh-CN"/>
        </w:rPr>
        <w:t>1</w:t>
      </w:r>
      <w:r w:rsidR="0058239B" w:rsidRPr="0058239B">
        <w:rPr>
          <w:rFonts w:asciiTheme="majorBidi" w:eastAsiaTheme="minorEastAsia" w:hAnsiTheme="majorBidi" w:cstheme="majorBidi"/>
          <w:szCs w:val="21"/>
          <w:lang w:val="zh-CN"/>
        </w:rPr>
        <w:t>月期间举行了</w:t>
      </w:r>
      <w:r w:rsidR="0058239B" w:rsidRPr="0058239B">
        <w:rPr>
          <w:rFonts w:asciiTheme="majorBidi" w:eastAsiaTheme="minorEastAsia" w:hAnsiTheme="majorBidi" w:cstheme="majorBidi"/>
          <w:szCs w:val="21"/>
          <w:lang w:val="zh-CN"/>
        </w:rPr>
        <w:t>5</w:t>
      </w:r>
      <w:r w:rsidR="0058239B" w:rsidRPr="0058239B">
        <w:rPr>
          <w:rFonts w:asciiTheme="majorBidi" w:eastAsiaTheme="minorEastAsia" w:hAnsiTheme="majorBidi" w:cstheme="majorBidi"/>
          <w:szCs w:val="21"/>
          <w:lang w:val="zh-CN"/>
        </w:rPr>
        <w:t>次会议，讨论会员国和其他利益攸关方的意见；</w:t>
      </w:r>
    </w:p>
    <w:p w14:paraId="1155FC01" w14:textId="73C646E4"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71.</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表示注意到</w:t>
      </w:r>
      <w:r w:rsidR="0058239B" w:rsidRPr="0058239B">
        <w:rPr>
          <w:rFonts w:asciiTheme="majorBidi" w:eastAsiaTheme="minorEastAsia" w:hAnsiTheme="majorBidi" w:cstheme="majorBidi"/>
          <w:szCs w:val="21"/>
          <w:lang w:val="zh-CN"/>
        </w:rPr>
        <w:t>工作组主席的报告，</w:t>
      </w:r>
      <w:r w:rsidR="0058239B" w:rsidRPr="0058239B">
        <w:rPr>
          <w:rFonts w:asciiTheme="majorBidi" w:eastAsiaTheme="minorEastAsia" w:hAnsiTheme="majorBidi" w:cstheme="majorBidi"/>
          <w:color w:val="000000"/>
          <w:szCs w:val="21"/>
          <w:vertAlign w:val="superscript"/>
          <w:lang w:val="zh-CN"/>
        </w:rPr>
        <w:footnoteReference w:id="12"/>
      </w:r>
      <w:r w:rsidRPr="00BC45D0">
        <w:rPr>
          <w:rFonts w:asciiTheme="majorBidi" w:eastAsiaTheme="minorEastAsia" w:hAnsiTheme="majorBidi" w:cstheme="majorBidi" w:hint="eastAsia"/>
          <w:szCs w:val="21"/>
          <w:lang w:val="zh-CN"/>
        </w:rPr>
        <w:t xml:space="preserve"> </w:t>
      </w:r>
      <w:r w:rsidR="0058239B" w:rsidRPr="0058239B">
        <w:rPr>
          <w:rFonts w:asciiTheme="majorBidi" w:eastAsiaTheme="minorEastAsia" w:hAnsiTheme="majorBidi" w:cstheme="majorBidi"/>
          <w:szCs w:val="21"/>
          <w:lang w:val="zh-CN"/>
        </w:rPr>
        <w:t>其中提及所有提案和意见的全文，</w:t>
      </w:r>
      <w:r w:rsidR="0058239B" w:rsidRPr="0058239B">
        <w:rPr>
          <w:rFonts w:asciiTheme="majorBidi" w:eastAsiaTheme="minorEastAsia" w:hAnsiTheme="majorBidi" w:cstheme="majorBidi" w:hint="eastAsia"/>
          <w:szCs w:val="21"/>
          <w:lang w:val="zh-CN"/>
        </w:rPr>
        <w:t>表示</w:t>
      </w:r>
      <w:r w:rsidR="0058239B" w:rsidRPr="0058239B">
        <w:rPr>
          <w:rFonts w:asciiTheme="majorBidi" w:eastAsiaTheme="minorEastAsia" w:hAnsiTheme="majorBidi" w:cstheme="majorBidi"/>
          <w:szCs w:val="21"/>
          <w:lang w:val="zh-CN"/>
        </w:rPr>
        <w:t>感谢主席以及所有提交意见和为工作组工作做出贡献的</w:t>
      </w:r>
      <w:r w:rsidR="0058239B" w:rsidRPr="0058239B">
        <w:rPr>
          <w:rFonts w:asciiTheme="majorBidi" w:eastAsiaTheme="minorEastAsia" w:hAnsiTheme="majorBidi" w:cstheme="majorBidi" w:hint="eastAsia"/>
          <w:szCs w:val="21"/>
          <w:lang w:val="zh-CN"/>
        </w:rPr>
        <w:t>参</w:t>
      </w:r>
      <w:r w:rsidR="0058239B" w:rsidRPr="0058239B">
        <w:rPr>
          <w:rFonts w:asciiTheme="majorBidi" w:eastAsiaTheme="minorEastAsia" w:hAnsiTheme="majorBidi" w:cstheme="majorBidi"/>
          <w:szCs w:val="21"/>
          <w:lang w:val="zh-CN"/>
        </w:rPr>
        <w:t>与者；</w:t>
      </w:r>
      <w:r w:rsidR="0058239B" w:rsidRPr="0058239B">
        <w:rPr>
          <w:rFonts w:asciiTheme="majorBidi" w:eastAsiaTheme="minorEastAsia" w:hAnsiTheme="majorBidi" w:cstheme="majorBidi"/>
          <w:szCs w:val="21"/>
        </w:rPr>
        <w:t xml:space="preserve"> </w:t>
      </w:r>
    </w:p>
    <w:p w14:paraId="713B2AAF" w14:textId="30058B8F" w:rsidR="0058239B" w:rsidRPr="0058239B" w:rsidRDefault="00A53AE4" w:rsidP="00A53AE4">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72.</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欢迎</w:t>
      </w:r>
      <w:r w:rsidR="0058239B" w:rsidRPr="0058239B">
        <w:rPr>
          <w:rFonts w:asciiTheme="majorBidi" w:eastAsiaTheme="minorEastAsia" w:hAnsiTheme="majorBidi" w:cstheme="majorBidi"/>
          <w:szCs w:val="21"/>
          <w:lang w:val="zh-CN"/>
        </w:rPr>
        <w:t>工作组在许多领域取得良好进展，并欢迎对一些问题似乎开始形成共识，然而在其他一些问题上仍存在重大意见分歧，在这方面对工作组未能就如何进一步落实《突尼斯议程》中</w:t>
      </w:r>
      <w:r w:rsidR="0058239B" w:rsidRPr="0058239B">
        <w:rPr>
          <w:rFonts w:asciiTheme="majorBidi" w:eastAsiaTheme="minorEastAsia" w:hAnsiTheme="majorBidi" w:cstheme="majorBidi" w:hint="eastAsia"/>
          <w:szCs w:val="21"/>
          <w:lang w:val="zh-CN"/>
        </w:rPr>
        <w:t>的</w:t>
      </w:r>
      <w:r w:rsidR="0058239B" w:rsidRPr="0058239B">
        <w:rPr>
          <w:rFonts w:asciiTheme="majorBidi" w:eastAsiaTheme="minorEastAsia" w:hAnsiTheme="majorBidi" w:cstheme="majorBidi"/>
          <w:szCs w:val="21"/>
          <w:lang w:val="zh-CN"/>
        </w:rPr>
        <w:t>加强合作设想</w:t>
      </w:r>
      <w:r w:rsidR="0058239B" w:rsidRPr="0058239B">
        <w:rPr>
          <w:rFonts w:asciiTheme="majorBidi" w:eastAsiaTheme="minorEastAsia" w:hAnsiTheme="majorBidi" w:cstheme="majorBidi" w:hint="eastAsia"/>
          <w:szCs w:val="21"/>
          <w:lang w:val="zh-CN"/>
        </w:rPr>
        <w:t>商定相关</w:t>
      </w:r>
      <w:r w:rsidR="0058239B" w:rsidRPr="0058239B">
        <w:rPr>
          <w:rFonts w:asciiTheme="majorBidi" w:eastAsiaTheme="minorEastAsia" w:hAnsiTheme="majorBidi" w:cstheme="majorBidi"/>
          <w:szCs w:val="21"/>
          <w:lang w:val="zh-CN"/>
        </w:rPr>
        <w:t>建议感到遗憾；</w:t>
      </w:r>
    </w:p>
    <w:p w14:paraId="31BEA803" w14:textId="51B629BA" w:rsidR="0058239B" w:rsidRPr="0058239B" w:rsidRDefault="0058239B" w:rsidP="00A53AE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58239B">
        <w:rPr>
          <w:lang w:val="zh-CN"/>
        </w:rPr>
        <w:tab/>
      </w:r>
      <w:r w:rsidRPr="0058239B">
        <w:rPr>
          <w:lang w:val="zh-CN"/>
        </w:rPr>
        <w:tab/>
      </w:r>
      <w:r w:rsidRPr="0058239B">
        <w:rPr>
          <w:rFonts w:hint="eastAsia"/>
          <w:lang w:val="zh-CN"/>
        </w:rPr>
        <w:t>互联网</w:t>
      </w:r>
      <w:r w:rsidRPr="0058239B">
        <w:rPr>
          <w:lang w:val="zh-CN"/>
        </w:rPr>
        <w:t>治理论坛</w:t>
      </w:r>
    </w:p>
    <w:p w14:paraId="7A403994" w14:textId="546BB0D7"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73.</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确认</w:t>
      </w:r>
      <w:r w:rsidR="0058239B" w:rsidRPr="0058239B">
        <w:rPr>
          <w:rFonts w:asciiTheme="majorBidi" w:eastAsiaTheme="minorEastAsia" w:hAnsiTheme="majorBidi" w:cstheme="majorBidi"/>
          <w:szCs w:val="21"/>
          <w:lang w:val="zh-CN"/>
        </w:rPr>
        <w:t>互联网治理论坛及其</w:t>
      </w:r>
      <w:r w:rsidR="0058239B" w:rsidRPr="0058239B">
        <w:rPr>
          <w:rFonts w:asciiTheme="majorBidi" w:eastAsiaTheme="minorEastAsia" w:hAnsiTheme="majorBidi" w:cstheme="majorBidi" w:hint="eastAsia"/>
          <w:szCs w:val="21"/>
          <w:lang w:val="zh-CN"/>
        </w:rPr>
        <w:t>规定</w:t>
      </w:r>
      <w:r w:rsidR="0058239B" w:rsidRPr="0058239B">
        <w:rPr>
          <w:rFonts w:asciiTheme="majorBidi" w:eastAsiaTheme="minorEastAsia" w:hAnsiTheme="majorBidi" w:cstheme="majorBidi"/>
          <w:szCs w:val="21"/>
          <w:lang w:val="zh-CN"/>
        </w:rPr>
        <w:t>任务的重要性，正如《突尼斯议程》第</w:t>
      </w:r>
      <w:r w:rsidR="0058239B" w:rsidRPr="0058239B">
        <w:rPr>
          <w:rFonts w:asciiTheme="majorBidi" w:eastAsiaTheme="minorEastAsia" w:hAnsiTheme="majorBidi" w:cstheme="majorBidi"/>
          <w:szCs w:val="21"/>
          <w:lang w:val="zh-CN"/>
        </w:rPr>
        <w:t>72</w:t>
      </w:r>
      <w:r w:rsidR="0058239B" w:rsidRPr="0058239B">
        <w:rPr>
          <w:rFonts w:asciiTheme="majorBidi" w:eastAsiaTheme="minorEastAsia" w:hAnsiTheme="majorBidi" w:cstheme="majorBidi"/>
          <w:szCs w:val="21"/>
          <w:lang w:val="zh-CN"/>
        </w:rPr>
        <w:t>段所述，该论坛是一个多</w:t>
      </w:r>
      <w:r w:rsidR="0058239B" w:rsidRPr="0058239B">
        <w:rPr>
          <w:lang w:val="zh-CN"/>
        </w:rPr>
        <w:t>利益</w:t>
      </w:r>
      <w:r w:rsidR="0058239B" w:rsidRPr="0058239B">
        <w:rPr>
          <w:rFonts w:asciiTheme="majorBidi" w:eastAsiaTheme="minorEastAsia" w:hAnsiTheme="majorBidi" w:cstheme="majorBidi"/>
          <w:szCs w:val="21"/>
          <w:lang w:val="zh-CN"/>
        </w:rPr>
        <w:t>攸关方对话论坛，可以探讨各种事项，包括讨论与互联网治理关键要素有关的公共政策问题；</w:t>
      </w:r>
    </w:p>
    <w:p w14:paraId="0CEDCF57" w14:textId="2FE3B792"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74.</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回顾</w:t>
      </w:r>
      <w:r w:rsidR="0058239B" w:rsidRPr="0058239B">
        <w:rPr>
          <w:rFonts w:asciiTheme="majorBidi" w:eastAsiaTheme="minorEastAsia" w:hAnsiTheme="majorBidi" w:cstheme="majorBidi"/>
          <w:szCs w:val="21"/>
          <w:lang w:val="zh-CN"/>
        </w:rPr>
        <w:t>大会</w:t>
      </w:r>
      <w:r w:rsidR="0058239B" w:rsidRPr="0058239B">
        <w:rPr>
          <w:rFonts w:asciiTheme="majorBidi" w:eastAsiaTheme="minorEastAsia" w:hAnsiTheme="majorBidi" w:cstheme="majorBidi" w:hint="eastAsia"/>
          <w:szCs w:val="21"/>
          <w:lang w:val="zh-CN"/>
        </w:rPr>
        <w:t>在</w:t>
      </w:r>
      <w:r w:rsidR="0058239B" w:rsidRPr="0058239B">
        <w:rPr>
          <w:rFonts w:asciiTheme="majorBidi" w:eastAsiaTheme="minorEastAsia" w:hAnsiTheme="majorBidi" w:cstheme="majorBidi"/>
          <w:szCs w:val="21"/>
          <w:lang w:val="zh-CN"/>
        </w:rPr>
        <w:t>第</w:t>
      </w:r>
      <w:hyperlink r:id="rId35" w:history="1">
        <w:r w:rsidR="0058239B" w:rsidRPr="0058239B">
          <w:rPr>
            <w:rStyle w:val="af4"/>
            <w:rFonts w:asciiTheme="majorBidi" w:eastAsiaTheme="minorEastAsia" w:hAnsiTheme="majorBidi" w:cstheme="majorBidi"/>
            <w:szCs w:val="21"/>
            <w:lang w:val="zh-CN"/>
          </w:rPr>
          <w:t>70/125</w:t>
        </w:r>
      </w:hyperlink>
      <w:r w:rsidR="0058239B" w:rsidRPr="0058239B">
        <w:rPr>
          <w:rFonts w:asciiTheme="majorBidi" w:eastAsiaTheme="minorEastAsia" w:hAnsiTheme="majorBidi" w:cstheme="majorBidi"/>
          <w:szCs w:val="21"/>
          <w:lang w:val="zh-CN"/>
        </w:rPr>
        <w:t>号决议</w:t>
      </w:r>
      <w:r w:rsidR="0058239B" w:rsidRPr="0058239B">
        <w:rPr>
          <w:rFonts w:asciiTheme="majorBidi" w:eastAsiaTheme="minorEastAsia" w:hAnsiTheme="majorBidi" w:cstheme="majorBidi" w:hint="eastAsia"/>
          <w:szCs w:val="21"/>
          <w:lang w:val="zh-CN"/>
        </w:rPr>
        <w:t>中</w:t>
      </w:r>
      <w:r w:rsidR="0058239B" w:rsidRPr="0058239B">
        <w:rPr>
          <w:rFonts w:asciiTheme="majorBidi" w:eastAsiaTheme="minorEastAsia" w:hAnsiTheme="majorBidi" w:cstheme="majorBidi"/>
          <w:szCs w:val="21"/>
          <w:lang w:val="zh-CN"/>
        </w:rPr>
        <w:t>决定将互联网治理论坛的任务</w:t>
      </w:r>
      <w:r w:rsidR="0058239B" w:rsidRPr="0058239B">
        <w:rPr>
          <w:rFonts w:asciiTheme="majorBidi" w:eastAsiaTheme="minorEastAsia" w:hAnsiTheme="majorBidi" w:cstheme="majorBidi" w:hint="eastAsia"/>
          <w:szCs w:val="21"/>
          <w:lang w:val="zh-CN"/>
        </w:rPr>
        <w:t>期</w:t>
      </w:r>
      <w:r w:rsidR="0058239B" w:rsidRPr="0058239B">
        <w:rPr>
          <w:rFonts w:asciiTheme="majorBidi" w:eastAsiaTheme="minorEastAsia" w:hAnsiTheme="majorBidi" w:cstheme="majorBidi"/>
          <w:szCs w:val="21"/>
          <w:lang w:val="zh-CN"/>
        </w:rPr>
        <w:t>再延长</w:t>
      </w:r>
      <w:r w:rsidR="0058239B" w:rsidRPr="0058239B">
        <w:rPr>
          <w:rFonts w:asciiTheme="majorBidi" w:eastAsiaTheme="minorEastAsia" w:hAnsiTheme="majorBidi" w:cstheme="majorBidi"/>
          <w:szCs w:val="21"/>
          <w:lang w:val="zh-CN"/>
        </w:rPr>
        <w:t>10</w:t>
      </w:r>
      <w:r w:rsidR="0058239B" w:rsidRPr="0058239B">
        <w:rPr>
          <w:rFonts w:asciiTheme="majorBidi" w:eastAsiaTheme="minorEastAsia" w:hAnsiTheme="majorBidi" w:cstheme="majorBidi"/>
          <w:szCs w:val="21"/>
          <w:lang w:val="zh-CN"/>
        </w:rPr>
        <w:t>年，在此期间，论坛应继续在工作模式和发展中国家相关利益攸关方的参与方面</w:t>
      </w:r>
      <w:r w:rsidR="0058239B" w:rsidRPr="0058239B">
        <w:rPr>
          <w:rFonts w:asciiTheme="majorBidi" w:eastAsiaTheme="minorEastAsia" w:hAnsiTheme="majorBidi" w:cstheme="majorBidi" w:hint="eastAsia"/>
          <w:szCs w:val="21"/>
          <w:lang w:val="zh-CN"/>
        </w:rPr>
        <w:t>有所</w:t>
      </w:r>
      <w:r w:rsidR="0058239B" w:rsidRPr="0058239B">
        <w:rPr>
          <w:rFonts w:asciiTheme="majorBidi" w:eastAsiaTheme="minorEastAsia" w:hAnsiTheme="majorBidi" w:cstheme="majorBidi"/>
          <w:szCs w:val="21"/>
          <w:lang w:val="zh-CN"/>
        </w:rPr>
        <w:t>进展；</w:t>
      </w:r>
    </w:p>
    <w:p w14:paraId="1A37F7BA" w14:textId="4748336B"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75.</w:t>
      </w:r>
      <w:r w:rsidR="0058239B" w:rsidRPr="0058239B">
        <w:rPr>
          <w:rFonts w:asciiTheme="majorBidi" w:eastAsiaTheme="minorEastAsia" w:hAnsiTheme="majorBidi" w:cstheme="majorBidi"/>
          <w:szCs w:val="21"/>
          <w:lang w:val="zh-CN"/>
        </w:rPr>
        <w:tab/>
      </w:r>
      <w:r w:rsidR="0058239B" w:rsidRPr="00BB2679">
        <w:rPr>
          <w:rFonts w:eastAsia="楷体" w:hint="eastAsia"/>
          <w:b/>
          <w:bCs/>
          <w:szCs w:val="21"/>
          <w:lang w:val="zh-CN"/>
        </w:rPr>
        <w:t>肯定</w:t>
      </w:r>
      <w:r w:rsidR="0058239B" w:rsidRPr="0058239B">
        <w:rPr>
          <w:rFonts w:asciiTheme="majorBidi" w:eastAsiaTheme="minorEastAsia" w:hAnsiTheme="majorBidi" w:cstheme="majorBidi"/>
          <w:szCs w:val="21"/>
          <w:lang w:val="zh-CN"/>
        </w:rPr>
        <w:t>所有区域</w:t>
      </w:r>
      <w:r w:rsidR="0058239B" w:rsidRPr="0058239B">
        <w:rPr>
          <w:rFonts w:asciiTheme="majorBidi" w:eastAsiaTheme="minorEastAsia" w:hAnsiTheme="majorBidi" w:cstheme="majorBidi" w:hint="eastAsia"/>
          <w:szCs w:val="21"/>
          <w:lang w:val="zh-CN"/>
        </w:rPr>
        <w:t>内</w:t>
      </w:r>
      <w:r w:rsidR="0058239B" w:rsidRPr="0058239B">
        <w:rPr>
          <w:rFonts w:asciiTheme="majorBidi" w:eastAsiaTheme="minorEastAsia" w:hAnsiTheme="majorBidi" w:cstheme="majorBidi"/>
          <w:szCs w:val="21"/>
          <w:lang w:val="zh-CN"/>
        </w:rPr>
        <w:t>都提出了国家和区域的互联网治理论坛举措，以解决与主办国或主办区域相关并具</w:t>
      </w:r>
      <w:r w:rsidR="0058239B" w:rsidRPr="0058239B">
        <w:rPr>
          <w:lang w:val="zh-CN"/>
        </w:rPr>
        <w:t>优先性</w:t>
      </w:r>
      <w:r w:rsidR="0058239B" w:rsidRPr="0058239B">
        <w:rPr>
          <w:rFonts w:asciiTheme="majorBidi" w:eastAsiaTheme="minorEastAsia" w:hAnsiTheme="majorBidi" w:cstheme="majorBidi"/>
          <w:szCs w:val="21"/>
          <w:lang w:val="zh-CN"/>
        </w:rPr>
        <w:t>的互联网治理问题；</w:t>
      </w:r>
    </w:p>
    <w:p w14:paraId="70275A1B" w14:textId="4E0634FA"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76.</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回顾</w:t>
      </w:r>
      <w:r w:rsidR="0058239B" w:rsidRPr="0058239B">
        <w:rPr>
          <w:rFonts w:asciiTheme="majorBidi" w:eastAsiaTheme="minorEastAsia" w:hAnsiTheme="majorBidi" w:cstheme="majorBidi"/>
          <w:szCs w:val="21"/>
          <w:lang w:val="zh-CN"/>
        </w:rPr>
        <w:t>大会第</w:t>
      </w:r>
      <w:hyperlink r:id="rId36" w:history="1">
        <w:r w:rsidR="0058239B" w:rsidRPr="0058239B">
          <w:rPr>
            <w:rStyle w:val="af4"/>
            <w:rFonts w:asciiTheme="majorBidi" w:eastAsiaTheme="minorEastAsia" w:hAnsiTheme="majorBidi" w:cstheme="majorBidi"/>
            <w:szCs w:val="21"/>
            <w:lang w:val="zh-CN"/>
          </w:rPr>
          <w:t>70/125</w:t>
        </w:r>
      </w:hyperlink>
      <w:r w:rsidR="0058239B" w:rsidRPr="0058239B">
        <w:rPr>
          <w:rFonts w:asciiTheme="majorBidi" w:eastAsiaTheme="minorEastAsia" w:hAnsiTheme="majorBidi" w:cstheme="majorBidi"/>
          <w:szCs w:val="21"/>
          <w:lang w:val="zh-CN"/>
        </w:rPr>
        <w:t>号</w:t>
      </w:r>
      <w:r w:rsidR="0058239B" w:rsidRPr="0058239B">
        <w:rPr>
          <w:lang w:val="zh-CN"/>
        </w:rPr>
        <w:t>决议</w:t>
      </w:r>
      <w:r w:rsidR="0058239B" w:rsidRPr="0058239B">
        <w:rPr>
          <w:rFonts w:asciiTheme="majorBidi" w:eastAsiaTheme="minorEastAsia" w:hAnsiTheme="majorBidi" w:cstheme="majorBidi"/>
          <w:szCs w:val="21"/>
          <w:lang w:val="zh-CN"/>
        </w:rPr>
        <w:t>，其中大会促请科学和技术促进发展委员会在定期报告中对如何</w:t>
      </w:r>
      <w:r w:rsidR="0058239B" w:rsidRPr="0058239B">
        <w:rPr>
          <w:rFonts w:asciiTheme="majorBidi" w:eastAsiaTheme="minorEastAsia" w:hAnsiTheme="majorBidi" w:cstheme="majorBidi" w:hint="eastAsia"/>
          <w:szCs w:val="21"/>
          <w:lang w:val="zh-CN"/>
        </w:rPr>
        <w:t>落实</w:t>
      </w:r>
      <w:r w:rsidR="0058239B" w:rsidRPr="0058239B">
        <w:rPr>
          <w:rFonts w:asciiTheme="majorBidi" w:eastAsiaTheme="minorEastAsia" w:hAnsiTheme="majorBidi" w:cstheme="majorBidi"/>
          <w:szCs w:val="21"/>
          <w:lang w:val="zh-CN"/>
        </w:rPr>
        <w:t>委员会改进互联网治理论坛工作组报告中的建议予以适当考虑；</w:t>
      </w:r>
      <w:r w:rsidR="0058239B" w:rsidRPr="0058239B">
        <w:rPr>
          <w:rFonts w:asciiTheme="majorBidi" w:eastAsiaTheme="minorEastAsia" w:hAnsiTheme="majorBidi" w:cstheme="majorBidi"/>
          <w:color w:val="000000"/>
          <w:szCs w:val="21"/>
          <w:vertAlign w:val="superscript"/>
          <w:lang w:val="zh-CN"/>
        </w:rPr>
        <w:footnoteReference w:id="13"/>
      </w:r>
    </w:p>
    <w:p w14:paraId="30B8BF36" w14:textId="19887680"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77.</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注意到</w:t>
      </w:r>
      <w:r w:rsidR="0058239B" w:rsidRPr="0058239B">
        <w:rPr>
          <w:rFonts w:asciiTheme="majorBidi" w:eastAsiaTheme="minorEastAsia" w:hAnsiTheme="majorBidi" w:cstheme="majorBidi"/>
          <w:szCs w:val="21"/>
          <w:lang w:val="zh-CN"/>
        </w:rPr>
        <w:t>2021</w:t>
      </w:r>
      <w:r w:rsidR="0058239B" w:rsidRPr="0058239B">
        <w:rPr>
          <w:rFonts w:asciiTheme="majorBidi" w:eastAsiaTheme="minorEastAsia" w:hAnsiTheme="majorBidi" w:cstheme="majorBidi" w:hint="eastAsia"/>
          <w:szCs w:val="21"/>
          <w:lang w:val="zh-CN"/>
        </w:rPr>
        <w:t>年</w:t>
      </w:r>
      <w:r w:rsidR="0058239B" w:rsidRPr="0058239B">
        <w:rPr>
          <w:rFonts w:asciiTheme="majorBidi" w:eastAsiaTheme="minorEastAsia" w:hAnsiTheme="majorBidi" w:cstheme="majorBidi"/>
          <w:szCs w:val="21"/>
          <w:lang w:val="zh-CN"/>
        </w:rPr>
        <w:t>12</w:t>
      </w:r>
      <w:r w:rsidR="0058239B" w:rsidRPr="0058239B">
        <w:rPr>
          <w:rFonts w:asciiTheme="majorBidi" w:eastAsiaTheme="minorEastAsia" w:hAnsiTheme="majorBidi" w:cstheme="majorBidi" w:hint="eastAsia"/>
          <w:szCs w:val="21"/>
          <w:lang w:val="zh-CN"/>
        </w:rPr>
        <w:t>月</w:t>
      </w:r>
      <w:r w:rsidR="0058239B" w:rsidRPr="0058239B">
        <w:rPr>
          <w:rFonts w:asciiTheme="majorBidi" w:eastAsiaTheme="minorEastAsia" w:hAnsiTheme="majorBidi" w:cstheme="majorBidi"/>
          <w:szCs w:val="21"/>
          <w:lang w:val="zh-CN"/>
        </w:rPr>
        <w:t>6</w:t>
      </w:r>
      <w:r w:rsidR="0058239B" w:rsidRPr="0058239B">
        <w:rPr>
          <w:rFonts w:asciiTheme="majorBidi" w:eastAsiaTheme="minorEastAsia" w:hAnsiTheme="majorBidi" w:cstheme="majorBidi" w:hint="eastAsia"/>
          <w:szCs w:val="21"/>
          <w:lang w:val="zh-CN"/>
        </w:rPr>
        <w:t>日至</w:t>
      </w:r>
      <w:r w:rsidR="0058239B" w:rsidRPr="0058239B">
        <w:rPr>
          <w:rFonts w:asciiTheme="majorBidi" w:eastAsiaTheme="minorEastAsia" w:hAnsiTheme="majorBidi" w:cstheme="majorBidi"/>
          <w:szCs w:val="21"/>
          <w:lang w:val="zh-CN"/>
        </w:rPr>
        <w:t>10</w:t>
      </w:r>
      <w:r w:rsidR="0058239B" w:rsidRPr="0058239B">
        <w:rPr>
          <w:rFonts w:asciiTheme="majorBidi" w:eastAsiaTheme="minorEastAsia" w:hAnsiTheme="majorBidi" w:cstheme="majorBidi" w:hint="eastAsia"/>
          <w:szCs w:val="21"/>
          <w:lang w:val="zh-CN"/>
        </w:rPr>
        <w:t>日在波兰卡托维兹举行了主题为“互联网团结”的互联网治理论坛第十六次会议</w:t>
      </w:r>
      <w:r w:rsidR="0058239B" w:rsidRPr="0058239B">
        <w:rPr>
          <w:rFonts w:asciiTheme="majorBidi" w:eastAsiaTheme="minorEastAsia" w:hAnsiTheme="majorBidi" w:cstheme="majorBidi"/>
          <w:szCs w:val="21"/>
          <w:lang w:val="zh-CN"/>
        </w:rPr>
        <w:t>；</w:t>
      </w:r>
      <w:bookmarkStart w:id="3" w:name="_Hlk95752814"/>
      <w:bookmarkEnd w:id="3"/>
    </w:p>
    <w:p w14:paraId="3A8C48C5" w14:textId="2336BE2E"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rPr>
        <w:tab/>
      </w:r>
      <w:r w:rsidR="0058239B" w:rsidRPr="00E26C3B">
        <w:rPr>
          <w:rFonts w:asciiTheme="majorBidi" w:eastAsiaTheme="minorEastAsia" w:hAnsiTheme="majorBidi" w:cstheme="majorBidi"/>
          <w:szCs w:val="21"/>
        </w:rPr>
        <w:t>78.</w:t>
      </w:r>
      <w:r w:rsidR="0058239B" w:rsidRPr="00E26C3B">
        <w:rPr>
          <w:rFonts w:asciiTheme="majorBidi" w:eastAsiaTheme="minorEastAsia" w:hAnsiTheme="majorBidi" w:cstheme="majorBidi"/>
          <w:szCs w:val="21"/>
        </w:rPr>
        <w:tab/>
      </w:r>
      <w:r w:rsidR="0058239B" w:rsidRPr="00BB2679">
        <w:rPr>
          <w:rFonts w:eastAsia="楷体" w:hint="eastAsia"/>
          <w:b/>
          <w:bCs/>
          <w:szCs w:val="21"/>
          <w:lang w:val="zh-CN"/>
        </w:rPr>
        <w:t>期待</w:t>
      </w:r>
      <w:r w:rsidR="0058239B" w:rsidRPr="0058239B">
        <w:rPr>
          <w:rFonts w:asciiTheme="majorBidi" w:eastAsiaTheme="minorEastAsia" w:hAnsiTheme="majorBidi" w:cstheme="majorBidi" w:hint="eastAsia"/>
          <w:szCs w:val="21"/>
        </w:rPr>
        <w:t>互联网治理论坛</w:t>
      </w:r>
      <w:r w:rsidR="0058239B" w:rsidRPr="0058239B">
        <w:rPr>
          <w:rFonts w:hint="eastAsia"/>
          <w:lang w:val="zh-CN"/>
        </w:rPr>
        <w:t>第十七</w:t>
      </w:r>
      <w:r w:rsidR="0058239B" w:rsidRPr="0058239B">
        <w:rPr>
          <w:rFonts w:asciiTheme="majorBidi" w:eastAsiaTheme="minorEastAsia" w:hAnsiTheme="majorBidi" w:cstheme="majorBidi" w:hint="eastAsia"/>
          <w:szCs w:val="21"/>
        </w:rPr>
        <w:t>次会议的举行，期待科学和技术促进发展委员会改进互联网治理论坛工作组报告所载与论坛筹备进程相关的建议得以继续落实；</w:t>
      </w:r>
    </w:p>
    <w:p w14:paraId="01BFB6CC" w14:textId="623871E2" w:rsidR="0058239B" w:rsidRPr="0058239B" w:rsidRDefault="00A53AE4" w:rsidP="00A53AE4">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79.</w:t>
      </w:r>
      <w:r w:rsidR="0058239B" w:rsidRPr="0058239B">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在</w:t>
      </w:r>
      <w:r w:rsidR="0058239B" w:rsidRPr="0058239B">
        <w:rPr>
          <w:rFonts w:asciiTheme="majorBidi" w:eastAsiaTheme="minorEastAsia" w:hAnsiTheme="majorBidi" w:cstheme="majorBidi" w:hint="eastAsia"/>
          <w:szCs w:val="21"/>
          <w:lang w:val="zh-CN"/>
        </w:rPr>
        <w:t>此</w:t>
      </w:r>
      <w:r w:rsidR="0058239B" w:rsidRPr="0058239B">
        <w:rPr>
          <w:rFonts w:asciiTheme="majorBidi" w:eastAsiaTheme="minorEastAsia" w:hAnsiTheme="majorBidi" w:cstheme="majorBidi"/>
          <w:szCs w:val="21"/>
          <w:lang w:val="zh-CN"/>
        </w:rPr>
        <w:t>方面</w:t>
      </w:r>
      <w:r w:rsidR="0058239B" w:rsidRPr="00BB2679">
        <w:rPr>
          <w:rFonts w:eastAsia="楷体"/>
          <w:b/>
          <w:bCs/>
          <w:szCs w:val="21"/>
          <w:lang w:val="zh-CN"/>
        </w:rPr>
        <w:t>欢迎</w:t>
      </w:r>
      <w:r w:rsidR="0058239B" w:rsidRPr="0058239B">
        <w:rPr>
          <w:rFonts w:asciiTheme="majorBidi" w:eastAsiaTheme="minorEastAsia" w:hAnsiTheme="majorBidi" w:cstheme="majorBidi"/>
          <w:szCs w:val="21"/>
          <w:lang w:val="zh-CN"/>
        </w:rPr>
        <w:t>互联网治理论坛在闭会期间就在线连通下一个十亿人的不同模式、动态联盟和最佳做法论坛</w:t>
      </w:r>
      <w:r w:rsidR="0058239B" w:rsidRPr="0058239B">
        <w:rPr>
          <w:rFonts w:asciiTheme="majorBidi" w:eastAsiaTheme="minorEastAsia" w:hAnsiTheme="majorBidi" w:cstheme="majorBidi" w:hint="eastAsia"/>
          <w:szCs w:val="21"/>
          <w:lang w:val="zh-CN"/>
        </w:rPr>
        <w:t>等</w:t>
      </w:r>
      <w:r w:rsidR="0058239B" w:rsidRPr="0058239B">
        <w:rPr>
          <w:rFonts w:asciiTheme="majorBidi" w:eastAsiaTheme="minorEastAsia" w:hAnsiTheme="majorBidi" w:cstheme="majorBidi"/>
          <w:szCs w:val="21"/>
          <w:lang w:val="zh-CN"/>
        </w:rPr>
        <w:t>问题</w:t>
      </w:r>
      <w:r w:rsidR="0058239B" w:rsidRPr="0058239B">
        <w:rPr>
          <w:rFonts w:asciiTheme="majorBidi" w:eastAsiaTheme="minorEastAsia" w:hAnsiTheme="majorBidi" w:cstheme="majorBidi" w:hint="eastAsia"/>
          <w:szCs w:val="21"/>
          <w:lang w:val="zh-CN"/>
        </w:rPr>
        <w:t>所开展的工作</w:t>
      </w:r>
      <w:r w:rsidR="0058239B" w:rsidRPr="0058239B">
        <w:rPr>
          <w:rFonts w:asciiTheme="majorBidi" w:eastAsiaTheme="minorEastAsia" w:hAnsiTheme="majorBidi" w:cstheme="majorBidi"/>
          <w:szCs w:val="21"/>
          <w:lang w:val="zh-CN"/>
        </w:rPr>
        <w:t>不断取得进展，并欢迎国家和区域互联网治理论坛正在作出贡献；</w:t>
      </w:r>
    </w:p>
    <w:p w14:paraId="19FD17A9" w14:textId="2A75CEFC" w:rsidR="0058239B" w:rsidRPr="0058239B" w:rsidRDefault="0058239B" w:rsidP="00A53AE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58239B">
        <w:rPr>
          <w:lang w:val="zh-CN"/>
        </w:rPr>
        <w:tab/>
      </w:r>
      <w:r w:rsidRPr="0058239B">
        <w:rPr>
          <w:lang w:val="zh-CN"/>
        </w:rPr>
        <w:tab/>
      </w:r>
      <w:r w:rsidRPr="0058239B">
        <w:rPr>
          <w:lang w:val="zh-CN"/>
        </w:rPr>
        <w:t>前进的道路</w:t>
      </w:r>
    </w:p>
    <w:p w14:paraId="1D8162EC" w14:textId="049251E6"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80.</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促请</w:t>
      </w:r>
      <w:r w:rsidR="0058239B" w:rsidRPr="0058239B">
        <w:rPr>
          <w:rFonts w:asciiTheme="majorBidi" w:eastAsiaTheme="minorEastAsia" w:hAnsiTheme="majorBidi" w:cstheme="majorBidi"/>
          <w:szCs w:val="21"/>
          <w:lang w:val="zh-CN"/>
        </w:rPr>
        <w:t>联合国各实体继续通过联合国系统积极合作落实世界峰会成果并开展后续工作，采取必要步骤，致力于建设以人为本、包容各方和面向发展的信息社会，并促进实现国际商定的发展目标，包括《</w:t>
      </w:r>
      <w:r w:rsidR="0058239B" w:rsidRPr="0058239B">
        <w:rPr>
          <w:rFonts w:asciiTheme="majorBidi" w:eastAsiaTheme="minorEastAsia" w:hAnsiTheme="majorBidi" w:cstheme="majorBidi"/>
          <w:szCs w:val="21"/>
          <w:lang w:val="zh-CN"/>
        </w:rPr>
        <w:t>2030</w:t>
      </w:r>
      <w:r w:rsidR="0058239B" w:rsidRPr="0058239B">
        <w:rPr>
          <w:rFonts w:asciiTheme="majorBidi" w:eastAsiaTheme="minorEastAsia" w:hAnsiTheme="majorBidi" w:cstheme="majorBidi"/>
          <w:szCs w:val="21"/>
          <w:lang w:val="zh-CN"/>
        </w:rPr>
        <w:t>年议程》所载各项目标；</w:t>
      </w:r>
    </w:p>
    <w:p w14:paraId="07BCB7E0" w14:textId="48F181B5" w:rsidR="0058239B" w:rsidRPr="0058239B" w:rsidRDefault="00E564D3" w:rsidP="0058239B">
      <w:pPr>
        <w:pStyle w:val="SingleTxt"/>
        <w:rPr>
          <w:rFonts w:asciiTheme="majorBidi" w:eastAsiaTheme="minorEastAsia" w:hAnsiTheme="majorBidi" w:cstheme="majorBidi"/>
          <w:spacing w:val="-2"/>
          <w:szCs w:val="21"/>
        </w:rPr>
      </w:pPr>
      <w:r>
        <w:rPr>
          <w:rFonts w:asciiTheme="majorBidi" w:eastAsiaTheme="minorEastAsia" w:hAnsiTheme="majorBidi" w:cstheme="majorBidi"/>
          <w:szCs w:val="21"/>
        </w:rPr>
        <w:tab/>
      </w:r>
      <w:r w:rsidR="0058239B" w:rsidRPr="0058239B">
        <w:rPr>
          <w:rFonts w:asciiTheme="majorBidi" w:eastAsiaTheme="minorEastAsia" w:hAnsiTheme="majorBidi" w:cstheme="majorBidi"/>
          <w:szCs w:val="21"/>
          <w:lang w:val="zh-CN"/>
        </w:rPr>
        <w:t>81.</w:t>
      </w:r>
      <w:r w:rsidR="0058239B" w:rsidRPr="0058239B">
        <w:rPr>
          <w:rFonts w:asciiTheme="majorBidi" w:eastAsiaTheme="minorEastAsia" w:hAnsiTheme="majorBidi" w:cstheme="majorBidi"/>
          <w:szCs w:val="21"/>
          <w:lang w:val="zh-CN"/>
        </w:rPr>
        <w:tab/>
      </w:r>
      <w:r w:rsidR="0058239B" w:rsidRPr="00BE56A3">
        <w:rPr>
          <w:rFonts w:eastAsia="楷体"/>
          <w:b/>
          <w:bCs/>
          <w:spacing w:val="-2"/>
          <w:szCs w:val="21"/>
          <w:lang w:val="zh-CN"/>
        </w:rPr>
        <w:t>促请</w:t>
      </w:r>
      <w:r w:rsidR="0058239B" w:rsidRPr="0058239B">
        <w:rPr>
          <w:rFonts w:asciiTheme="majorBidi" w:eastAsiaTheme="minorEastAsia" w:hAnsiTheme="majorBidi" w:cstheme="majorBidi"/>
          <w:spacing w:val="-2"/>
          <w:szCs w:val="21"/>
          <w:lang w:val="zh-CN"/>
        </w:rPr>
        <w:t>所有利益攸关方继续将弥合不同形式</w:t>
      </w:r>
      <w:r w:rsidR="0058239B" w:rsidRPr="0058239B">
        <w:rPr>
          <w:rFonts w:asciiTheme="majorBidi" w:eastAsiaTheme="minorEastAsia" w:hAnsiTheme="majorBidi" w:cstheme="majorBidi" w:hint="eastAsia"/>
          <w:spacing w:val="-2"/>
          <w:szCs w:val="21"/>
          <w:lang w:val="zh-CN"/>
        </w:rPr>
        <w:t>的</w:t>
      </w:r>
      <w:r w:rsidR="0058239B" w:rsidRPr="0058239B">
        <w:rPr>
          <w:rFonts w:asciiTheme="majorBidi" w:eastAsiaTheme="minorEastAsia" w:hAnsiTheme="majorBidi" w:cstheme="majorBidi"/>
          <w:spacing w:val="-2"/>
          <w:szCs w:val="21"/>
          <w:lang w:val="zh-CN"/>
        </w:rPr>
        <w:t>数字鸿沟这一首要关切作为目标，实施有助于电子政务发展的健全战略，并继续注重有利于</w:t>
      </w:r>
      <w:r w:rsidR="0058239B" w:rsidRPr="0058239B">
        <w:rPr>
          <w:rFonts w:asciiTheme="majorBidi" w:eastAsiaTheme="minorEastAsia" w:hAnsiTheme="majorBidi" w:cstheme="majorBidi" w:hint="eastAsia"/>
          <w:spacing w:val="-2"/>
          <w:szCs w:val="21"/>
          <w:lang w:val="zh-CN"/>
        </w:rPr>
        <w:t>贫困者</w:t>
      </w:r>
      <w:r w:rsidR="0058239B" w:rsidRPr="0058239B">
        <w:rPr>
          <w:rFonts w:asciiTheme="majorBidi" w:eastAsiaTheme="minorEastAsia" w:hAnsiTheme="majorBidi" w:cstheme="majorBidi"/>
          <w:spacing w:val="-2"/>
          <w:szCs w:val="21"/>
          <w:lang w:val="zh-CN"/>
        </w:rPr>
        <w:t>的信息和通信技术政策及</w:t>
      </w:r>
      <w:r w:rsidR="0058239B" w:rsidRPr="0058239B">
        <w:rPr>
          <w:spacing w:val="-2"/>
          <w:lang w:val="zh-CN"/>
        </w:rPr>
        <w:t>应用</w:t>
      </w:r>
      <w:r w:rsidR="0058239B" w:rsidRPr="0058239B">
        <w:rPr>
          <w:rFonts w:asciiTheme="majorBidi" w:eastAsiaTheme="minorEastAsia" w:hAnsiTheme="majorBidi" w:cstheme="majorBidi"/>
          <w:spacing w:val="-2"/>
          <w:szCs w:val="21"/>
          <w:lang w:val="zh-CN"/>
        </w:rPr>
        <w:t>，包括通过参与</w:t>
      </w:r>
      <w:r w:rsidR="0058239B" w:rsidRPr="0058239B">
        <w:rPr>
          <w:rFonts w:asciiTheme="majorBidi" w:eastAsiaTheme="minorEastAsia" w:hAnsiTheme="majorBidi" w:cstheme="majorBidi" w:hint="eastAsia"/>
          <w:spacing w:val="-2"/>
          <w:szCs w:val="21"/>
          <w:lang w:val="zh-CN"/>
        </w:rPr>
        <w:t>型</w:t>
      </w:r>
      <w:r w:rsidR="0058239B" w:rsidRPr="0058239B">
        <w:rPr>
          <w:rFonts w:asciiTheme="majorBidi" w:eastAsiaTheme="minorEastAsia" w:hAnsiTheme="majorBidi" w:cstheme="majorBidi"/>
          <w:spacing w:val="-2"/>
          <w:szCs w:val="21"/>
          <w:lang w:val="zh-CN"/>
        </w:rPr>
        <w:t>模式等途径，在基层一级提供</w:t>
      </w:r>
      <w:r w:rsidR="0058239B" w:rsidRPr="0058239B">
        <w:rPr>
          <w:rFonts w:asciiTheme="majorBidi" w:eastAsiaTheme="minorEastAsia" w:hAnsiTheme="majorBidi" w:cstheme="majorBidi" w:hint="eastAsia"/>
          <w:spacing w:val="-2"/>
          <w:szCs w:val="21"/>
          <w:lang w:val="zh-CN"/>
        </w:rPr>
        <w:t>可靠、可负担的</w:t>
      </w:r>
      <w:r w:rsidR="0058239B" w:rsidRPr="0058239B">
        <w:rPr>
          <w:rFonts w:asciiTheme="majorBidi" w:eastAsiaTheme="minorEastAsia" w:hAnsiTheme="majorBidi" w:cstheme="majorBidi"/>
          <w:spacing w:val="-2"/>
          <w:szCs w:val="21"/>
          <w:lang w:val="zh-CN"/>
        </w:rPr>
        <w:t>宽带，以期缩小国家之间和国家内部的数字鸿沟，建设信息社会和知识社会；</w:t>
      </w:r>
    </w:p>
    <w:p w14:paraId="6DE6D26E" w14:textId="04EB577B"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82.</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敦促</w:t>
      </w:r>
      <w:r w:rsidR="0058239B" w:rsidRPr="0058239B">
        <w:rPr>
          <w:rFonts w:asciiTheme="majorBidi" w:eastAsiaTheme="minorEastAsia" w:hAnsiTheme="majorBidi" w:cstheme="majorBidi"/>
          <w:szCs w:val="21"/>
          <w:lang w:val="zh-CN"/>
        </w:rPr>
        <w:t>所有利益攸关方优先考虑拟订创新办法，促进为发展中国家提供可普遍获得、负担得起的宽带</w:t>
      </w:r>
      <w:r w:rsidR="0058239B" w:rsidRPr="0058239B">
        <w:rPr>
          <w:lang w:val="zh-CN"/>
        </w:rPr>
        <w:t>基础</w:t>
      </w:r>
      <w:r w:rsidR="0058239B" w:rsidRPr="0058239B">
        <w:rPr>
          <w:rFonts w:asciiTheme="majorBidi" w:eastAsiaTheme="minorEastAsia" w:hAnsiTheme="majorBidi" w:cstheme="majorBidi"/>
          <w:szCs w:val="21"/>
          <w:lang w:val="zh-CN"/>
        </w:rPr>
        <w:t>设施，并促进使用相关宽带服务，以确保建</w:t>
      </w:r>
      <w:r w:rsidR="0058239B" w:rsidRPr="0058239B">
        <w:rPr>
          <w:rFonts w:asciiTheme="majorBidi" w:eastAsiaTheme="minorEastAsia" w:hAnsiTheme="majorBidi" w:cstheme="majorBidi" w:hint="eastAsia"/>
          <w:szCs w:val="21"/>
          <w:lang w:val="zh-CN"/>
        </w:rPr>
        <w:t>设</w:t>
      </w:r>
      <w:r w:rsidR="0058239B" w:rsidRPr="0058239B">
        <w:rPr>
          <w:rFonts w:asciiTheme="majorBidi" w:eastAsiaTheme="minorEastAsia" w:hAnsiTheme="majorBidi" w:cstheme="majorBidi"/>
          <w:szCs w:val="21"/>
          <w:lang w:val="zh-CN"/>
        </w:rPr>
        <w:t>一个包容各方、面向发展和以人为本的信息社会，尽量缩小数字鸿沟；</w:t>
      </w:r>
    </w:p>
    <w:p w14:paraId="4B23BFCB" w14:textId="5387CA0C"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83.</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促请</w:t>
      </w:r>
      <w:r w:rsidR="0058239B" w:rsidRPr="0058239B">
        <w:rPr>
          <w:rFonts w:asciiTheme="majorBidi" w:eastAsiaTheme="minorEastAsia" w:hAnsiTheme="majorBidi" w:cstheme="majorBidi"/>
          <w:szCs w:val="21"/>
          <w:lang w:val="zh-CN"/>
        </w:rPr>
        <w:t>所有利益攸关方促进有利的投资政策环境，推动能对信息和通信技术基础设施、应用和服务、内容和数字技能进行可持续投资的公私合作和伙伴关系，以确保对推进</w:t>
      </w:r>
      <w:r w:rsidR="0058239B" w:rsidRPr="0058239B">
        <w:rPr>
          <w:lang w:val="zh-CN"/>
        </w:rPr>
        <w:t>可持续发展</w:t>
      </w:r>
      <w:r w:rsidR="0058239B" w:rsidRPr="0058239B">
        <w:rPr>
          <w:rFonts w:asciiTheme="majorBidi" w:eastAsiaTheme="minorEastAsia" w:hAnsiTheme="majorBidi" w:cstheme="majorBidi"/>
          <w:szCs w:val="21"/>
          <w:lang w:val="zh-CN"/>
        </w:rPr>
        <w:t>目标必不可少的有效</w:t>
      </w:r>
      <w:r w:rsidR="0058239B" w:rsidRPr="0058239B">
        <w:rPr>
          <w:rFonts w:asciiTheme="majorBidi" w:eastAsiaTheme="minorEastAsia" w:hAnsiTheme="majorBidi" w:cstheme="majorBidi" w:hint="eastAsia"/>
          <w:szCs w:val="21"/>
          <w:lang w:val="zh-CN"/>
        </w:rPr>
        <w:t>连</w:t>
      </w:r>
      <w:r w:rsidR="0058239B" w:rsidRPr="0058239B">
        <w:rPr>
          <w:rFonts w:asciiTheme="majorBidi" w:eastAsiaTheme="minorEastAsia" w:hAnsiTheme="majorBidi" w:cstheme="majorBidi"/>
          <w:szCs w:val="21"/>
          <w:lang w:val="zh-CN"/>
        </w:rPr>
        <w:t>通；</w:t>
      </w:r>
    </w:p>
    <w:p w14:paraId="3581B613" w14:textId="1B5F0953"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84.</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促请</w:t>
      </w:r>
      <w:r w:rsidR="0058239B" w:rsidRPr="0058239B">
        <w:rPr>
          <w:rFonts w:asciiTheme="majorBidi" w:eastAsiaTheme="minorEastAsia" w:hAnsiTheme="majorBidi" w:cstheme="majorBidi"/>
          <w:szCs w:val="21"/>
          <w:lang w:val="zh-CN"/>
        </w:rPr>
        <w:t>国际组织和区域组织继续对各国普遍获得信息和通信技术的情况定期作出评估并提出报告，以便为发展中国家信息和通信技术部门的成长创造公平机会；</w:t>
      </w:r>
    </w:p>
    <w:p w14:paraId="4C32BCE3" w14:textId="27F57C43"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85.</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敦促</w:t>
      </w:r>
      <w:r w:rsidR="0058239B" w:rsidRPr="0058239B">
        <w:rPr>
          <w:rFonts w:asciiTheme="majorBidi" w:eastAsiaTheme="minorEastAsia" w:hAnsiTheme="majorBidi" w:cstheme="majorBidi"/>
          <w:szCs w:val="21"/>
          <w:lang w:val="zh-CN"/>
        </w:rPr>
        <w:t>所有国家作出切实努力，履行它们根据《第三次发展筹资问题国际会议亚的斯亚贝巴行动议程》作出的承诺；</w:t>
      </w:r>
      <w:r w:rsidR="0058239B" w:rsidRPr="0058239B">
        <w:rPr>
          <w:rFonts w:asciiTheme="majorBidi" w:eastAsiaTheme="minorEastAsia" w:hAnsiTheme="majorBidi" w:cstheme="majorBidi"/>
          <w:color w:val="000000"/>
          <w:szCs w:val="21"/>
          <w:vertAlign w:val="superscript"/>
          <w:lang w:val="zh-CN"/>
        </w:rPr>
        <w:footnoteReference w:id="14"/>
      </w:r>
    </w:p>
    <w:p w14:paraId="51851CF7" w14:textId="0FACD848" w:rsidR="0058239B" w:rsidRPr="0058239B" w:rsidRDefault="00A53AE4"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86.</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重申</w:t>
      </w:r>
      <w:r w:rsidR="0058239B" w:rsidRPr="0058239B">
        <w:rPr>
          <w:rFonts w:asciiTheme="majorBidi" w:eastAsiaTheme="minorEastAsia" w:hAnsiTheme="majorBidi" w:cstheme="majorBidi"/>
          <w:szCs w:val="21"/>
          <w:lang w:val="zh-CN"/>
        </w:rPr>
        <w:t>必须以开放数据格式的信息和通信技术指标作为监测和评</w:t>
      </w:r>
      <w:r w:rsidR="0058239B" w:rsidRPr="0058239B">
        <w:rPr>
          <w:rFonts w:asciiTheme="majorBidi" w:eastAsiaTheme="minorEastAsia" w:hAnsiTheme="majorBidi" w:cstheme="majorBidi" w:hint="eastAsia"/>
          <w:szCs w:val="21"/>
          <w:lang w:val="zh-CN"/>
        </w:rPr>
        <w:t>价</w:t>
      </w:r>
      <w:r w:rsidR="0058239B" w:rsidRPr="0058239B">
        <w:rPr>
          <w:rFonts w:asciiTheme="majorBidi" w:eastAsiaTheme="minorEastAsia" w:hAnsiTheme="majorBidi" w:cstheme="majorBidi"/>
          <w:szCs w:val="21"/>
          <w:lang w:val="zh-CN"/>
        </w:rPr>
        <w:t>工具，用于衡量国家之间和社会内部的数字鸿沟，并为决策者制定社会、文化和经济发展的政策和战略提供</w:t>
      </w:r>
      <w:r w:rsidR="0058239B" w:rsidRPr="0058239B">
        <w:rPr>
          <w:lang w:val="zh-CN"/>
        </w:rPr>
        <w:t>参考</w:t>
      </w:r>
      <w:r w:rsidR="0058239B" w:rsidRPr="0058239B">
        <w:rPr>
          <w:rFonts w:asciiTheme="majorBidi" w:eastAsiaTheme="minorEastAsia" w:hAnsiTheme="majorBidi" w:cstheme="majorBidi"/>
          <w:szCs w:val="21"/>
          <w:lang w:val="zh-CN"/>
        </w:rPr>
        <w:t>，强调必须</w:t>
      </w:r>
      <w:r w:rsidR="0058239B" w:rsidRPr="0058239B">
        <w:rPr>
          <w:rFonts w:asciiTheme="majorBidi" w:eastAsiaTheme="minorEastAsia" w:hAnsiTheme="majorBidi" w:cstheme="majorBidi" w:hint="eastAsia"/>
          <w:szCs w:val="21"/>
          <w:lang w:val="zh-CN"/>
        </w:rPr>
        <w:t>使</w:t>
      </w:r>
      <w:r w:rsidR="0058239B" w:rsidRPr="0058239B">
        <w:rPr>
          <w:rFonts w:asciiTheme="majorBidi" w:eastAsiaTheme="minorEastAsia" w:hAnsiTheme="majorBidi" w:cstheme="majorBidi"/>
          <w:szCs w:val="21"/>
          <w:lang w:val="zh-CN"/>
        </w:rPr>
        <w:t>可靠和定期更新的指标标准化</w:t>
      </w:r>
      <w:r w:rsidR="0058239B" w:rsidRPr="0058239B">
        <w:rPr>
          <w:rFonts w:asciiTheme="majorBidi" w:eastAsiaTheme="minorEastAsia" w:hAnsiTheme="majorBidi" w:cstheme="majorBidi" w:hint="eastAsia"/>
          <w:szCs w:val="21"/>
          <w:lang w:val="zh-CN"/>
        </w:rPr>
        <w:t>和</w:t>
      </w:r>
      <w:r w:rsidR="0058239B" w:rsidRPr="0058239B">
        <w:rPr>
          <w:rFonts w:asciiTheme="majorBidi" w:eastAsiaTheme="minorEastAsia" w:hAnsiTheme="majorBidi" w:cstheme="majorBidi"/>
          <w:szCs w:val="21"/>
          <w:lang w:val="zh-CN"/>
        </w:rPr>
        <w:t>统一，并强调指出按性别分列的数据</w:t>
      </w:r>
      <w:r w:rsidR="0058239B" w:rsidRPr="0058239B">
        <w:rPr>
          <w:rFonts w:asciiTheme="majorBidi" w:eastAsiaTheme="minorEastAsia" w:hAnsiTheme="majorBidi" w:cstheme="majorBidi" w:hint="eastAsia"/>
          <w:szCs w:val="21"/>
          <w:lang w:val="zh-CN"/>
        </w:rPr>
        <w:t>有助于</w:t>
      </w:r>
      <w:r w:rsidR="0058239B" w:rsidRPr="0058239B">
        <w:rPr>
          <w:rFonts w:asciiTheme="majorBidi" w:eastAsiaTheme="minorEastAsia" w:hAnsiTheme="majorBidi" w:cstheme="majorBidi"/>
          <w:szCs w:val="21"/>
          <w:lang w:val="zh-CN"/>
        </w:rPr>
        <w:t>推动弥合性别数字鸿沟；</w:t>
      </w:r>
    </w:p>
    <w:p w14:paraId="7AB51B06" w14:textId="630C90CB" w:rsidR="0058239B" w:rsidRPr="0058239B" w:rsidRDefault="003A5036"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87.</w:t>
      </w:r>
      <w:r w:rsidR="0058239B" w:rsidRPr="0058239B">
        <w:rPr>
          <w:rFonts w:asciiTheme="majorBidi" w:eastAsiaTheme="minorEastAsia" w:hAnsiTheme="majorBidi" w:cstheme="majorBidi"/>
          <w:szCs w:val="21"/>
          <w:lang w:val="zh-CN"/>
        </w:rPr>
        <w:tab/>
      </w:r>
      <w:r w:rsidR="0058239B" w:rsidRPr="00BB2679">
        <w:rPr>
          <w:rFonts w:eastAsia="楷体" w:hint="eastAsia"/>
          <w:b/>
          <w:bCs/>
          <w:szCs w:val="21"/>
          <w:lang w:val="zh-CN"/>
        </w:rPr>
        <w:t>肯定</w:t>
      </w:r>
      <w:r w:rsidR="0058239B" w:rsidRPr="0058239B">
        <w:rPr>
          <w:rFonts w:asciiTheme="majorBidi" w:eastAsiaTheme="minorEastAsia" w:hAnsiTheme="majorBidi" w:cstheme="majorBidi"/>
          <w:szCs w:val="21"/>
          <w:lang w:val="zh-CN"/>
        </w:rPr>
        <w:t>为部署和衡量</w:t>
      </w:r>
      <w:r w:rsidR="0058239B" w:rsidRPr="0058239B">
        <w:rPr>
          <w:lang w:val="zh-CN"/>
        </w:rPr>
        <w:t>可持续发展</w:t>
      </w:r>
      <w:r w:rsidR="0058239B" w:rsidRPr="0058239B">
        <w:rPr>
          <w:rFonts w:asciiTheme="majorBidi" w:eastAsiaTheme="minorEastAsia" w:hAnsiTheme="majorBidi" w:cstheme="majorBidi"/>
          <w:szCs w:val="21"/>
          <w:lang w:val="zh-CN"/>
        </w:rPr>
        <w:t>目标提供支持的数字衡量和监测工具的重要性；</w:t>
      </w:r>
    </w:p>
    <w:p w14:paraId="10DAB995" w14:textId="741B9C8D" w:rsidR="0058239B" w:rsidRPr="0058239B" w:rsidRDefault="003A5036" w:rsidP="0058239B">
      <w:pPr>
        <w:pStyle w:val="SingleTxt"/>
        <w:rPr>
          <w:rFonts w:asciiTheme="majorBidi" w:eastAsiaTheme="minorEastAsia" w:hAnsiTheme="majorBidi" w:cstheme="majorBidi"/>
          <w:spacing w:val="-2"/>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88.</w:t>
      </w:r>
      <w:r w:rsidR="0058239B" w:rsidRPr="0058239B">
        <w:rPr>
          <w:rFonts w:asciiTheme="majorBidi" w:eastAsiaTheme="minorEastAsia" w:hAnsiTheme="majorBidi" w:cstheme="majorBidi"/>
          <w:szCs w:val="21"/>
          <w:lang w:val="zh-CN"/>
        </w:rPr>
        <w:tab/>
      </w:r>
      <w:r w:rsidR="0058239B" w:rsidRPr="002E1265">
        <w:rPr>
          <w:rFonts w:eastAsia="楷体"/>
          <w:b/>
          <w:bCs/>
          <w:spacing w:val="-2"/>
          <w:szCs w:val="21"/>
          <w:lang w:val="zh-CN"/>
        </w:rPr>
        <w:t>重申</w:t>
      </w:r>
      <w:r w:rsidR="0058239B" w:rsidRPr="0058239B">
        <w:rPr>
          <w:rFonts w:asciiTheme="majorBidi" w:eastAsiaTheme="minorEastAsia" w:hAnsiTheme="majorBidi" w:cstheme="majorBidi"/>
          <w:spacing w:val="-2"/>
          <w:szCs w:val="21"/>
          <w:lang w:val="zh-CN"/>
        </w:rPr>
        <w:t>必须在各级交流最佳做法，在肯定出色实施促进世界峰会目标的项目和举措</w:t>
      </w:r>
      <w:r w:rsidR="0058239B" w:rsidRPr="0058239B">
        <w:rPr>
          <w:rFonts w:asciiTheme="majorBidi" w:eastAsiaTheme="minorEastAsia" w:hAnsiTheme="majorBidi" w:cstheme="majorBidi" w:hint="eastAsia"/>
          <w:spacing w:val="-2"/>
          <w:szCs w:val="21"/>
          <w:lang w:val="zh-CN"/>
        </w:rPr>
        <w:t>的</w:t>
      </w:r>
      <w:r w:rsidR="0058239B" w:rsidRPr="0058239B">
        <w:rPr>
          <w:rFonts w:asciiTheme="majorBidi" w:eastAsiaTheme="minorEastAsia" w:hAnsiTheme="majorBidi" w:cstheme="majorBidi"/>
          <w:spacing w:val="-2"/>
          <w:szCs w:val="21"/>
          <w:lang w:val="zh-CN"/>
        </w:rPr>
        <w:t>同时，鼓励所有利益攸关方提名自己的项目竞逐世界峰会年度奖项，作为世界峰会评估</w:t>
      </w:r>
      <w:r w:rsidR="0058239B" w:rsidRPr="0058239B">
        <w:rPr>
          <w:spacing w:val="-2"/>
          <w:lang w:val="zh-CN"/>
        </w:rPr>
        <w:t>进程</w:t>
      </w:r>
      <w:r w:rsidR="0058239B" w:rsidRPr="0058239B">
        <w:rPr>
          <w:rFonts w:asciiTheme="majorBidi" w:eastAsiaTheme="minorEastAsia" w:hAnsiTheme="majorBidi" w:cstheme="majorBidi"/>
          <w:spacing w:val="-2"/>
          <w:szCs w:val="21"/>
          <w:lang w:val="zh-CN"/>
        </w:rPr>
        <w:t>的</w:t>
      </w:r>
      <w:r w:rsidR="0058239B" w:rsidRPr="0058239B">
        <w:rPr>
          <w:rFonts w:asciiTheme="majorBidi" w:eastAsiaTheme="minorEastAsia" w:hAnsiTheme="majorBidi" w:cstheme="majorBidi" w:hint="eastAsia"/>
          <w:spacing w:val="-2"/>
          <w:szCs w:val="21"/>
          <w:lang w:val="zh-CN"/>
        </w:rPr>
        <w:t>组成</w:t>
      </w:r>
      <w:r w:rsidR="0058239B" w:rsidRPr="0058239B">
        <w:rPr>
          <w:rFonts w:asciiTheme="majorBidi" w:eastAsiaTheme="minorEastAsia" w:hAnsiTheme="majorBidi" w:cstheme="majorBidi"/>
          <w:spacing w:val="-2"/>
          <w:szCs w:val="21"/>
          <w:lang w:val="zh-CN"/>
        </w:rPr>
        <w:t>部分，同时表示注意到关于世界峰会成功事例的报告；</w:t>
      </w:r>
    </w:p>
    <w:p w14:paraId="320E3B1B" w14:textId="694A5EF2" w:rsidR="0058239B" w:rsidRPr="0058239B" w:rsidRDefault="003A5036"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89.</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促请</w:t>
      </w:r>
      <w:r w:rsidR="0058239B" w:rsidRPr="0058239B">
        <w:rPr>
          <w:rFonts w:asciiTheme="majorBidi" w:eastAsiaTheme="minorEastAsia" w:hAnsiTheme="majorBidi" w:cstheme="majorBidi"/>
          <w:szCs w:val="21"/>
          <w:lang w:val="zh-CN"/>
        </w:rPr>
        <w:t>联合国各组织及其他有关组织和论坛根据世界峰会成果定期审查制订信息和通信技术指标的方法，同时考虑到不同的发展水平和国情，因此</w:t>
      </w:r>
      <w:r w:rsidR="009C0928">
        <w:rPr>
          <w:rFonts w:asciiTheme="majorBidi" w:eastAsiaTheme="minorEastAsia" w:hAnsiTheme="majorBidi" w:cstheme="majorBidi"/>
          <w:szCs w:val="21"/>
          <w:lang w:val="zh-CN"/>
        </w:rPr>
        <w:t>：</w:t>
      </w:r>
    </w:p>
    <w:p w14:paraId="66FE5A91" w14:textId="45D69815" w:rsidR="0058239B" w:rsidRPr="0058239B" w:rsidRDefault="003A5036"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a</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鼓励会员国在国家</w:t>
      </w:r>
      <w:r w:rsidR="0058239B" w:rsidRPr="0058239B">
        <w:rPr>
          <w:lang w:val="zh-CN"/>
        </w:rPr>
        <w:t>一级</w:t>
      </w:r>
      <w:r w:rsidR="0058239B" w:rsidRPr="0058239B">
        <w:rPr>
          <w:rFonts w:asciiTheme="majorBidi" w:eastAsiaTheme="minorEastAsia" w:hAnsiTheme="majorBidi" w:cstheme="majorBidi" w:hint="eastAsia"/>
          <w:szCs w:val="21"/>
          <w:lang w:val="zh-CN"/>
        </w:rPr>
        <w:t>开发和建立</w:t>
      </w:r>
      <w:r w:rsidR="0058239B" w:rsidRPr="0058239B">
        <w:rPr>
          <w:rFonts w:asciiTheme="majorBidi" w:eastAsiaTheme="minorEastAsia" w:hAnsiTheme="majorBidi" w:cstheme="majorBidi"/>
          <w:szCs w:val="21"/>
          <w:lang w:val="zh-CN"/>
        </w:rPr>
        <w:t>信息和通信技术数据</w:t>
      </w:r>
      <w:r w:rsidR="0058239B" w:rsidRPr="0058239B">
        <w:rPr>
          <w:rFonts w:asciiTheme="majorBidi" w:eastAsiaTheme="minorEastAsia" w:hAnsiTheme="majorBidi" w:cstheme="majorBidi" w:hint="eastAsia"/>
          <w:szCs w:val="21"/>
          <w:lang w:val="zh-CN"/>
        </w:rPr>
        <w:t>基础设施</w:t>
      </w:r>
      <w:r w:rsidR="0058239B" w:rsidRPr="0058239B">
        <w:rPr>
          <w:rFonts w:asciiTheme="majorBidi" w:eastAsiaTheme="minorEastAsia" w:hAnsiTheme="majorBidi" w:cstheme="majorBidi"/>
          <w:szCs w:val="21"/>
          <w:lang w:val="zh-CN"/>
        </w:rPr>
        <w:t>，交流国别案例研究情况，并与其他国家协作开展能力建设交流方案；</w:t>
      </w:r>
    </w:p>
    <w:p w14:paraId="46E54BC2" w14:textId="78FCC51A" w:rsidR="0058239B" w:rsidRPr="0058239B" w:rsidRDefault="003A5036"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b</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鼓励联合国各组织及其他有关组织和论坛促进评估信息和通信技术对可持续发展的影响；</w:t>
      </w:r>
    </w:p>
    <w:p w14:paraId="65983E92" w14:textId="08DB33E1" w:rsidR="0058239B" w:rsidRPr="0058239B" w:rsidRDefault="003A5036"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c</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赞赏地注意到信息和通信技术促进发展统计工作伙伴关系的工作和《衡量数字发展》丛编，其中载有关于信息和通信技术的普及和可负担程度以及</w:t>
      </w:r>
      <w:r w:rsidR="0058239B" w:rsidRPr="0058239B">
        <w:rPr>
          <w:rFonts w:asciiTheme="majorBidi" w:eastAsiaTheme="minorEastAsia" w:hAnsiTheme="majorBidi" w:cstheme="majorBidi" w:hint="eastAsia"/>
          <w:szCs w:val="21"/>
          <w:lang w:val="zh-CN"/>
        </w:rPr>
        <w:t>关于</w:t>
      </w:r>
      <w:r w:rsidR="0058239B" w:rsidRPr="0058239B">
        <w:rPr>
          <w:rFonts w:asciiTheme="majorBidi" w:eastAsiaTheme="minorEastAsia" w:hAnsiTheme="majorBidi" w:cstheme="majorBidi"/>
          <w:szCs w:val="21"/>
          <w:lang w:val="zh-CN"/>
        </w:rPr>
        <w:t>全球信息和知识社会演变的新近趋势和统计数据的</w:t>
      </w:r>
      <w:r w:rsidR="0058239B" w:rsidRPr="0058239B">
        <w:rPr>
          <w:rFonts w:asciiTheme="majorBidi" w:eastAsiaTheme="minorEastAsia" w:hAnsiTheme="majorBidi" w:cstheme="majorBidi" w:hint="eastAsia"/>
          <w:szCs w:val="21"/>
          <w:lang w:val="zh-CN"/>
        </w:rPr>
        <w:t>信息</w:t>
      </w:r>
      <w:r w:rsidR="0058239B" w:rsidRPr="0058239B">
        <w:rPr>
          <w:rFonts w:asciiTheme="majorBidi" w:eastAsiaTheme="minorEastAsia" w:hAnsiTheme="majorBidi" w:cstheme="majorBidi"/>
          <w:szCs w:val="21"/>
          <w:lang w:val="zh-CN"/>
        </w:rPr>
        <w:t>，包括信息和通信技术发展指数；</w:t>
      </w:r>
    </w:p>
    <w:p w14:paraId="1CA552DD" w14:textId="3744FABF" w:rsidR="0058239B" w:rsidRPr="0058239B" w:rsidRDefault="003A5036"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d</w:t>
      </w:r>
      <w:r w:rsidR="00BC45D0" w:rsidRPr="00BC45D0">
        <w:rPr>
          <w:rFonts w:asciiTheme="majorBidi" w:eastAsiaTheme="minorEastAsia" w:hAnsiTheme="majorBidi" w:cstheme="majorBidi"/>
          <w:szCs w:val="21"/>
          <w:lang w:val="zh-CN"/>
        </w:rPr>
        <w:t>)</w:t>
      </w:r>
      <w:r w:rsidR="0058239B" w:rsidRPr="0058239B">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鼓励信息和通信技术促进发展统计工作伙伴关系继续</w:t>
      </w:r>
      <w:r w:rsidR="0058239B" w:rsidRPr="0058239B">
        <w:rPr>
          <w:rFonts w:asciiTheme="majorBidi" w:eastAsiaTheme="minorEastAsia" w:hAnsiTheme="majorBidi" w:cstheme="majorBidi" w:hint="eastAsia"/>
          <w:szCs w:val="21"/>
          <w:lang w:val="zh-CN"/>
        </w:rPr>
        <w:t>后续落实</w:t>
      </w:r>
      <w:r w:rsidR="0058239B" w:rsidRPr="0058239B">
        <w:rPr>
          <w:rFonts w:asciiTheme="majorBidi" w:eastAsiaTheme="minorEastAsia" w:hAnsiTheme="majorBidi" w:cstheme="majorBidi"/>
          <w:szCs w:val="21"/>
          <w:lang w:val="zh-CN"/>
        </w:rPr>
        <w:t>统计委员会关于信息和通信技术统计的相关决定，以便编制高质量和及时的信息和通信技术统计数据，并利用将大数据用于官方统计的潜在惠益；</w:t>
      </w:r>
    </w:p>
    <w:p w14:paraId="0D68AA60" w14:textId="6264AB3E" w:rsidR="0058239B" w:rsidRPr="0058239B" w:rsidRDefault="003A5036"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90.</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邀请</w:t>
      </w:r>
      <w:r w:rsidR="0058239B" w:rsidRPr="0058239B">
        <w:rPr>
          <w:rFonts w:asciiTheme="majorBidi" w:eastAsiaTheme="minorEastAsia" w:hAnsiTheme="majorBidi" w:cstheme="majorBidi"/>
          <w:szCs w:val="21"/>
          <w:lang w:val="zh-CN"/>
        </w:rPr>
        <w:t>国际社会对联合国贸易和发展会议设立的特别信托基金做出自愿捐助，以支持科学和技术促进发展委员会对世界峰会后续行动的审查和评估工作，同时感谢芬兰、瑞士和美利坚合众国政府向该基金提供财政支持；</w:t>
      </w:r>
    </w:p>
    <w:p w14:paraId="035CE04C" w14:textId="5F2B4BF6" w:rsidR="0058239B" w:rsidRPr="0058239B" w:rsidRDefault="003A5036"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rPr>
        <w:tab/>
      </w:r>
      <w:r w:rsidR="0058239B" w:rsidRPr="00E26C3B">
        <w:rPr>
          <w:rFonts w:asciiTheme="majorBidi" w:eastAsiaTheme="minorEastAsia" w:hAnsiTheme="majorBidi" w:cstheme="majorBidi"/>
          <w:szCs w:val="21"/>
        </w:rPr>
        <w:t>91.</w:t>
      </w:r>
      <w:r w:rsidR="0058239B" w:rsidRPr="00E26C3B">
        <w:rPr>
          <w:rFonts w:asciiTheme="majorBidi" w:eastAsiaTheme="minorEastAsia" w:hAnsiTheme="majorBidi" w:cstheme="majorBidi"/>
          <w:szCs w:val="21"/>
        </w:rPr>
        <w:tab/>
      </w:r>
      <w:r w:rsidR="0058239B" w:rsidRPr="00BB2679">
        <w:rPr>
          <w:rFonts w:eastAsia="楷体" w:hint="eastAsia"/>
          <w:b/>
          <w:bCs/>
          <w:szCs w:val="21"/>
          <w:lang w:val="zh-CN"/>
        </w:rPr>
        <w:t>回顾</w:t>
      </w:r>
      <w:r w:rsidR="0058239B" w:rsidRPr="0058239B">
        <w:rPr>
          <w:rFonts w:asciiTheme="majorBidi" w:eastAsiaTheme="minorEastAsia" w:hAnsiTheme="majorBidi" w:cstheme="majorBidi" w:hint="eastAsia"/>
          <w:szCs w:val="21"/>
        </w:rPr>
        <w:t>大会第</w:t>
      </w:r>
      <w:hyperlink r:id="rId37" w:history="1">
        <w:r w:rsidR="0058239B" w:rsidRPr="0058239B">
          <w:rPr>
            <w:rStyle w:val="af4"/>
            <w:rFonts w:asciiTheme="majorBidi" w:eastAsiaTheme="minorEastAsia" w:hAnsiTheme="majorBidi" w:cstheme="majorBidi"/>
            <w:szCs w:val="21"/>
          </w:rPr>
          <w:t>70/125</w:t>
        </w:r>
      </w:hyperlink>
      <w:r w:rsidR="0058239B" w:rsidRPr="0058239B">
        <w:rPr>
          <w:rFonts w:asciiTheme="majorBidi" w:eastAsiaTheme="minorEastAsia" w:hAnsiTheme="majorBidi" w:cstheme="majorBidi" w:hint="eastAsia"/>
          <w:szCs w:val="21"/>
        </w:rPr>
        <w:t>号决议中的提议，即大会于</w:t>
      </w:r>
      <w:r w:rsidR="0058239B" w:rsidRPr="0058239B">
        <w:rPr>
          <w:rFonts w:asciiTheme="majorBidi" w:eastAsiaTheme="minorEastAsia" w:hAnsiTheme="majorBidi" w:cstheme="majorBidi"/>
          <w:szCs w:val="21"/>
        </w:rPr>
        <w:t>2025</w:t>
      </w:r>
      <w:r w:rsidR="0058239B" w:rsidRPr="0058239B">
        <w:rPr>
          <w:rFonts w:asciiTheme="majorBidi" w:eastAsiaTheme="minorEastAsia" w:hAnsiTheme="majorBidi" w:cstheme="majorBidi" w:hint="eastAsia"/>
          <w:szCs w:val="21"/>
        </w:rPr>
        <w:t>年举行关于世界峰会成果执行情况全面审查的高级别会议，邀请科学和技术促进发展委员会主席与会员国和其他相关联合国实体协商，向委员会第二十六届年度会议提交一份路线图草案，概述</w:t>
      </w:r>
      <w:r w:rsidR="0058239B" w:rsidRPr="0058239B">
        <w:rPr>
          <w:rFonts w:hint="eastAsia"/>
          <w:lang w:val="zh-CN"/>
        </w:rPr>
        <w:t>委员会</w:t>
      </w:r>
      <w:r w:rsidR="0058239B" w:rsidRPr="0058239B">
        <w:rPr>
          <w:rFonts w:asciiTheme="majorBidi" w:eastAsiaTheme="minorEastAsia" w:hAnsiTheme="majorBidi" w:cstheme="majorBidi" w:hint="eastAsia"/>
          <w:szCs w:val="21"/>
        </w:rPr>
        <w:t>为全面审查作出贡献的筹备工作；</w:t>
      </w:r>
    </w:p>
    <w:p w14:paraId="1D1578A9" w14:textId="65034A3B" w:rsidR="0058239B" w:rsidRPr="0058239B" w:rsidRDefault="003A5036"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rPr>
        <w:tab/>
      </w:r>
      <w:r w:rsidR="0058239B" w:rsidRPr="00E26C3B">
        <w:rPr>
          <w:rFonts w:asciiTheme="majorBidi" w:eastAsiaTheme="minorEastAsia" w:hAnsiTheme="majorBidi" w:cstheme="majorBidi"/>
          <w:szCs w:val="21"/>
        </w:rPr>
        <w:t>92.</w:t>
      </w:r>
      <w:r w:rsidR="0058239B" w:rsidRPr="00E26C3B">
        <w:rPr>
          <w:rFonts w:asciiTheme="majorBidi" w:eastAsiaTheme="minorEastAsia" w:hAnsiTheme="majorBidi" w:cstheme="majorBidi"/>
          <w:szCs w:val="21"/>
        </w:rPr>
        <w:tab/>
      </w:r>
      <w:r w:rsidR="0058239B" w:rsidRPr="00BB2679">
        <w:rPr>
          <w:rFonts w:eastAsia="楷体" w:hint="eastAsia"/>
          <w:b/>
          <w:bCs/>
          <w:szCs w:val="21"/>
          <w:lang w:val="zh-CN"/>
        </w:rPr>
        <w:t>表示赞赏地注意到</w:t>
      </w:r>
      <w:r w:rsidR="0058239B" w:rsidRPr="0058239B">
        <w:rPr>
          <w:rFonts w:asciiTheme="majorBidi" w:eastAsiaTheme="minorEastAsia" w:hAnsiTheme="majorBidi" w:cstheme="majorBidi" w:hint="eastAsia"/>
          <w:szCs w:val="21"/>
        </w:rPr>
        <w:t>秘书长的报告以及科学和技术促进发展委员会第二十五届会议的相关讨论，并肯定委员会作为全系统落实世界峰会成果的协调中心的作用；</w:t>
      </w:r>
    </w:p>
    <w:p w14:paraId="5BC2B5F2" w14:textId="4A4399DE" w:rsidR="0058239B" w:rsidRPr="0058239B" w:rsidRDefault="003A5036"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93.</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强调</w:t>
      </w:r>
      <w:r w:rsidR="0058239B" w:rsidRPr="0058239B">
        <w:rPr>
          <w:rFonts w:asciiTheme="majorBidi" w:eastAsiaTheme="minorEastAsia" w:hAnsiTheme="majorBidi" w:cstheme="majorBidi"/>
          <w:szCs w:val="21"/>
          <w:lang w:val="zh-CN"/>
        </w:rPr>
        <w:t>必须促进建设一个包容的信息社会，尤其要注意弥合数字鸿沟和宽带鸿沟，同时考虑到</w:t>
      </w:r>
      <w:r w:rsidR="0058239B" w:rsidRPr="0058239B">
        <w:rPr>
          <w:lang w:val="zh-CN"/>
        </w:rPr>
        <w:t>发展中国家</w:t>
      </w:r>
      <w:r w:rsidR="0058239B" w:rsidRPr="0058239B">
        <w:rPr>
          <w:rFonts w:asciiTheme="majorBidi" w:eastAsiaTheme="minorEastAsia" w:hAnsiTheme="majorBidi" w:cstheme="majorBidi"/>
          <w:szCs w:val="21"/>
          <w:lang w:val="zh-CN"/>
        </w:rPr>
        <w:t>、性别和文化以及青年和其他代表性不足的群体等因素；</w:t>
      </w:r>
    </w:p>
    <w:p w14:paraId="57CAFADA" w14:textId="1E72AAB9" w:rsidR="0058239B" w:rsidRPr="0058239B" w:rsidRDefault="003A5036"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lang w:val="zh-CN"/>
        </w:rPr>
        <w:tab/>
      </w:r>
      <w:r w:rsidR="0058239B" w:rsidRPr="0058239B">
        <w:rPr>
          <w:rFonts w:asciiTheme="majorBidi" w:eastAsiaTheme="minorEastAsia" w:hAnsiTheme="majorBidi" w:cstheme="majorBidi"/>
          <w:szCs w:val="21"/>
          <w:lang w:val="zh-CN"/>
        </w:rPr>
        <w:t>94.</w:t>
      </w:r>
      <w:r w:rsidR="0058239B" w:rsidRPr="0058239B">
        <w:rPr>
          <w:rFonts w:asciiTheme="majorBidi" w:eastAsiaTheme="minorEastAsia" w:hAnsiTheme="majorBidi" w:cstheme="majorBidi"/>
          <w:szCs w:val="21"/>
          <w:lang w:val="zh-CN"/>
        </w:rPr>
        <w:tab/>
      </w:r>
      <w:r w:rsidR="0058239B" w:rsidRPr="00BB2679">
        <w:rPr>
          <w:rFonts w:eastAsia="楷体"/>
          <w:b/>
          <w:bCs/>
          <w:szCs w:val="21"/>
          <w:lang w:val="zh-CN"/>
        </w:rPr>
        <w:t>呼吁</w:t>
      </w:r>
      <w:r w:rsidR="0058239B" w:rsidRPr="0058239B">
        <w:rPr>
          <w:rFonts w:asciiTheme="majorBidi" w:eastAsiaTheme="minorEastAsia" w:hAnsiTheme="majorBidi" w:cstheme="majorBidi"/>
          <w:szCs w:val="21"/>
          <w:lang w:val="zh-CN"/>
        </w:rPr>
        <w:t>在落实《突尼斯议程》设想的加强合作问题上继续进行对话和开展工作；</w:t>
      </w:r>
    </w:p>
    <w:p w14:paraId="2106534A" w14:textId="67AEBAC0" w:rsidR="0058239B" w:rsidRPr="0058239B" w:rsidRDefault="003A5036" w:rsidP="0058239B">
      <w:pPr>
        <w:pStyle w:val="SingleTxt"/>
        <w:rPr>
          <w:rFonts w:asciiTheme="majorBidi" w:eastAsiaTheme="minorEastAsia" w:hAnsiTheme="majorBidi" w:cstheme="majorBidi"/>
          <w:szCs w:val="21"/>
        </w:rPr>
      </w:pPr>
      <w:r w:rsidRPr="00BC45D0">
        <w:rPr>
          <w:rFonts w:asciiTheme="majorBidi" w:eastAsiaTheme="minorEastAsia" w:hAnsiTheme="majorBidi" w:cstheme="majorBidi"/>
          <w:szCs w:val="21"/>
        </w:rPr>
        <w:tab/>
      </w:r>
      <w:r w:rsidR="0058239B" w:rsidRPr="00E26C3B">
        <w:rPr>
          <w:rFonts w:asciiTheme="majorBidi" w:eastAsiaTheme="minorEastAsia" w:hAnsiTheme="majorBidi" w:cstheme="majorBidi"/>
          <w:szCs w:val="21"/>
        </w:rPr>
        <w:t>95.</w:t>
      </w:r>
      <w:r w:rsidR="0058239B" w:rsidRPr="00E26C3B">
        <w:rPr>
          <w:rFonts w:asciiTheme="majorBidi" w:eastAsiaTheme="minorEastAsia" w:hAnsiTheme="majorBidi" w:cstheme="majorBidi"/>
          <w:szCs w:val="21"/>
        </w:rPr>
        <w:tab/>
      </w:r>
      <w:r w:rsidR="0058239B" w:rsidRPr="00BB2679">
        <w:rPr>
          <w:rFonts w:eastAsia="楷体" w:hint="eastAsia"/>
          <w:b/>
          <w:bCs/>
          <w:szCs w:val="21"/>
          <w:lang w:val="zh-CN"/>
        </w:rPr>
        <w:t>重点指出</w:t>
      </w:r>
      <w:r w:rsidR="0058239B" w:rsidRPr="0058239B">
        <w:rPr>
          <w:rFonts w:asciiTheme="majorBidi" w:eastAsiaTheme="minorEastAsia" w:hAnsiTheme="majorBidi" w:cstheme="majorBidi" w:hint="eastAsia"/>
          <w:szCs w:val="21"/>
        </w:rPr>
        <w:t>当前关于秘书长题为“数字合作路线图”的报告和秘书长题为“我们的共同议程”报告所载与世界峰会有关的提议的讨论，在此方面呼吁按照世界峰会成果，就</w:t>
      </w:r>
      <w:r w:rsidR="0058239B" w:rsidRPr="0058239B">
        <w:rPr>
          <w:rFonts w:hint="eastAsia"/>
          <w:lang w:val="zh-CN"/>
        </w:rPr>
        <w:t>前进</w:t>
      </w:r>
      <w:r w:rsidR="0058239B" w:rsidRPr="0058239B">
        <w:rPr>
          <w:rFonts w:asciiTheme="majorBidi" w:eastAsiaTheme="minorEastAsia" w:hAnsiTheme="majorBidi" w:cstheme="majorBidi" w:hint="eastAsia"/>
          <w:szCs w:val="21"/>
        </w:rPr>
        <w:t>道路与会员国和所有相关利益攸关方进一步进行透明和包容各方的协商；</w:t>
      </w:r>
    </w:p>
    <w:p w14:paraId="0DFB14EA" w14:textId="617B5DCF" w:rsidR="0058239B" w:rsidRPr="00BC45D0" w:rsidRDefault="003A5036" w:rsidP="0058239B">
      <w:pPr>
        <w:pStyle w:val="SingleTxt"/>
        <w:rPr>
          <w:rFonts w:asciiTheme="majorBidi" w:eastAsiaTheme="minorEastAsia" w:hAnsiTheme="majorBidi" w:cstheme="majorBidi"/>
          <w:szCs w:val="21"/>
          <w:lang w:val="zh-CN"/>
        </w:rPr>
      </w:pPr>
      <w:r w:rsidRPr="00BC45D0">
        <w:rPr>
          <w:rFonts w:asciiTheme="majorBidi" w:eastAsiaTheme="minorEastAsia" w:hAnsiTheme="majorBidi" w:cstheme="majorBidi"/>
          <w:szCs w:val="21"/>
          <w:lang w:val="zh-CN"/>
        </w:rPr>
        <w:tab/>
      </w:r>
      <w:r w:rsidR="0058239B" w:rsidRPr="00BC45D0">
        <w:rPr>
          <w:rFonts w:asciiTheme="majorBidi" w:eastAsiaTheme="minorEastAsia" w:hAnsiTheme="majorBidi" w:cstheme="majorBidi"/>
          <w:szCs w:val="21"/>
          <w:lang w:val="zh-CN"/>
        </w:rPr>
        <w:t>96.</w:t>
      </w:r>
      <w:r w:rsidR="0058239B" w:rsidRPr="00BC45D0">
        <w:rPr>
          <w:rFonts w:asciiTheme="majorBidi" w:eastAsiaTheme="minorEastAsia" w:hAnsiTheme="majorBidi" w:cstheme="majorBidi"/>
          <w:szCs w:val="21"/>
          <w:lang w:val="zh-CN"/>
        </w:rPr>
        <w:tab/>
      </w:r>
      <w:r w:rsidR="0058239B" w:rsidRPr="00BB2679">
        <w:rPr>
          <w:rFonts w:eastAsia="楷体"/>
          <w:b/>
          <w:bCs/>
          <w:szCs w:val="21"/>
          <w:lang w:val="zh-CN"/>
        </w:rPr>
        <w:t>请</w:t>
      </w:r>
      <w:r w:rsidR="0058239B" w:rsidRPr="00BC45D0">
        <w:rPr>
          <w:rFonts w:asciiTheme="majorBidi" w:eastAsiaTheme="minorEastAsia" w:hAnsiTheme="majorBidi" w:cstheme="majorBidi"/>
          <w:szCs w:val="21"/>
          <w:lang w:val="zh-CN"/>
        </w:rPr>
        <w:t>秘书长每年向科学和技术促进发展委员会提交报告，说明本决议及经社理事会其他决议中关于评估世界峰会成果执行和后续落实方面</w:t>
      </w:r>
      <w:r w:rsidR="0058239B" w:rsidRPr="00BC45D0">
        <w:rPr>
          <w:rFonts w:asciiTheme="majorBidi" w:eastAsiaTheme="minorEastAsia" w:hAnsiTheme="majorBidi" w:cstheme="majorBidi" w:hint="eastAsia"/>
          <w:szCs w:val="21"/>
          <w:lang w:val="zh-CN"/>
        </w:rPr>
        <w:t>取得的</w:t>
      </w:r>
      <w:r w:rsidR="0058239B" w:rsidRPr="00BC45D0">
        <w:rPr>
          <w:rFonts w:asciiTheme="majorBidi" w:eastAsiaTheme="minorEastAsia" w:hAnsiTheme="majorBidi" w:cstheme="majorBidi"/>
          <w:szCs w:val="21"/>
          <w:lang w:val="zh-CN"/>
        </w:rPr>
        <w:t>定量和定性进展的各项建议的落实情况。</w:t>
      </w:r>
    </w:p>
    <w:p w14:paraId="3AAE1833" w14:textId="77777777" w:rsidR="003A5036" w:rsidRPr="00BC45D0" w:rsidRDefault="003A5036" w:rsidP="003A5036">
      <w:pPr>
        <w:spacing w:line="240" w:lineRule="auto"/>
        <w:jc w:val="left"/>
        <w:sectPr w:rsidR="003A5036" w:rsidRPr="00BC45D0" w:rsidSect="00C6662C">
          <w:headerReference w:type="even" r:id="rId38"/>
          <w:headerReference w:type="default" r:id="rId39"/>
          <w:footerReference w:type="even" r:id="rId40"/>
          <w:footerReference w:type="default" r:id="rId41"/>
          <w:pgSz w:w="12242" w:h="15842" w:code="1"/>
          <w:pgMar w:top="1440" w:right="1200" w:bottom="1152" w:left="1200" w:header="432" w:footer="504" w:gutter="0"/>
          <w:cols w:space="425"/>
          <w:noEndnote/>
          <w:docGrid w:linePitch="312"/>
        </w:sectPr>
      </w:pPr>
    </w:p>
    <w:p w14:paraId="5254D637" w14:textId="43E31FBD" w:rsidR="003A5036" w:rsidRPr="00BC45D0" w:rsidRDefault="003A5036">
      <w:pPr>
        <w:spacing w:line="240" w:lineRule="auto"/>
        <w:jc w:val="left"/>
      </w:pPr>
      <w:r w:rsidRPr="00BC45D0">
        <w:br w:type="page"/>
      </w:r>
    </w:p>
    <w:p w14:paraId="05393819" w14:textId="77777777" w:rsidR="003A5036" w:rsidRPr="009C0928" w:rsidRDefault="003A5036" w:rsidP="003A503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SimHei" w:hAnsi="SimHei"/>
          <w:lang w:val="zh-CN"/>
        </w:rPr>
      </w:pPr>
      <w:r w:rsidRPr="00BC45D0">
        <w:rPr>
          <w:lang w:val="zh-CN"/>
        </w:rPr>
        <w:tab/>
      </w:r>
      <w:r w:rsidRPr="00BC45D0">
        <w:rPr>
          <w:lang w:val="zh-CN"/>
        </w:rPr>
        <w:tab/>
      </w:r>
      <w:r w:rsidR="0058239B" w:rsidRPr="009C0928">
        <w:rPr>
          <w:rFonts w:ascii="SimHei" w:hAnsi="SimHei"/>
          <w:lang w:val="zh-CN"/>
        </w:rPr>
        <w:t>决议草案二</w:t>
      </w:r>
    </w:p>
    <w:p w14:paraId="4E255D43" w14:textId="03DC0424" w:rsidR="0058239B" w:rsidRPr="009C0928" w:rsidRDefault="003A5036" w:rsidP="003A503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SimHei" w:hAnsi="SimHei"/>
        </w:rPr>
      </w:pPr>
      <w:r w:rsidRPr="009C0928">
        <w:rPr>
          <w:rFonts w:ascii="SimHei" w:hAnsi="SimHei"/>
          <w:lang w:val="zh-CN"/>
        </w:rPr>
        <w:tab/>
      </w:r>
      <w:r w:rsidRPr="009C0928">
        <w:rPr>
          <w:rFonts w:ascii="SimHei" w:hAnsi="SimHei"/>
          <w:lang w:val="zh-CN"/>
        </w:rPr>
        <w:tab/>
      </w:r>
      <w:r w:rsidR="0058239B" w:rsidRPr="009C0928">
        <w:rPr>
          <w:rFonts w:ascii="SimHei" w:hAnsi="SimHei"/>
          <w:color w:val="000000"/>
          <w:lang w:val="zh-CN"/>
        </w:rPr>
        <w:t>科学、技术和创新促进发展</w:t>
      </w:r>
    </w:p>
    <w:p w14:paraId="2A86A30B"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9C0928">
        <w:rPr>
          <w:rFonts w:eastAsia="楷体"/>
          <w:b/>
          <w:bCs/>
          <w:lang w:val="zh-CN"/>
        </w:rPr>
        <w:t>经济及社会理事会</w:t>
      </w:r>
      <w:r w:rsidRPr="0058239B">
        <w:rPr>
          <w:rFonts w:asciiTheme="minorEastAsia" w:eastAsiaTheme="minorEastAsia" w:hAnsiTheme="minorEastAsia"/>
          <w:lang w:val="zh-CN"/>
        </w:rPr>
        <w:t>，</w:t>
      </w:r>
    </w:p>
    <w:p w14:paraId="0A299C9D" w14:textId="41767AE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9C0928">
        <w:rPr>
          <w:rFonts w:eastAsia="楷体"/>
          <w:b/>
          <w:bCs/>
          <w:lang w:val="zh-CN"/>
        </w:rPr>
        <w:t>认识到</w:t>
      </w:r>
      <w:r w:rsidRPr="0058239B">
        <w:rPr>
          <w:rFonts w:asciiTheme="minorEastAsia" w:eastAsiaTheme="minorEastAsia" w:hAnsiTheme="minorEastAsia"/>
          <w:lang w:val="zh-CN"/>
        </w:rPr>
        <w:t>科学和技术促进发展委员会作为联合国在科学、技术和创新促进发展方面的火炬手，以及作为联合国科学、技术和创新促进发展协调中心，通过充当探讨战略规划、交流经验教训和最佳做法的论坛，预测经济、环境和社会关键部门的科学、技术和创新重大趋势，提请注意新</w:t>
      </w:r>
      <w:r w:rsidRPr="0058239B">
        <w:rPr>
          <w:rFonts w:asciiTheme="majorBidi" w:eastAsiaTheme="minorEastAsia" w:hAnsiTheme="majorBidi" w:cstheme="majorBidi"/>
          <w:lang w:val="zh-CN"/>
        </w:rPr>
        <w:t>技术和新兴技术，从而在分析科学、技术和创新包括信息和通信技术如何推动实现《</w:t>
      </w:r>
      <w:r w:rsidRPr="0058239B">
        <w:rPr>
          <w:rFonts w:asciiTheme="majorBidi" w:eastAsiaTheme="minorEastAsia" w:hAnsiTheme="majorBidi" w:cstheme="majorBidi"/>
          <w:lang w:val="zh-CN"/>
        </w:rPr>
        <w:t>2030</w:t>
      </w:r>
      <w:r w:rsidRPr="0058239B">
        <w:rPr>
          <w:rFonts w:asciiTheme="majorBidi" w:eastAsiaTheme="minorEastAsia" w:hAnsiTheme="majorBidi" w:cstheme="majorBidi"/>
          <w:lang w:val="zh-CN"/>
        </w:rPr>
        <w:t>年可持续发展议程》</w:t>
      </w:r>
      <w:r w:rsidRPr="00935D0A">
        <w:rPr>
          <w:rFonts w:eastAsiaTheme="minorEastAsia"/>
          <w:color w:val="000000"/>
          <w:vertAlign w:val="superscript"/>
          <w:lang w:val="zh-CN"/>
        </w:rPr>
        <w:footnoteReference w:id="15"/>
      </w:r>
      <w:bookmarkStart w:id="4" w:name="_Ref15907121"/>
      <w:bookmarkEnd w:id="4"/>
      <w:r w:rsidR="003A5036" w:rsidRPr="00BC45D0">
        <w:rPr>
          <w:rFonts w:asciiTheme="majorBidi" w:eastAsiaTheme="minorEastAsia" w:hAnsiTheme="majorBidi" w:cstheme="majorBidi" w:hint="eastAsia"/>
          <w:lang w:val="zh-CN"/>
        </w:rPr>
        <w:t xml:space="preserve"> </w:t>
      </w:r>
      <w:r w:rsidRPr="0058239B">
        <w:rPr>
          <w:rFonts w:asciiTheme="minorEastAsia" w:eastAsiaTheme="minorEastAsia" w:hAnsiTheme="minorEastAsia"/>
          <w:lang w:val="zh-CN"/>
        </w:rPr>
        <w:t>方面发挥的作用，</w:t>
      </w:r>
    </w:p>
    <w:p w14:paraId="7969EEAD"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9C0928">
        <w:rPr>
          <w:rFonts w:eastAsia="楷体"/>
          <w:b/>
          <w:bCs/>
          <w:lang w:val="zh-CN"/>
        </w:rPr>
        <w:t>又认识</w:t>
      </w:r>
      <w:r w:rsidRPr="002959BF">
        <w:rPr>
          <w:rFonts w:eastAsia="楷体"/>
          <w:b/>
          <w:bCs/>
          <w:lang w:val="zh-CN"/>
        </w:rPr>
        <w:t>到</w:t>
      </w:r>
      <w:r w:rsidRPr="0058239B">
        <w:rPr>
          <w:rFonts w:asciiTheme="minorEastAsia" w:eastAsiaTheme="minorEastAsia" w:hAnsiTheme="minorEastAsia"/>
          <w:lang w:val="zh-CN"/>
        </w:rPr>
        <w:t>科学、技术和创新在建立和保持各国在全球经济中的竞争力、应对全球挑战和实现</w:t>
      </w:r>
      <w:r w:rsidRPr="0058239B">
        <w:rPr>
          <w:lang w:val="zh-CN"/>
        </w:rPr>
        <w:t>可持续发展</w:t>
      </w:r>
      <w:r w:rsidRPr="0058239B">
        <w:rPr>
          <w:rFonts w:asciiTheme="minorEastAsia" w:eastAsiaTheme="minorEastAsia" w:hAnsiTheme="minorEastAsia"/>
          <w:lang w:val="zh-CN"/>
        </w:rPr>
        <w:t>方面的关键作用和贡献，</w:t>
      </w:r>
    </w:p>
    <w:p w14:paraId="6FF6532A"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9C0928">
        <w:rPr>
          <w:rFonts w:eastAsia="楷体"/>
          <w:b/>
          <w:bCs/>
          <w:lang w:val="zh-CN"/>
        </w:rPr>
        <w:t>还认识</w:t>
      </w:r>
      <w:r w:rsidRPr="002959BF">
        <w:rPr>
          <w:rFonts w:eastAsia="楷体"/>
          <w:b/>
          <w:bCs/>
          <w:lang w:val="zh-CN"/>
        </w:rPr>
        <w:t>到</w:t>
      </w:r>
      <w:r w:rsidRPr="0058239B">
        <w:rPr>
          <w:rFonts w:asciiTheme="minorEastAsia" w:eastAsiaTheme="minorEastAsia" w:hAnsiTheme="minorEastAsia"/>
          <w:lang w:val="zh-CN"/>
        </w:rPr>
        <w:t>信息和通信技术在促进和增强科学、技术和创新作为发展推动力方面的开创性作用，</w:t>
      </w:r>
    </w:p>
    <w:p w14:paraId="57E156E3" w14:textId="1B0E00D9"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9C0928">
        <w:rPr>
          <w:rFonts w:eastAsia="楷体"/>
          <w:b/>
          <w:bCs/>
          <w:lang w:val="zh-CN"/>
        </w:rPr>
        <w:t>回顾</w:t>
      </w:r>
      <w:r w:rsidRPr="0058239B">
        <w:rPr>
          <w:rFonts w:asciiTheme="majorBidi" w:eastAsiaTheme="minorEastAsia" w:hAnsiTheme="majorBidi" w:cstheme="majorBidi"/>
          <w:lang w:val="zh-CN"/>
        </w:rPr>
        <w:t>《</w:t>
      </w:r>
      <w:r w:rsidRPr="0058239B">
        <w:rPr>
          <w:rFonts w:asciiTheme="majorBidi" w:eastAsiaTheme="minorEastAsia" w:hAnsiTheme="majorBidi" w:cstheme="majorBidi"/>
          <w:lang w:val="zh-CN"/>
        </w:rPr>
        <w:t>2005</w:t>
      </w:r>
      <w:r w:rsidRPr="0058239B">
        <w:rPr>
          <w:rFonts w:asciiTheme="majorBidi" w:eastAsiaTheme="minorEastAsia" w:hAnsiTheme="majorBidi" w:cstheme="majorBidi"/>
          <w:lang w:val="zh-CN"/>
        </w:rPr>
        <w:t>年世界首脑会议成果》</w:t>
      </w:r>
      <w:r w:rsidRPr="00935D0A">
        <w:rPr>
          <w:rFonts w:eastAsiaTheme="minorEastAsia"/>
          <w:color w:val="000000"/>
          <w:vertAlign w:val="superscript"/>
          <w:lang w:val="zh-CN"/>
        </w:rPr>
        <w:footnoteReference w:id="16"/>
      </w:r>
      <w:r w:rsidR="003A5036" w:rsidRPr="00BC45D0">
        <w:rPr>
          <w:rFonts w:asciiTheme="minorEastAsia" w:eastAsiaTheme="minorEastAsia" w:hAnsiTheme="minorEastAsia" w:hint="eastAsia"/>
          <w:lang w:val="zh-CN"/>
        </w:rPr>
        <w:t xml:space="preserve"> </w:t>
      </w:r>
      <w:r w:rsidRPr="0058239B">
        <w:rPr>
          <w:rFonts w:asciiTheme="minorEastAsia" w:eastAsiaTheme="minorEastAsia" w:hAnsiTheme="minorEastAsia"/>
          <w:lang w:val="zh-CN"/>
        </w:rPr>
        <w:t>和大会</w:t>
      </w:r>
      <w:r w:rsidRPr="0058239B">
        <w:rPr>
          <w:rFonts w:asciiTheme="majorBidi" w:eastAsiaTheme="minorEastAsia" w:hAnsiTheme="majorBidi" w:cstheme="majorBidi"/>
          <w:lang w:val="zh-CN"/>
        </w:rPr>
        <w:t>2015</w:t>
      </w:r>
      <w:r w:rsidRPr="0058239B">
        <w:rPr>
          <w:rFonts w:asciiTheme="majorBidi" w:eastAsiaTheme="minorEastAsia" w:hAnsiTheme="majorBidi" w:cstheme="majorBidi"/>
          <w:lang w:val="zh-CN"/>
        </w:rPr>
        <w:t>年</w:t>
      </w:r>
      <w:r w:rsidRPr="0058239B">
        <w:rPr>
          <w:rFonts w:asciiTheme="majorBidi" w:eastAsiaTheme="minorEastAsia" w:hAnsiTheme="majorBidi" w:cstheme="majorBidi"/>
          <w:lang w:val="zh-CN"/>
        </w:rPr>
        <w:t>12</w:t>
      </w:r>
      <w:r w:rsidRPr="0058239B">
        <w:rPr>
          <w:rFonts w:asciiTheme="majorBidi" w:eastAsiaTheme="minorEastAsia" w:hAnsiTheme="majorBidi" w:cstheme="majorBidi"/>
          <w:lang w:val="zh-CN"/>
        </w:rPr>
        <w:t>月</w:t>
      </w:r>
      <w:r w:rsidRPr="0058239B">
        <w:rPr>
          <w:rFonts w:asciiTheme="majorBidi" w:eastAsiaTheme="minorEastAsia" w:hAnsiTheme="majorBidi" w:cstheme="majorBidi"/>
          <w:lang w:val="zh-CN"/>
        </w:rPr>
        <w:t>16</w:t>
      </w:r>
      <w:r w:rsidRPr="0058239B">
        <w:rPr>
          <w:rFonts w:asciiTheme="majorBidi" w:eastAsiaTheme="minorEastAsia" w:hAnsiTheme="majorBidi" w:cstheme="majorBidi"/>
          <w:lang w:val="zh-CN"/>
        </w:rPr>
        <w:t>日</w:t>
      </w:r>
      <w:r w:rsidRPr="0058239B">
        <w:rPr>
          <w:rFonts w:asciiTheme="minorEastAsia" w:eastAsiaTheme="minorEastAsia" w:hAnsiTheme="minorEastAsia"/>
          <w:lang w:val="zh-CN"/>
        </w:rPr>
        <w:t>题为</w:t>
      </w:r>
      <w:r w:rsidRPr="0058239B">
        <w:rPr>
          <w:lang w:val="zh-CN"/>
        </w:rPr>
        <w:t>《关于信息社会世界</w:t>
      </w:r>
      <w:r w:rsidRPr="0058239B">
        <w:rPr>
          <w:rFonts w:hint="eastAsia"/>
          <w:lang w:val="zh-CN"/>
        </w:rPr>
        <w:t>峰</w:t>
      </w:r>
      <w:r w:rsidRPr="0058239B">
        <w:rPr>
          <w:lang w:val="zh-CN"/>
        </w:rPr>
        <w:t>会成果执行情况全面审查的大会高级别会议成果文件》</w:t>
      </w:r>
      <w:r w:rsidRPr="0058239B">
        <w:rPr>
          <w:rFonts w:asciiTheme="minorEastAsia" w:eastAsiaTheme="minorEastAsia" w:hAnsiTheme="minorEastAsia"/>
          <w:lang w:val="zh-CN"/>
        </w:rPr>
        <w:t>的第</w:t>
      </w:r>
      <w:hyperlink r:id="rId42" w:history="1">
        <w:r w:rsidRPr="0058239B">
          <w:rPr>
            <w:rStyle w:val="af4"/>
            <w:rFonts w:asciiTheme="majorBidi" w:eastAsiaTheme="minorEastAsia" w:hAnsiTheme="majorBidi" w:cstheme="majorBidi"/>
            <w:lang w:val="zh-CN"/>
          </w:rPr>
          <w:t>70/125</w:t>
        </w:r>
      </w:hyperlink>
      <w:r w:rsidRPr="0058239B">
        <w:rPr>
          <w:rFonts w:asciiTheme="majorBidi" w:eastAsiaTheme="minorEastAsia" w:hAnsiTheme="majorBidi" w:cstheme="majorBidi"/>
          <w:lang w:val="zh-CN"/>
        </w:rPr>
        <w:t>号</w:t>
      </w:r>
      <w:r w:rsidRPr="0058239B">
        <w:rPr>
          <w:rFonts w:asciiTheme="minorEastAsia" w:eastAsiaTheme="minorEastAsia" w:hAnsiTheme="minorEastAsia"/>
          <w:lang w:val="zh-CN"/>
        </w:rPr>
        <w:t>决议，其中确认科学和技术，包括信息和通信技术，对实现国际商定发展目标至关重要，重申其中所载各项承诺，</w:t>
      </w:r>
      <w:r w:rsidRPr="0058239B">
        <w:rPr>
          <w:rFonts w:asciiTheme="minorEastAsia" w:eastAsiaTheme="minorEastAsia" w:hAnsiTheme="minorEastAsia"/>
        </w:rPr>
        <w:t xml:space="preserve"> </w:t>
      </w:r>
    </w:p>
    <w:p w14:paraId="7ACF1A34"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9C0928">
        <w:rPr>
          <w:rFonts w:eastAsia="楷体"/>
          <w:b/>
          <w:bCs/>
          <w:lang w:val="zh-CN"/>
        </w:rPr>
        <w:t>又回顾</w:t>
      </w:r>
      <w:r w:rsidRPr="0058239B">
        <w:rPr>
          <w:lang w:val="zh-CN"/>
        </w:rPr>
        <w:t>《联合国气候变化框架公约》</w:t>
      </w:r>
      <w:r w:rsidRPr="0058239B">
        <w:rPr>
          <w:rFonts w:asciiTheme="minorEastAsia" w:eastAsiaTheme="minorEastAsia" w:hAnsiTheme="minorEastAsia"/>
          <w:lang w:val="zh-CN"/>
        </w:rPr>
        <w:t>下通过的《巴黎协定》于</w:t>
      </w:r>
      <w:r w:rsidRPr="0058239B">
        <w:rPr>
          <w:rFonts w:asciiTheme="majorBidi" w:eastAsiaTheme="minorEastAsia" w:hAnsiTheme="majorBidi" w:cstheme="majorBidi"/>
          <w:lang w:val="zh-CN"/>
        </w:rPr>
        <w:t>2016</w:t>
      </w:r>
      <w:r w:rsidRPr="0058239B">
        <w:rPr>
          <w:rFonts w:asciiTheme="majorBidi" w:eastAsiaTheme="minorEastAsia" w:hAnsiTheme="majorBidi" w:cstheme="majorBidi"/>
          <w:lang w:val="zh-CN"/>
        </w:rPr>
        <w:t>年</w:t>
      </w:r>
      <w:r w:rsidRPr="0058239B">
        <w:rPr>
          <w:rFonts w:asciiTheme="majorBidi" w:eastAsiaTheme="minorEastAsia" w:hAnsiTheme="majorBidi" w:cstheme="majorBidi"/>
          <w:lang w:val="zh-CN"/>
        </w:rPr>
        <w:t>11</w:t>
      </w:r>
      <w:r w:rsidRPr="0058239B">
        <w:rPr>
          <w:rFonts w:asciiTheme="majorBidi" w:eastAsiaTheme="minorEastAsia" w:hAnsiTheme="majorBidi" w:cstheme="majorBidi"/>
          <w:lang w:val="zh-CN"/>
        </w:rPr>
        <w:t>月</w:t>
      </w:r>
      <w:r w:rsidRPr="0058239B">
        <w:rPr>
          <w:rFonts w:asciiTheme="majorBidi" w:eastAsiaTheme="minorEastAsia" w:hAnsiTheme="majorBidi" w:cstheme="majorBidi"/>
          <w:lang w:val="zh-CN"/>
        </w:rPr>
        <w:t>4</w:t>
      </w:r>
      <w:r w:rsidRPr="0058239B">
        <w:rPr>
          <w:rFonts w:asciiTheme="majorBidi" w:eastAsiaTheme="minorEastAsia" w:hAnsiTheme="majorBidi" w:cstheme="majorBidi"/>
          <w:lang w:val="zh-CN"/>
        </w:rPr>
        <w:t>日</w:t>
      </w:r>
      <w:r w:rsidRPr="0058239B">
        <w:rPr>
          <w:rFonts w:asciiTheme="minorEastAsia" w:eastAsiaTheme="minorEastAsia" w:hAnsiTheme="minorEastAsia"/>
          <w:lang w:val="zh-CN"/>
        </w:rPr>
        <w:t>生效，</w:t>
      </w:r>
      <w:r w:rsidRPr="00935D0A">
        <w:rPr>
          <w:rFonts w:eastAsiaTheme="minorEastAsia"/>
          <w:color w:val="000000"/>
          <w:vertAlign w:val="superscript"/>
          <w:lang w:val="zh-CN"/>
        </w:rPr>
        <w:footnoteReference w:id="17"/>
      </w:r>
    </w:p>
    <w:p w14:paraId="762D31A0" w14:textId="03434E91"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rPr>
        <w:tab/>
      </w:r>
      <w:r w:rsidRPr="009C0928">
        <w:rPr>
          <w:rFonts w:eastAsia="楷体" w:hint="eastAsia"/>
          <w:b/>
          <w:bCs/>
          <w:lang w:val="zh-CN"/>
        </w:rPr>
        <w:t>还回顾</w:t>
      </w:r>
      <w:r w:rsidRPr="0058239B">
        <w:rPr>
          <w:rFonts w:asciiTheme="minorEastAsia" w:eastAsiaTheme="minorEastAsia" w:hAnsiTheme="minorEastAsia" w:hint="eastAsia"/>
        </w:rPr>
        <w:t>大会在</w:t>
      </w:r>
      <w:r w:rsidRPr="0058239B">
        <w:rPr>
          <w:rFonts w:asciiTheme="majorBidi" w:eastAsiaTheme="minorEastAsia" w:hAnsiTheme="majorBidi" w:cstheme="majorBidi"/>
          <w:lang w:val="zh-CN"/>
        </w:rPr>
        <w:t>2021</w:t>
      </w:r>
      <w:r w:rsidRPr="0058239B">
        <w:rPr>
          <w:rFonts w:asciiTheme="majorBidi" w:eastAsiaTheme="minorEastAsia" w:hAnsiTheme="majorBidi" w:cstheme="majorBidi" w:hint="eastAsia"/>
          <w:lang w:val="zh-CN"/>
        </w:rPr>
        <w:t>年</w:t>
      </w:r>
      <w:r w:rsidRPr="0058239B">
        <w:rPr>
          <w:rFonts w:asciiTheme="majorBidi" w:eastAsiaTheme="minorEastAsia" w:hAnsiTheme="majorBidi" w:cstheme="majorBidi"/>
          <w:lang w:val="zh-CN"/>
        </w:rPr>
        <w:t>12</w:t>
      </w:r>
      <w:r w:rsidRPr="0058239B">
        <w:rPr>
          <w:rFonts w:asciiTheme="majorBidi" w:eastAsiaTheme="minorEastAsia" w:hAnsiTheme="majorBidi" w:cstheme="majorBidi" w:hint="eastAsia"/>
          <w:lang w:val="zh-CN"/>
        </w:rPr>
        <w:t>月</w:t>
      </w:r>
      <w:r w:rsidRPr="0058239B">
        <w:rPr>
          <w:rFonts w:asciiTheme="majorBidi" w:eastAsiaTheme="minorEastAsia" w:hAnsiTheme="majorBidi" w:cstheme="majorBidi"/>
          <w:lang w:val="zh-CN"/>
        </w:rPr>
        <w:t>17</w:t>
      </w:r>
      <w:r w:rsidRPr="0058239B">
        <w:rPr>
          <w:rFonts w:asciiTheme="majorBidi" w:eastAsiaTheme="minorEastAsia" w:hAnsiTheme="majorBidi" w:cstheme="majorBidi" w:hint="eastAsia"/>
          <w:lang w:val="zh-CN"/>
        </w:rPr>
        <w:t>日第</w:t>
      </w:r>
      <w:hyperlink r:id="rId43" w:history="1">
        <w:r w:rsidRPr="0058239B">
          <w:rPr>
            <w:rStyle w:val="af4"/>
            <w:rFonts w:asciiTheme="majorBidi" w:eastAsiaTheme="minorEastAsia" w:hAnsiTheme="majorBidi" w:cstheme="majorBidi"/>
            <w:lang w:val="zh-CN"/>
          </w:rPr>
          <w:t>76/205</w:t>
        </w:r>
      </w:hyperlink>
      <w:r w:rsidRPr="0058239B">
        <w:rPr>
          <w:rFonts w:asciiTheme="majorBidi" w:eastAsiaTheme="minorEastAsia" w:hAnsiTheme="majorBidi" w:cstheme="majorBidi" w:hint="eastAsia"/>
          <w:lang w:val="zh-CN"/>
        </w:rPr>
        <w:t>号</w:t>
      </w:r>
      <w:r w:rsidRPr="0058239B">
        <w:rPr>
          <w:rFonts w:asciiTheme="minorEastAsia" w:eastAsiaTheme="minorEastAsia" w:hAnsiTheme="minorEastAsia" w:hint="eastAsia"/>
        </w:rPr>
        <w:t>决议中确认，采取行动适应气候变化是一个紧迫的优先事项，也是所有国家面临的一个全球挑战，强调迫切需要扩大行动和支持，包括资金、能力建设和技术转让，以期根据现有最佳科学知识加强适应能力，加强抗御能力，减少面对气候变化的脆弱性，同时考虑到发展中国家的优先事项和需要，</w:t>
      </w:r>
    </w:p>
    <w:p w14:paraId="3ED5C754" w14:textId="77777777" w:rsidR="0058239B" w:rsidRPr="0058239B" w:rsidRDefault="0058239B" w:rsidP="0058239B">
      <w:pPr>
        <w:pStyle w:val="SingleTxt"/>
        <w:rPr>
          <w:rFonts w:asciiTheme="minorEastAsia" w:eastAsiaTheme="minorEastAsia" w:hAnsiTheme="minorEastAsia"/>
          <w:b/>
          <w:bCs/>
        </w:rPr>
      </w:pPr>
      <w:r w:rsidRPr="00E26C3B">
        <w:rPr>
          <w:rFonts w:asciiTheme="minorEastAsia" w:eastAsiaTheme="minorEastAsia" w:hAnsiTheme="minorEastAsia"/>
          <w:i/>
          <w:iCs/>
        </w:rPr>
        <w:tab/>
      </w:r>
      <w:r w:rsidRPr="009C0928">
        <w:rPr>
          <w:rFonts w:eastAsia="楷体"/>
          <w:b/>
          <w:bCs/>
          <w:lang w:val="zh-CN"/>
        </w:rPr>
        <w:t>极为关切地注意到</w:t>
      </w:r>
      <w:r w:rsidRPr="0058239B">
        <w:rPr>
          <w:rFonts w:asciiTheme="minorEastAsia" w:eastAsiaTheme="minorEastAsia" w:hAnsiTheme="minorEastAsia"/>
          <w:lang w:val="zh-CN"/>
        </w:rPr>
        <w:t>冠状病毒病</w:t>
      </w:r>
      <w:r w:rsidRPr="0058239B">
        <w:rPr>
          <w:rFonts w:asciiTheme="minorEastAsia" w:eastAsiaTheme="minorEastAsia" w:hAnsiTheme="minorEastAsia" w:hint="eastAsia"/>
          <w:lang w:val="zh-CN"/>
        </w:rPr>
        <w:t>疫情</w:t>
      </w:r>
      <w:r w:rsidRPr="0058239B">
        <w:rPr>
          <w:rFonts w:asciiTheme="minorEastAsia" w:eastAsiaTheme="minorEastAsia" w:hAnsiTheme="minorEastAsia"/>
          <w:lang w:val="zh-CN"/>
        </w:rPr>
        <w:t>对人</w:t>
      </w:r>
      <w:r w:rsidRPr="0058239B">
        <w:rPr>
          <w:rFonts w:asciiTheme="minorEastAsia" w:eastAsiaTheme="minorEastAsia" w:hAnsiTheme="minorEastAsia" w:hint="eastAsia"/>
          <w:lang w:val="zh-CN"/>
        </w:rPr>
        <w:t>们的</w:t>
      </w:r>
      <w:r w:rsidRPr="0058239B">
        <w:rPr>
          <w:rFonts w:asciiTheme="minorEastAsia" w:eastAsiaTheme="minorEastAsia" w:hAnsiTheme="minorEastAsia"/>
          <w:lang w:val="zh-CN"/>
        </w:rPr>
        <w:t>健康、安全和福祉造成严重不利影响，并严重扰乱社会和经济，对生活和生计造成破坏性影响，最贫困和最脆弱</w:t>
      </w:r>
      <w:r w:rsidRPr="0058239B">
        <w:rPr>
          <w:rFonts w:asciiTheme="minorEastAsia" w:eastAsiaTheme="minorEastAsia" w:hAnsiTheme="minorEastAsia" w:hint="eastAsia"/>
          <w:lang w:val="zh-CN"/>
        </w:rPr>
        <w:t>者</w:t>
      </w:r>
      <w:r w:rsidRPr="0058239B">
        <w:rPr>
          <w:rFonts w:asciiTheme="minorEastAsia" w:eastAsiaTheme="minorEastAsia" w:hAnsiTheme="minorEastAsia"/>
          <w:lang w:val="zh-CN"/>
        </w:rPr>
        <w:t>受到</w:t>
      </w:r>
      <w:r w:rsidRPr="0058239B">
        <w:rPr>
          <w:rFonts w:asciiTheme="minorEastAsia" w:eastAsiaTheme="minorEastAsia" w:hAnsiTheme="minorEastAsia" w:hint="eastAsia"/>
          <w:lang w:val="zh-CN"/>
        </w:rPr>
        <w:t>疫情</w:t>
      </w:r>
      <w:r w:rsidRPr="0058239B">
        <w:rPr>
          <w:rFonts w:asciiTheme="minorEastAsia" w:eastAsiaTheme="minorEastAsia" w:hAnsiTheme="minorEastAsia"/>
          <w:lang w:val="zh-CN"/>
        </w:rPr>
        <w:t>的影响最大，重申回到实现可持续发展目标轨道的雄心壮志，为此要制定和实施可持续和包容各方的复苏战略，以加快全面实施《</w:t>
      </w:r>
      <w:r w:rsidRPr="0058239B">
        <w:rPr>
          <w:rFonts w:asciiTheme="majorBidi" w:eastAsiaTheme="minorEastAsia" w:hAnsiTheme="majorBidi" w:cstheme="majorBidi"/>
          <w:lang w:val="zh-CN"/>
        </w:rPr>
        <w:t>2030</w:t>
      </w:r>
      <w:r w:rsidRPr="0058239B">
        <w:rPr>
          <w:rFonts w:asciiTheme="minorEastAsia" w:eastAsiaTheme="minorEastAsia" w:hAnsiTheme="minorEastAsia"/>
          <w:lang w:val="zh-CN"/>
        </w:rPr>
        <w:t>年可持续发展议程》的进展，并帮助降低未来发生冲击、危机和大流行病的风险，增强相关抵御能力，包括为此加强卫生系统和实现全民健康覆盖，认识到让所有人公平及时地获得安全、优质、有效和负担得起的</w:t>
      </w:r>
      <w:r w:rsidRPr="0058239B">
        <w:rPr>
          <w:rFonts w:asciiTheme="minorEastAsia" w:eastAsiaTheme="minorEastAsia" w:hAnsiTheme="minorEastAsia" w:hint="eastAsia"/>
          <w:lang w:val="zh-CN"/>
        </w:rPr>
        <w:t>冠状病毒病</w:t>
      </w:r>
      <w:r w:rsidRPr="0058239B">
        <w:rPr>
          <w:rFonts w:asciiTheme="minorEastAsia" w:eastAsiaTheme="minorEastAsia" w:hAnsiTheme="minorEastAsia"/>
          <w:lang w:val="zh-CN"/>
        </w:rPr>
        <w:t>疫苗、治疗和诊断是全球在同心同德、团结一致、重振多边合作和不让任何一个人掉队这一原则的基础上应对</w:t>
      </w:r>
      <w:r w:rsidRPr="0058239B">
        <w:rPr>
          <w:rFonts w:asciiTheme="minorEastAsia" w:eastAsiaTheme="minorEastAsia" w:hAnsiTheme="minorEastAsia" w:hint="eastAsia"/>
          <w:lang w:val="zh-CN"/>
        </w:rPr>
        <w:t>疫情</w:t>
      </w:r>
      <w:r w:rsidRPr="0058239B">
        <w:rPr>
          <w:rFonts w:asciiTheme="minorEastAsia" w:eastAsiaTheme="minorEastAsia" w:hAnsiTheme="minorEastAsia"/>
          <w:lang w:val="zh-CN"/>
        </w:rPr>
        <w:t>的一个重要部分，</w:t>
      </w:r>
    </w:p>
    <w:p w14:paraId="2A4CB344" w14:textId="107D4880"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i/>
          <w:iCs/>
          <w:lang w:val="zh-CN"/>
        </w:rPr>
        <w:tab/>
      </w:r>
      <w:r w:rsidRPr="009C0928">
        <w:rPr>
          <w:rFonts w:eastAsia="楷体"/>
          <w:b/>
          <w:bCs/>
          <w:lang w:val="zh-CN"/>
        </w:rPr>
        <w:t>回顾</w:t>
      </w:r>
      <w:r w:rsidRPr="0058239B">
        <w:rPr>
          <w:rFonts w:asciiTheme="minorEastAsia" w:eastAsiaTheme="minorEastAsia" w:hAnsiTheme="minorEastAsia"/>
          <w:lang w:val="zh-CN"/>
        </w:rPr>
        <w:t>联合国贸易和发展会议是委员会的秘书处，</w:t>
      </w:r>
    </w:p>
    <w:p w14:paraId="5B85F1B2" w14:textId="03CFEF6F"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9C0928">
        <w:rPr>
          <w:rFonts w:eastAsia="楷体"/>
          <w:b/>
          <w:bCs/>
          <w:lang w:val="zh-CN"/>
        </w:rPr>
        <w:t>认识到</w:t>
      </w:r>
      <w:r w:rsidRPr="0058239B">
        <w:rPr>
          <w:rFonts w:asciiTheme="minorEastAsia" w:eastAsiaTheme="minorEastAsia" w:hAnsiTheme="minorEastAsia"/>
          <w:lang w:val="zh-CN"/>
        </w:rPr>
        <w:t>大会在关于科学、技术和创新促进发展的</w:t>
      </w:r>
      <w:r w:rsidRPr="0058239B">
        <w:rPr>
          <w:rFonts w:asciiTheme="majorBidi" w:eastAsiaTheme="minorEastAsia" w:hAnsiTheme="majorBidi" w:cstheme="majorBidi"/>
          <w:lang w:val="zh-CN"/>
        </w:rPr>
        <w:t>2019</w:t>
      </w:r>
      <w:r w:rsidRPr="0058239B">
        <w:rPr>
          <w:rFonts w:asciiTheme="majorBidi" w:eastAsiaTheme="minorEastAsia" w:hAnsiTheme="majorBidi" w:cstheme="majorBidi"/>
          <w:lang w:val="zh-CN"/>
        </w:rPr>
        <w:t>年</w:t>
      </w:r>
      <w:r w:rsidRPr="0058239B">
        <w:rPr>
          <w:rFonts w:asciiTheme="majorBidi" w:eastAsiaTheme="minorEastAsia" w:hAnsiTheme="majorBidi" w:cstheme="majorBidi"/>
          <w:lang w:val="zh-CN"/>
        </w:rPr>
        <w:t>12</w:t>
      </w:r>
      <w:r w:rsidRPr="0058239B">
        <w:rPr>
          <w:rFonts w:asciiTheme="majorBidi" w:eastAsiaTheme="minorEastAsia" w:hAnsiTheme="majorBidi" w:cstheme="majorBidi"/>
          <w:lang w:val="zh-CN"/>
        </w:rPr>
        <w:t>月</w:t>
      </w:r>
      <w:r w:rsidRPr="0058239B">
        <w:rPr>
          <w:rFonts w:asciiTheme="majorBidi" w:eastAsiaTheme="minorEastAsia" w:hAnsiTheme="majorBidi" w:cstheme="majorBidi"/>
          <w:lang w:val="zh-CN"/>
        </w:rPr>
        <w:t>19</w:t>
      </w:r>
      <w:r w:rsidRPr="0058239B">
        <w:rPr>
          <w:rFonts w:asciiTheme="majorBidi" w:eastAsiaTheme="minorEastAsia" w:hAnsiTheme="majorBidi" w:cstheme="majorBidi"/>
          <w:lang w:val="zh-CN"/>
        </w:rPr>
        <w:t>日第</w:t>
      </w:r>
      <w:hyperlink r:id="rId44" w:history="1">
        <w:r w:rsidRPr="0058239B">
          <w:rPr>
            <w:rStyle w:val="af4"/>
            <w:rFonts w:asciiTheme="majorBidi" w:eastAsiaTheme="minorEastAsia" w:hAnsiTheme="majorBidi" w:cstheme="majorBidi"/>
            <w:lang w:val="zh-CN"/>
          </w:rPr>
          <w:t>74/229</w:t>
        </w:r>
      </w:hyperlink>
      <w:r w:rsidRPr="0058239B">
        <w:rPr>
          <w:rFonts w:asciiTheme="minorEastAsia" w:eastAsiaTheme="minorEastAsia" w:hAnsiTheme="minorEastAsia"/>
          <w:lang w:val="zh-CN"/>
        </w:rPr>
        <w:t>号</w:t>
      </w:r>
      <w:r w:rsidRPr="0058239B">
        <w:rPr>
          <w:rFonts w:asciiTheme="minorEastAsia" w:eastAsiaTheme="minorEastAsia" w:hAnsiTheme="minorEastAsia" w:hint="eastAsia"/>
          <w:lang w:val="zh-CN"/>
        </w:rPr>
        <w:t>和</w:t>
      </w:r>
      <w:r w:rsidRPr="0058239B">
        <w:rPr>
          <w:rFonts w:asciiTheme="majorBidi" w:eastAsiaTheme="minorEastAsia" w:hAnsiTheme="majorBidi" w:cstheme="majorBidi"/>
          <w:lang w:val="zh-CN"/>
        </w:rPr>
        <w:t>2021</w:t>
      </w:r>
      <w:r w:rsidRPr="0058239B">
        <w:rPr>
          <w:rFonts w:asciiTheme="majorBidi" w:eastAsiaTheme="minorEastAsia" w:hAnsiTheme="majorBidi" w:cstheme="majorBidi"/>
          <w:lang w:val="zh-CN"/>
        </w:rPr>
        <w:t>年</w:t>
      </w:r>
      <w:r w:rsidRPr="0058239B">
        <w:rPr>
          <w:rFonts w:asciiTheme="majorBidi" w:eastAsiaTheme="minorEastAsia" w:hAnsiTheme="majorBidi" w:cstheme="majorBidi"/>
          <w:lang w:val="zh-CN"/>
        </w:rPr>
        <w:t>12</w:t>
      </w:r>
      <w:r w:rsidRPr="0058239B">
        <w:rPr>
          <w:rFonts w:asciiTheme="majorBidi" w:eastAsiaTheme="minorEastAsia" w:hAnsiTheme="majorBidi" w:cstheme="majorBidi"/>
          <w:lang w:val="zh-CN"/>
        </w:rPr>
        <w:t>月</w:t>
      </w:r>
      <w:r w:rsidRPr="0058239B">
        <w:rPr>
          <w:rFonts w:asciiTheme="majorBidi" w:eastAsiaTheme="minorEastAsia" w:hAnsiTheme="majorBidi" w:cstheme="majorBidi"/>
          <w:lang w:val="zh-CN"/>
        </w:rPr>
        <w:t>17</w:t>
      </w:r>
      <w:r w:rsidRPr="0058239B">
        <w:rPr>
          <w:rFonts w:asciiTheme="majorBidi" w:eastAsiaTheme="minorEastAsia" w:hAnsiTheme="majorBidi" w:cstheme="majorBidi"/>
          <w:lang w:val="zh-CN"/>
        </w:rPr>
        <w:t>日第</w:t>
      </w:r>
      <w:hyperlink r:id="rId45" w:history="1">
        <w:r w:rsidRPr="0058239B">
          <w:rPr>
            <w:rStyle w:val="af4"/>
            <w:rFonts w:asciiTheme="majorBidi" w:eastAsiaTheme="minorEastAsia" w:hAnsiTheme="majorBidi" w:cstheme="majorBidi" w:hint="eastAsia"/>
            <w:lang w:val="zh-CN"/>
          </w:rPr>
          <w:t>76/213</w:t>
        </w:r>
      </w:hyperlink>
      <w:r w:rsidRPr="0058239B">
        <w:rPr>
          <w:rFonts w:asciiTheme="majorBidi" w:eastAsiaTheme="minorEastAsia" w:hAnsiTheme="majorBidi" w:cstheme="majorBidi"/>
          <w:lang w:val="zh-CN"/>
        </w:rPr>
        <w:t>决议中鼓励联合国贸易和发展会议继续进行科学、技术和创新政策审查，以协助发展中国家</w:t>
      </w:r>
      <w:r w:rsidRPr="0058239B">
        <w:rPr>
          <w:rFonts w:asciiTheme="minorEastAsia" w:eastAsiaTheme="minorEastAsia" w:hAnsiTheme="minorEastAsia"/>
          <w:lang w:val="zh-CN"/>
        </w:rPr>
        <w:t>确定各项必要措施，将科学、技术和创新政策纳入国家发展战略，并确保此类政策和方案有助于国家发展议程，</w:t>
      </w:r>
    </w:p>
    <w:p w14:paraId="3C962A22" w14:textId="51B7B5C9"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i/>
          <w:iCs/>
          <w:lang w:val="zh-CN"/>
        </w:rPr>
        <w:tab/>
      </w:r>
      <w:r w:rsidRPr="009C0928">
        <w:rPr>
          <w:rFonts w:eastAsia="楷体"/>
          <w:b/>
          <w:bCs/>
          <w:lang w:val="zh-CN"/>
        </w:rPr>
        <w:t>回顾</w:t>
      </w:r>
      <w:r w:rsidRPr="0058239B">
        <w:rPr>
          <w:rFonts w:asciiTheme="minorEastAsia" w:eastAsiaTheme="minorEastAsia" w:hAnsiTheme="minorEastAsia"/>
          <w:lang w:val="zh-CN"/>
        </w:rPr>
        <w:t>经济及社会理事会</w:t>
      </w:r>
      <w:r w:rsidRPr="0058239B">
        <w:rPr>
          <w:rFonts w:asciiTheme="majorBidi" w:eastAsiaTheme="minorEastAsia" w:hAnsiTheme="majorBidi" w:cstheme="majorBidi"/>
          <w:lang w:val="zh-CN"/>
        </w:rPr>
        <w:t>2021</w:t>
      </w:r>
      <w:r w:rsidRPr="0058239B">
        <w:rPr>
          <w:rFonts w:asciiTheme="majorBidi" w:eastAsiaTheme="minorEastAsia" w:hAnsiTheme="majorBidi" w:cstheme="majorBidi"/>
          <w:lang w:val="zh-CN"/>
        </w:rPr>
        <w:t>年</w:t>
      </w:r>
      <w:r w:rsidRPr="0058239B">
        <w:rPr>
          <w:rFonts w:asciiTheme="majorBidi" w:eastAsiaTheme="minorEastAsia" w:hAnsiTheme="majorBidi" w:cstheme="majorBidi"/>
          <w:lang w:val="zh-CN"/>
        </w:rPr>
        <w:t>7</w:t>
      </w:r>
      <w:r w:rsidRPr="0058239B">
        <w:rPr>
          <w:rFonts w:asciiTheme="majorBidi" w:eastAsiaTheme="minorEastAsia" w:hAnsiTheme="majorBidi" w:cstheme="majorBidi"/>
          <w:lang w:val="zh-CN"/>
        </w:rPr>
        <w:t>月</w:t>
      </w:r>
      <w:r w:rsidRPr="0058239B">
        <w:rPr>
          <w:rFonts w:asciiTheme="majorBidi" w:eastAsiaTheme="minorEastAsia" w:hAnsiTheme="majorBidi" w:cstheme="majorBidi"/>
          <w:lang w:val="zh-CN"/>
        </w:rPr>
        <w:t>22</w:t>
      </w:r>
      <w:r w:rsidRPr="0058239B">
        <w:rPr>
          <w:rFonts w:asciiTheme="majorBidi" w:eastAsiaTheme="minorEastAsia" w:hAnsiTheme="majorBidi" w:cstheme="majorBidi"/>
          <w:lang w:val="zh-CN"/>
        </w:rPr>
        <w:t>日第</w:t>
      </w:r>
      <w:r w:rsidRPr="0058239B">
        <w:rPr>
          <w:rFonts w:asciiTheme="majorBidi" w:eastAsiaTheme="minorEastAsia" w:hAnsiTheme="majorBidi" w:cstheme="majorBidi"/>
          <w:lang w:val="zh-CN"/>
        </w:rPr>
        <w:t>2021/254</w:t>
      </w:r>
      <w:r w:rsidRPr="0058239B">
        <w:rPr>
          <w:rFonts w:asciiTheme="majorBidi" w:eastAsiaTheme="minorEastAsia" w:hAnsiTheme="majorBidi" w:cstheme="majorBidi"/>
          <w:lang w:val="zh-CN"/>
        </w:rPr>
        <w:t>号决定规定将委员会性别平等问题咨询委员会的任务期延长至</w:t>
      </w:r>
      <w:r w:rsidRPr="0058239B">
        <w:rPr>
          <w:rFonts w:asciiTheme="majorBidi" w:eastAsiaTheme="minorEastAsia" w:hAnsiTheme="majorBidi" w:cstheme="majorBidi"/>
          <w:lang w:val="zh-CN"/>
        </w:rPr>
        <w:t>2025</w:t>
      </w:r>
      <w:r w:rsidRPr="0058239B">
        <w:rPr>
          <w:rFonts w:asciiTheme="majorBidi" w:eastAsiaTheme="minorEastAsia" w:hAnsiTheme="majorBidi" w:cstheme="majorBidi"/>
          <w:lang w:val="zh-CN"/>
        </w:rPr>
        <w:t>年，并回顾大会</w:t>
      </w:r>
      <w:r w:rsidRPr="0058239B">
        <w:rPr>
          <w:rFonts w:asciiTheme="majorBidi" w:eastAsiaTheme="minorEastAsia" w:hAnsiTheme="majorBidi" w:cstheme="majorBidi"/>
          <w:lang w:val="zh-CN"/>
        </w:rPr>
        <w:t>2015</w:t>
      </w:r>
      <w:r w:rsidRPr="0058239B">
        <w:rPr>
          <w:rFonts w:asciiTheme="majorBidi" w:eastAsiaTheme="minorEastAsia" w:hAnsiTheme="majorBidi" w:cstheme="majorBidi"/>
          <w:lang w:val="zh-CN"/>
        </w:rPr>
        <w:t>年</w:t>
      </w:r>
      <w:r w:rsidRPr="0058239B">
        <w:rPr>
          <w:rFonts w:asciiTheme="majorBidi" w:eastAsiaTheme="minorEastAsia" w:hAnsiTheme="majorBidi" w:cstheme="majorBidi"/>
          <w:lang w:val="zh-CN"/>
        </w:rPr>
        <w:t>12</w:t>
      </w:r>
      <w:r w:rsidRPr="0058239B">
        <w:rPr>
          <w:rFonts w:asciiTheme="majorBidi" w:eastAsiaTheme="minorEastAsia" w:hAnsiTheme="majorBidi" w:cstheme="majorBidi"/>
          <w:lang w:val="zh-CN"/>
        </w:rPr>
        <w:t>月</w:t>
      </w:r>
      <w:r w:rsidRPr="0058239B">
        <w:rPr>
          <w:rFonts w:asciiTheme="majorBidi" w:eastAsiaTheme="minorEastAsia" w:hAnsiTheme="majorBidi" w:cstheme="majorBidi"/>
          <w:lang w:val="zh-CN"/>
        </w:rPr>
        <w:t>17</w:t>
      </w:r>
      <w:r w:rsidRPr="0058239B">
        <w:rPr>
          <w:rFonts w:asciiTheme="majorBidi" w:eastAsiaTheme="minorEastAsia" w:hAnsiTheme="majorBidi" w:cstheme="majorBidi"/>
          <w:lang w:val="zh-CN"/>
        </w:rPr>
        <w:t>日第</w:t>
      </w:r>
      <w:hyperlink r:id="rId46" w:history="1">
        <w:r w:rsidRPr="0058239B">
          <w:rPr>
            <w:rStyle w:val="af4"/>
            <w:rFonts w:asciiTheme="majorBidi" w:eastAsiaTheme="minorEastAsia" w:hAnsiTheme="majorBidi" w:cstheme="majorBidi"/>
            <w:lang w:val="zh-CN"/>
          </w:rPr>
          <w:t>70/132</w:t>
        </w:r>
      </w:hyperlink>
      <w:r w:rsidRPr="0058239B">
        <w:rPr>
          <w:rFonts w:asciiTheme="majorBidi" w:eastAsiaTheme="minorEastAsia" w:hAnsiTheme="majorBidi" w:cstheme="majorBidi"/>
          <w:lang w:val="zh-CN"/>
        </w:rPr>
        <w:t>号以及</w:t>
      </w:r>
      <w:r w:rsidRPr="0058239B">
        <w:rPr>
          <w:rFonts w:asciiTheme="majorBidi" w:eastAsiaTheme="minorEastAsia" w:hAnsiTheme="majorBidi" w:cstheme="majorBidi"/>
          <w:lang w:val="zh-CN"/>
        </w:rPr>
        <w:t>2015</w:t>
      </w:r>
      <w:r w:rsidRPr="0058239B">
        <w:rPr>
          <w:rFonts w:asciiTheme="majorBidi" w:eastAsiaTheme="minorEastAsia" w:hAnsiTheme="majorBidi" w:cstheme="majorBidi"/>
          <w:lang w:val="zh-CN"/>
        </w:rPr>
        <w:t>年</w:t>
      </w:r>
      <w:r w:rsidRPr="0058239B">
        <w:rPr>
          <w:rFonts w:asciiTheme="majorBidi" w:eastAsiaTheme="minorEastAsia" w:hAnsiTheme="majorBidi" w:cstheme="majorBidi"/>
          <w:lang w:val="zh-CN"/>
        </w:rPr>
        <w:t>12</w:t>
      </w:r>
      <w:r w:rsidRPr="0058239B">
        <w:rPr>
          <w:rFonts w:asciiTheme="majorBidi" w:eastAsiaTheme="minorEastAsia" w:hAnsiTheme="majorBidi" w:cstheme="majorBidi"/>
          <w:lang w:val="zh-CN"/>
        </w:rPr>
        <w:t>月</w:t>
      </w:r>
      <w:r w:rsidRPr="0058239B">
        <w:rPr>
          <w:rFonts w:asciiTheme="majorBidi" w:eastAsiaTheme="minorEastAsia" w:hAnsiTheme="majorBidi" w:cstheme="majorBidi"/>
          <w:lang w:val="zh-CN"/>
        </w:rPr>
        <w:t>22</w:t>
      </w:r>
      <w:r w:rsidRPr="0058239B">
        <w:rPr>
          <w:rFonts w:asciiTheme="majorBidi" w:eastAsiaTheme="minorEastAsia" w:hAnsiTheme="majorBidi" w:cstheme="majorBidi"/>
          <w:lang w:val="zh-CN"/>
        </w:rPr>
        <w:t>日第</w:t>
      </w:r>
      <w:hyperlink r:id="rId47" w:history="1">
        <w:r w:rsidRPr="0058239B">
          <w:rPr>
            <w:rStyle w:val="af4"/>
            <w:rFonts w:asciiTheme="majorBidi" w:eastAsiaTheme="minorEastAsia" w:hAnsiTheme="majorBidi" w:cstheme="majorBidi"/>
            <w:lang w:val="zh-CN"/>
          </w:rPr>
          <w:t>70/213</w:t>
        </w:r>
      </w:hyperlink>
      <w:r w:rsidRPr="0058239B">
        <w:rPr>
          <w:rFonts w:asciiTheme="majorBidi" w:eastAsiaTheme="minorEastAsia" w:hAnsiTheme="majorBidi" w:cstheme="majorBidi"/>
          <w:lang w:val="zh-CN"/>
        </w:rPr>
        <w:t>和</w:t>
      </w:r>
      <w:hyperlink r:id="rId48" w:history="1">
        <w:r w:rsidRPr="0058239B">
          <w:rPr>
            <w:rStyle w:val="af4"/>
            <w:rFonts w:asciiTheme="majorBidi" w:eastAsiaTheme="minorEastAsia" w:hAnsiTheme="majorBidi" w:cstheme="majorBidi"/>
            <w:lang w:val="zh-CN"/>
          </w:rPr>
          <w:t>70/219</w:t>
        </w:r>
      </w:hyperlink>
      <w:r w:rsidRPr="0058239B">
        <w:rPr>
          <w:rFonts w:asciiTheme="minorEastAsia" w:eastAsiaTheme="minorEastAsia" w:hAnsiTheme="minorEastAsia"/>
          <w:lang w:val="zh-CN"/>
        </w:rPr>
        <w:t>号决议分别</w:t>
      </w:r>
      <w:r w:rsidRPr="0058239B">
        <w:rPr>
          <w:rFonts w:asciiTheme="minorEastAsia" w:eastAsiaTheme="minorEastAsia" w:hAnsiTheme="minorEastAsia" w:hint="eastAsia"/>
          <w:lang w:val="zh-CN"/>
        </w:rPr>
        <w:t>触及</w:t>
      </w:r>
      <w:r w:rsidRPr="0058239B">
        <w:rPr>
          <w:rFonts w:asciiTheme="minorEastAsia" w:eastAsiaTheme="minorEastAsia" w:hAnsiTheme="minorEastAsia"/>
          <w:lang w:val="zh-CN"/>
        </w:rPr>
        <w:t>有碍妇女和女童平等获得科学和技术的障碍以及将性别平等视角纳入发展政策和方案</w:t>
      </w:r>
      <w:r w:rsidRPr="0058239B">
        <w:rPr>
          <w:rFonts w:asciiTheme="minorEastAsia" w:eastAsiaTheme="minorEastAsia" w:hAnsiTheme="minorEastAsia" w:hint="eastAsia"/>
          <w:lang w:val="zh-CN"/>
        </w:rPr>
        <w:t>等方面</w:t>
      </w:r>
      <w:r w:rsidRPr="0058239B">
        <w:rPr>
          <w:rFonts w:asciiTheme="minorEastAsia" w:eastAsiaTheme="minorEastAsia" w:hAnsiTheme="minorEastAsia"/>
          <w:lang w:val="zh-CN"/>
        </w:rPr>
        <w:t>，</w:t>
      </w:r>
    </w:p>
    <w:p w14:paraId="67DB267A" w14:textId="47D3038D"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9C0928">
        <w:rPr>
          <w:rFonts w:eastAsia="楷体"/>
          <w:b/>
          <w:bCs/>
          <w:lang w:val="zh-CN"/>
        </w:rPr>
        <w:t>又回顾</w:t>
      </w:r>
      <w:r w:rsidRPr="0058239B">
        <w:rPr>
          <w:rFonts w:asciiTheme="minorEastAsia" w:eastAsiaTheme="minorEastAsia" w:hAnsiTheme="minorEastAsia"/>
          <w:lang w:val="zh-CN"/>
        </w:rPr>
        <w:t>妇女地位委员会第六十一届会议通过的委员会关于增强妇女在不断变化的工作环境中</w:t>
      </w:r>
      <w:r w:rsidRPr="0058239B">
        <w:rPr>
          <w:rFonts w:asciiTheme="minorEastAsia" w:eastAsiaTheme="minorEastAsia" w:hAnsiTheme="minorEastAsia" w:hint="eastAsia"/>
          <w:lang w:val="zh-CN"/>
        </w:rPr>
        <w:t>的</w:t>
      </w:r>
      <w:r w:rsidRPr="0058239B">
        <w:rPr>
          <w:rFonts w:asciiTheme="minorEastAsia" w:eastAsiaTheme="minorEastAsia" w:hAnsiTheme="minorEastAsia"/>
          <w:lang w:val="zh-CN"/>
        </w:rPr>
        <w:t>经济权能的商定结论，</w:t>
      </w:r>
      <w:r w:rsidRPr="00935D0A">
        <w:rPr>
          <w:rFonts w:eastAsiaTheme="minorEastAsia"/>
          <w:color w:val="000000"/>
          <w:vertAlign w:val="superscript"/>
          <w:lang w:val="zh-CN"/>
        </w:rPr>
        <w:footnoteReference w:id="18"/>
      </w:r>
      <w:r w:rsidR="00E564D3">
        <w:rPr>
          <w:rFonts w:asciiTheme="minorEastAsia" w:eastAsiaTheme="minorEastAsia" w:hAnsiTheme="minorEastAsia" w:hint="eastAsia"/>
          <w:lang w:val="zh-CN"/>
        </w:rPr>
        <w:t xml:space="preserve"> </w:t>
      </w:r>
      <w:r w:rsidRPr="0058239B">
        <w:rPr>
          <w:rFonts w:asciiTheme="minorEastAsia" w:eastAsiaTheme="minorEastAsia" w:hAnsiTheme="minorEastAsia"/>
          <w:lang w:val="zh-CN"/>
        </w:rPr>
        <w:t>其中除其他外，强调为增强妇女的经济权能，需要管理</w:t>
      </w:r>
      <w:r w:rsidRPr="0058239B">
        <w:rPr>
          <w:lang w:val="zh-CN"/>
        </w:rPr>
        <w:t>技术</w:t>
      </w:r>
      <w:r w:rsidRPr="0058239B">
        <w:rPr>
          <w:rFonts w:asciiTheme="minorEastAsia" w:eastAsiaTheme="minorEastAsia" w:hAnsiTheme="minorEastAsia"/>
          <w:lang w:val="zh-CN"/>
        </w:rPr>
        <w:t>和数字变革，特别是加强发展中国家的能力，从而使妇女能够在不断变化的工作环境中利用科学和技术增强经济权能，</w:t>
      </w:r>
      <w:r w:rsidRPr="0058239B">
        <w:rPr>
          <w:rFonts w:asciiTheme="minorEastAsia" w:eastAsiaTheme="minorEastAsia" w:hAnsiTheme="minorEastAsia"/>
        </w:rPr>
        <w:t xml:space="preserve"> </w:t>
      </w:r>
    </w:p>
    <w:p w14:paraId="5D600523" w14:textId="77777777" w:rsidR="0058239B" w:rsidRPr="0058239B" w:rsidRDefault="0058239B" w:rsidP="0058239B">
      <w:pPr>
        <w:pStyle w:val="SingleTxt"/>
        <w:rPr>
          <w:rFonts w:asciiTheme="minorEastAsia" w:eastAsiaTheme="minorEastAsia" w:hAnsiTheme="minorEastAsia"/>
          <w:spacing w:val="4"/>
        </w:rPr>
      </w:pPr>
      <w:r w:rsidRPr="0058239B">
        <w:rPr>
          <w:rFonts w:asciiTheme="minorEastAsia" w:eastAsiaTheme="minorEastAsia" w:hAnsiTheme="minorEastAsia"/>
          <w:i/>
          <w:iCs/>
          <w:lang w:val="zh-CN"/>
        </w:rPr>
        <w:tab/>
      </w:r>
      <w:r w:rsidRPr="00FF0AAB">
        <w:rPr>
          <w:rFonts w:eastAsia="楷体" w:hint="eastAsia"/>
          <w:b/>
          <w:bCs/>
          <w:spacing w:val="4"/>
          <w:lang w:val="zh-CN"/>
        </w:rPr>
        <w:t>还</w:t>
      </w:r>
      <w:r w:rsidRPr="00FF0AAB">
        <w:rPr>
          <w:rFonts w:eastAsia="楷体"/>
          <w:b/>
          <w:bCs/>
          <w:spacing w:val="4"/>
          <w:lang w:val="zh-CN"/>
        </w:rPr>
        <w:t>回顾</w:t>
      </w:r>
      <w:r w:rsidRPr="0058239B">
        <w:rPr>
          <w:rFonts w:asciiTheme="majorBidi" w:eastAsiaTheme="minorEastAsia" w:hAnsiTheme="majorBidi" w:cstheme="majorBidi"/>
          <w:spacing w:val="4"/>
          <w:lang w:val="zh-CN"/>
        </w:rPr>
        <w:t>2019</w:t>
      </w:r>
      <w:r w:rsidRPr="0058239B">
        <w:rPr>
          <w:rFonts w:asciiTheme="majorBidi" w:eastAsiaTheme="minorEastAsia" w:hAnsiTheme="majorBidi" w:cstheme="majorBidi"/>
          <w:spacing w:val="4"/>
          <w:lang w:val="zh-CN"/>
        </w:rPr>
        <w:t>年</w:t>
      </w:r>
      <w:r w:rsidRPr="0058239B">
        <w:rPr>
          <w:rFonts w:asciiTheme="majorBidi" w:eastAsiaTheme="minorEastAsia" w:hAnsiTheme="majorBidi" w:cstheme="majorBidi"/>
          <w:spacing w:val="4"/>
          <w:lang w:val="zh-CN"/>
        </w:rPr>
        <w:t>2</w:t>
      </w:r>
      <w:r w:rsidRPr="0058239B">
        <w:rPr>
          <w:rFonts w:asciiTheme="majorBidi" w:eastAsiaTheme="minorEastAsia" w:hAnsiTheme="majorBidi" w:cstheme="majorBidi"/>
          <w:spacing w:val="4"/>
          <w:lang w:val="zh-CN"/>
        </w:rPr>
        <w:t>月</w:t>
      </w:r>
      <w:r w:rsidRPr="0058239B">
        <w:rPr>
          <w:rFonts w:asciiTheme="majorBidi" w:eastAsiaTheme="minorEastAsia" w:hAnsiTheme="majorBidi" w:cstheme="majorBidi"/>
          <w:spacing w:val="4"/>
          <w:lang w:val="zh-CN"/>
        </w:rPr>
        <w:t>11</w:t>
      </w:r>
      <w:r w:rsidRPr="0058239B">
        <w:rPr>
          <w:rFonts w:asciiTheme="majorBidi" w:eastAsiaTheme="minorEastAsia" w:hAnsiTheme="majorBidi" w:cstheme="majorBidi"/>
          <w:spacing w:val="4"/>
          <w:lang w:val="zh-CN"/>
        </w:rPr>
        <w:t>日和</w:t>
      </w:r>
      <w:r w:rsidRPr="0058239B">
        <w:rPr>
          <w:rFonts w:asciiTheme="majorBidi" w:eastAsiaTheme="minorEastAsia" w:hAnsiTheme="majorBidi" w:cstheme="majorBidi"/>
          <w:spacing w:val="4"/>
          <w:lang w:val="zh-CN"/>
        </w:rPr>
        <w:t>12</w:t>
      </w:r>
      <w:r w:rsidRPr="0058239B">
        <w:rPr>
          <w:rFonts w:asciiTheme="minorEastAsia" w:eastAsiaTheme="minorEastAsia" w:hAnsiTheme="minorEastAsia"/>
          <w:spacing w:val="4"/>
          <w:lang w:val="zh-CN"/>
        </w:rPr>
        <w:t>日为纪念妇女和女童参与科学国际日而在纽约举行的“投资于妇女和女童参与科学促进包容性绿色增长”论坛的成果文件，</w:t>
      </w:r>
      <w:r w:rsidRPr="00935D0A">
        <w:rPr>
          <w:rFonts w:eastAsiaTheme="minorEastAsia"/>
          <w:color w:val="000000"/>
          <w:spacing w:val="4"/>
          <w:vertAlign w:val="superscript"/>
          <w:lang w:val="zh-CN"/>
        </w:rPr>
        <w:footnoteReference w:id="19"/>
      </w:r>
    </w:p>
    <w:p w14:paraId="47B2025B"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rPr>
        <w:tab/>
      </w:r>
      <w:r w:rsidRPr="00FF0AAB">
        <w:rPr>
          <w:rFonts w:eastAsia="楷体" w:hint="eastAsia"/>
          <w:b/>
          <w:bCs/>
          <w:spacing w:val="4"/>
          <w:lang w:val="zh-CN"/>
        </w:rPr>
        <w:t>回顾</w:t>
      </w:r>
      <w:r w:rsidRPr="0058239B">
        <w:rPr>
          <w:rFonts w:asciiTheme="minorEastAsia" w:eastAsiaTheme="minorEastAsia" w:hAnsiTheme="minorEastAsia" w:hint="eastAsia"/>
        </w:rPr>
        <w:t>科学和技术促进发展委员会在</w:t>
      </w:r>
      <w:r w:rsidRPr="0058239B">
        <w:rPr>
          <w:rFonts w:asciiTheme="majorBidi" w:eastAsiaTheme="minorEastAsia" w:hAnsiTheme="majorBidi" w:cstheme="majorBidi"/>
          <w:lang w:val="zh-CN"/>
        </w:rPr>
        <w:t>2019</w:t>
      </w:r>
      <w:r w:rsidRPr="0058239B">
        <w:rPr>
          <w:rFonts w:asciiTheme="majorBidi" w:eastAsiaTheme="minorEastAsia" w:hAnsiTheme="majorBidi" w:cstheme="majorBidi" w:hint="eastAsia"/>
          <w:lang w:val="zh-CN"/>
        </w:rPr>
        <w:t>年</w:t>
      </w:r>
      <w:r w:rsidRPr="0058239B">
        <w:rPr>
          <w:rFonts w:asciiTheme="majorBidi" w:eastAsiaTheme="minorEastAsia" w:hAnsiTheme="majorBidi" w:cstheme="majorBidi"/>
          <w:lang w:val="zh-CN"/>
        </w:rPr>
        <w:t>1</w:t>
      </w:r>
      <w:r w:rsidRPr="0058239B">
        <w:rPr>
          <w:rFonts w:asciiTheme="majorBidi" w:eastAsiaTheme="minorEastAsia" w:hAnsiTheme="majorBidi" w:cstheme="majorBidi" w:hint="eastAsia"/>
          <w:lang w:val="zh-CN"/>
        </w:rPr>
        <w:t>月</w:t>
      </w:r>
      <w:r w:rsidRPr="0058239B">
        <w:rPr>
          <w:rFonts w:asciiTheme="majorBidi" w:eastAsiaTheme="minorEastAsia" w:hAnsiTheme="majorBidi" w:cstheme="majorBidi"/>
          <w:lang w:val="zh-CN"/>
        </w:rPr>
        <w:t>18</w:t>
      </w:r>
      <w:r w:rsidRPr="0058239B">
        <w:rPr>
          <w:rFonts w:asciiTheme="majorBidi" w:eastAsiaTheme="minorEastAsia" w:hAnsiTheme="majorBidi" w:cstheme="majorBidi" w:hint="eastAsia"/>
          <w:lang w:val="zh-CN"/>
        </w:rPr>
        <w:t>日</w:t>
      </w:r>
      <w:r w:rsidRPr="0058239B">
        <w:rPr>
          <w:rFonts w:asciiTheme="minorEastAsia" w:eastAsiaTheme="minorEastAsia" w:hAnsiTheme="minorEastAsia" w:hint="eastAsia"/>
        </w:rPr>
        <w:t>于维也纳举行的讲习班上和</w:t>
      </w:r>
      <w:r w:rsidRPr="0058239B">
        <w:rPr>
          <w:rFonts w:asciiTheme="majorBidi" w:eastAsiaTheme="minorEastAsia" w:hAnsiTheme="majorBidi" w:cstheme="majorBidi"/>
          <w:lang w:val="zh-CN"/>
        </w:rPr>
        <w:t>2021</w:t>
      </w:r>
      <w:r w:rsidRPr="0058239B">
        <w:rPr>
          <w:rFonts w:asciiTheme="majorBidi" w:eastAsiaTheme="minorEastAsia" w:hAnsiTheme="majorBidi" w:cstheme="majorBidi" w:hint="eastAsia"/>
          <w:lang w:val="zh-CN"/>
        </w:rPr>
        <w:t>年</w:t>
      </w:r>
      <w:r w:rsidRPr="0058239B">
        <w:rPr>
          <w:rFonts w:asciiTheme="majorBidi" w:eastAsiaTheme="minorEastAsia" w:hAnsiTheme="majorBidi" w:cstheme="majorBidi"/>
          <w:lang w:val="zh-CN"/>
        </w:rPr>
        <w:t>5</w:t>
      </w:r>
      <w:r w:rsidRPr="0058239B">
        <w:rPr>
          <w:rFonts w:asciiTheme="majorBidi" w:eastAsiaTheme="minorEastAsia" w:hAnsiTheme="majorBidi" w:cstheme="majorBidi" w:hint="eastAsia"/>
          <w:lang w:val="zh-CN"/>
        </w:rPr>
        <w:t>月</w:t>
      </w:r>
      <w:r w:rsidRPr="0058239B">
        <w:rPr>
          <w:rFonts w:asciiTheme="majorBidi" w:eastAsiaTheme="minorEastAsia" w:hAnsiTheme="majorBidi" w:cstheme="majorBidi"/>
          <w:lang w:val="zh-CN"/>
        </w:rPr>
        <w:t>21</w:t>
      </w:r>
      <w:r w:rsidRPr="0058239B">
        <w:rPr>
          <w:rFonts w:asciiTheme="majorBidi" w:eastAsiaTheme="minorEastAsia" w:hAnsiTheme="majorBidi" w:cstheme="majorBidi" w:hint="eastAsia"/>
          <w:lang w:val="zh-CN"/>
        </w:rPr>
        <w:t>日</w:t>
      </w:r>
      <w:r w:rsidRPr="0058239B">
        <w:rPr>
          <w:rFonts w:asciiTheme="minorEastAsia" w:eastAsiaTheme="minorEastAsia" w:hAnsiTheme="minorEastAsia" w:hint="eastAsia"/>
        </w:rPr>
        <w:t>委员会第二十四届会议期间围绕将性别平等视角应用于科学、技术和创新所做的工作，以及委员会围绕从发展角度处理科学、技术和创新问题所做的工作，包括由联合国贸易和发展会议作为委员会秘书处举办的关于科学、技术和</w:t>
      </w:r>
      <w:r w:rsidRPr="0058239B">
        <w:rPr>
          <w:rFonts w:hint="eastAsia"/>
          <w:lang w:val="zh-CN"/>
        </w:rPr>
        <w:t>创新</w:t>
      </w:r>
      <w:r w:rsidRPr="0058239B">
        <w:rPr>
          <w:rFonts w:asciiTheme="minorEastAsia" w:eastAsiaTheme="minorEastAsia" w:hAnsiTheme="minorEastAsia" w:hint="eastAsia"/>
        </w:rPr>
        <w:t>的讨论会和讲习班，</w:t>
      </w:r>
    </w:p>
    <w:p w14:paraId="13113374" w14:textId="77777777" w:rsidR="0058239B" w:rsidRPr="0058239B" w:rsidRDefault="0058239B" w:rsidP="0058239B">
      <w:pPr>
        <w:pStyle w:val="SingleTxt"/>
        <w:rPr>
          <w:rFonts w:asciiTheme="minorEastAsia" w:eastAsiaTheme="minorEastAsia" w:hAnsiTheme="minorEastAsia"/>
        </w:rPr>
      </w:pPr>
      <w:r w:rsidRPr="00E26C3B">
        <w:rPr>
          <w:rFonts w:asciiTheme="minorEastAsia" w:eastAsiaTheme="minorEastAsia" w:hAnsiTheme="minorEastAsia"/>
        </w:rPr>
        <w:tab/>
      </w:r>
      <w:r w:rsidRPr="00FF0AAB">
        <w:rPr>
          <w:rFonts w:eastAsia="楷体"/>
          <w:b/>
          <w:bCs/>
          <w:spacing w:val="4"/>
          <w:lang w:val="zh-CN"/>
        </w:rPr>
        <w:t>表示注意到</w:t>
      </w:r>
      <w:r w:rsidRPr="0058239B">
        <w:rPr>
          <w:rFonts w:asciiTheme="minorEastAsia" w:eastAsiaTheme="minorEastAsia" w:hAnsiTheme="minorEastAsia"/>
          <w:lang w:val="zh-CN"/>
        </w:rPr>
        <w:t>科学、技术和创新发展政策和方案对处理</w:t>
      </w:r>
      <w:r w:rsidRPr="0058239B">
        <w:rPr>
          <w:rFonts w:asciiTheme="minorEastAsia" w:eastAsiaTheme="minorEastAsia" w:hAnsiTheme="minorEastAsia" w:hint="eastAsia"/>
          <w:lang w:val="zh-CN"/>
        </w:rPr>
        <w:t>促进数字时代性别平等</w:t>
      </w:r>
      <w:r w:rsidRPr="0058239B">
        <w:rPr>
          <w:rFonts w:asciiTheme="minorEastAsia" w:eastAsiaTheme="minorEastAsia" w:hAnsiTheme="minorEastAsia"/>
          <w:lang w:val="zh-CN"/>
        </w:rPr>
        <w:t>全球伙伴关系和二十国集团的</w:t>
      </w:r>
      <w:r w:rsidRPr="0058239B">
        <w:rPr>
          <w:rFonts w:asciiTheme="majorBidi" w:eastAsiaTheme="minorEastAsia" w:hAnsiTheme="majorBidi" w:cstheme="majorBidi"/>
          <w:lang w:val="zh-CN"/>
        </w:rPr>
        <w:t>#eSkills4Girls</w:t>
      </w:r>
      <w:r w:rsidRPr="0058239B">
        <w:rPr>
          <w:rFonts w:asciiTheme="majorBidi" w:eastAsiaTheme="minorEastAsia" w:hAnsiTheme="majorBidi" w:cstheme="majorBidi"/>
          <w:lang w:val="zh-CN"/>
        </w:rPr>
        <w:t>倡</w:t>
      </w:r>
      <w:r w:rsidRPr="0058239B">
        <w:rPr>
          <w:rFonts w:asciiTheme="minorEastAsia" w:eastAsiaTheme="minorEastAsia" w:hAnsiTheme="minorEastAsia"/>
          <w:lang w:val="zh-CN"/>
        </w:rPr>
        <w:t>议所涉及的数字鸿沟各个方面</w:t>
      </w:r>
      <w:r w:rsidRPr="0058239B">
        <w:rPr>
          <w:rFonts w:asciiTheme="minorEastAsia" w:eastAsiaTheme="minorEastAsia" w:hAnsiTheme="minorEastAsia" w:hint="eastAsia"/>
          <w:lang w:val="zh-CN"/>
        </w:rPr>
        <w:t>，</w:t>
      </w:r>
      <w:r w:rsidRPr="0058239B">
        <w:rPr>
          <w:rFonts w:asciiTheme="minorEastAsia" w:eastAsiaTheme="minorEastAsia" w:hAnsiTheme="minorEastAsia"/>
          <w:lang w:val="zh-CN"/>
        </w:rPr>
        <w:t>特别是</w:t>
      </w:r>
      <w:r w:rsidRPr="0058239B">
        <w:rPr>
          <w:rFonts w:asciiTheme="minorEastAsia" w:eastAsiaTheme="minorEastAsia" w:hAnsiTheme="minorEastAsia" w:hint="eastAsia"/>
          <w:lang w:val="zh-CN"/>
        </w:rPr>
        <w:t>对</w:t>
      </w:r>
      <w:r w:rsidRPr="0058239B">
        <w:rPr>
          <w:rFonts w:asciiTheme="minorEastAsia" w:eastAsiaTheme="minorEastAsia" w:hAnsiTheme="minorEastAsia"/>
          <w:lang w:val="zh-CN"/>
        </w:rPr>
        <w:t>性别数字鸿沟具有重要意义，</w:t>
      </w:r>
    </w:p>
    <w:p w14:paraId="15EFAD2E" w14:textId="77777777" w:rsidR="0058239B" w:rsidRPr="00935D0A"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50214B">
        <w:rPr>
          <w:rFonts w:eastAsia="楷体"/>
          <w:b/>
          <w:bCs/>
          <w:spacing w:val="4"/>
          <w:lang w:val="zh-CN"/>
        </w:rPr>
        <w:t>鼓励</w:t>
      </w:r>
      <w:r w:rsidRPr="0050214B">
        <w:rPr>
          <w:rFonts w:asciiTheme="minorEastAsia" w:eastAsiaTheme="minorEastAsia" w:hAnsiTheme="minorEastAsia"/>
          <w:lang w:val="zh-CN"/>
        </w:rPr>
        <w:t>采取举措促进发展中国家妇女在科学、技术和创新中发挥作用，包括欧莱雅-教科文组织杰出女科学家奖、发展中世界妇女参与科学组织的妇女早期职业研究金和非洲联盟夸梅·恩克鲁玛妇女科学英才奖，</w:t>
      </w:r>
    </w:p>
    <w:p w14:paraId="26D36E7E"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F0AAB">
        <w:rPr>
          <w:rFonts w:eastAsia="楷体"/>
          <w:b/>
          <w:bCs/>
          <w:spacing w:val="4"/>
          <w:lang w:val="zh-CN"/>
        </w:rPr>
        <w:t>认识到</w:t>
      </w:r>
      <w:r w:rsidRPr="0058239B">
        <w:rPr>
          <w:rFonts w:asciiTheme="minorEastAsia" w:eastAsiaTheme="minorEastAsia" w:hAnsiTheme="minorEastAsia"/>
          <w:lang w:val="zh-CN"/>
        </w:rPr>
        <w:t>基础教育、科学、技术、工程和数学、设计、管理和创业技能等能力是有效创新的核心，但在各国分布不均，还认识到小学、中学和高等院校的优质科学、技术和数学教育</w:t>
      </w:r>
      <w:r w:rsidRPr="0058239B">
        <w:rPr>
          <w:rFonts w:asciiTheme="minorEastAsia" w:eastAsiaTheme="minorEastAsia" w:hAnsiTheme="minorEastAsia" w:hint="eastAsia"/>
          <w:lang w:val="zh-CN"/>
        </w:rPr>
        <w:t>的提供</w:t>
      </w:r>
      <w:r w:rsidRPr="0058239B">
        <w:rPr>
          <w:rFonts w:asciiTheme="minorEastAsia" w:eastAsiaTheme="minorEastAsia" w:hAnsiTheme="minorEastAsia"/>
          <w:lang w:val="zh-CN"/>
        </w:rPr>
        <w:t>、</w:t>
      </w:r>
      <w:r w:rsidRPr="0058239B">
        <w:rPr>
          <w:rFonts w:asciiTheme="minorEastAsia" w:eastAsiaTheme="minorEastAsia" w:hAnsiTheme="minorEastAsia" w:hint="eastAsia"/>
          <w:lang w:val="zh-CN"/>
        </w:rPr>
        <w:t>可得性和可负担程度</w:t>
      </w:r>
      <w:r w:rsidRPr="0058239B">
        <w:rPr>
          <w:rFonts w:asciiTheme="minorEastAsia" w:eastAsiaTheme="minorEastAsia" w:hAnsiTheme="minorEastAsia"/>
          <w:lang w:val="zh-CN"/>
        </w:rPr>
        <w:t>至关重要，应推动、优先发展并统筹协调这类教育，从而创造一个有利于促进科学、技术和创新的社会环境，</w:t>
      </w:r>
    </w:p>
    <w:p w14:paraId="184294C5" w14:textId="0FC5D416"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F0AAB">
        <w:rPr>
          <w:rFonts w:eastAsia="楷体"/>
          <w:b/>
          <w:bCs/>
          <w:spacing w:val="4"/>
          <w:lang w:val="zh-CN"/>
        </w:rPr>
        <w:t>回顾</w:t>
      </w:r>
      <w:r w:rsidRPr="0058239B">
        <w:rPr>
          <w:rFonts w:asciiTheme="minorEastAsia" w:eastAsiaTheme="minorEastAsia" w:hAnsiTheme="minorEastAsia"/>
          <w:lang w:val="zh-CN"/>
        </w:rPr>
        <w:t>大会</w:t>
      </w:r>
      <w:r w:rsidRPr="0058239B">
        <w:rPr>
          <w:rFonts w:asciiTheme="majorBidi" w:eastAsiaTheme="minorEastAsia" w:hAnsiTheme="majorBidi" w:cstheme="majorBidi"/>
          <w:lang w:val="zh-CN"/>
        </w:rPr>
        <w:t>2015</w:t>
      </w:r>
      <w:r w:rsidRPr="0058239B">
        <w:rPr>
          <w:rFonts w:asciiTheme="majorBidi" w:eastAsiaTheme="minorEastAsia" w:hAnsiTheme="majorBidi" w:cstheme="majorBidi"/>
          <w:lang w:val="zh-CN"/>
        </w:rPr>
        <w:t>年</w:t>
      </w:r>
      <w:r w:rsidRPr="0058239B">
        <w:rPr>
          <w:rFonts w:asciiTheme="majorBidi" w:eastAsiaTheme="minorEastAsia" w:hAnsiTheme="majorBidi" w:cstheme="majorBidi"/>
          <w:lang w:val="zh-CN"/>
        </w:rPr>
        <w:t>9</w:t>
      </w:r>
      <w:r w:rsidRPr="0058239B">
        <w:rPr>
          <w:rFonts w:asciiTheme="majorBidi" w:eastAsiaTheme="minorEastAsia" w:hAnsiTheme="majorBidi" w:cstheme="majorBidi"/>
          <w:lang w:val="zh-CN"/>
        </w:rPr>
        <w:t>月</w:t>
      </w:r>
      <w:r w:rsidRPr="0058239B">
        <w:rPr>
          <w:rFonts w:asciiTheme="majorBidi" w:eastAsiaTheme="minorEastAsia" w:hAnsiTheme="majorBidi" w:cstheme="majorBidi"/>
          <w:lang w:val="zh-CN"/>
        </w:rPr>
        <w:t>25</w:t>
      </w:r>
      <w:r w:rsidRPr="0058239B">
        <w:rPr>
          <w:rFonts w:asciiTheme="majorBidi" w:eastAsiaTheme="minorEastAsia" w:hAnsiTheme="majorBidi" w:cstheme="majorBidi"/>
          <w:lang w:val="zh-CN"/>
        </w:rPr>
        <w:t>日</w:t>
      </w:r>
      <w:r w:rsidRPr="0058239B">
        <w:rPr>
          <w:rFonts w:asciiTheme="minorEastAsia" w:eastAsiaTheme="minorEastAsia" w:hAnsiTheme="minorEastAsia"/>
          <w:lang w:val="zh-CN"/>
        </w:rPr>
        <w:t>题为“变革我们的世界</w:t>
      </w:r>
      <w:r w:rsidR="009C0928">
        <w:rPr>
          <w:rFonts w:asciiTheme="minorEastAsia" w:eastAsiaTheme="minorEastAsia" w:hAnsiTheme="minorEastAsia"/>
          <w:lang w:val="zh-CN"/>
        </w:rPr>
        <w:t>：</w:t>
      </w:r>
      <w:r w:rsidRPr="0058239B">
        <w:rPr>
          <w:rFonts w:asciiTheme="majorBidi" w:eastAsiaTheme="minorEastAsia" w:hAnsiTheme="majorBidi" w:cstheme="majorBidi"/>
          <w:lang w:val="zh-CN"/>
        </w:rPr>
        <w:t>2030</w:t>
      </w:r>
      <w:r w:rsidRPr="0058239B">
        <w:rPr>
          <w:rFonts w:asciiTheme="minorEastAsia" w:eastAsiaTheme="minorEastAsia" w:hAnsiTheme="minorEastAsia"/>
          <w:lang w:val="zh-CN"/>
        </w:rPr>
        <w:t>年可持续发展议程”的第</w:t>
      </w:r>
      <w:hyperlink r:id="rId49" w:history="1">
        <w:r w:rsidRPr="0058239B">
          <w:rPr>
            <w:rStyle w:val="af4"/>
            <w:rFonts w:asciiTheme="majorBidi" w:eastAsiaTheme="minorEastAsia" w:hAnsiTheme="majorBidi" w:cstheme="majorBidi"/>
            <w:lang w:val="zh-CN"/>
          </w:rPr>
          <w:t>70/1</w:t>
        </w:r>
      </w:hyperlink>
      <w:r w:rsidRPr="0058239B">
        <w:rPr>
          <w:rFonts w:asciiTheme="minorEastAsia" w:eastAsiaTheme="minorEastAsia" w:hAnsiTheme="minorEastAsia"/>
          <w:lang w:val="zh-CN"/>
        </w:rPr>
        <w:t>号决议，其中大会通过了一套全面、意义深远和以人为中心</w:t>
      </w:r>
      <w:r w:rsidRPr="0058239B">
        <w:rPr>
          <w:rFonts w:asciiTheme="minorEastAsia" w:eastAsiaTheme="minorEastAsia" w:hAnsiTheme="minorEastAsia" w:hint="eastAsia"/>
          <w:lang w:val="zh-CN"/>
        </w:rPr>
        <w:t>且</w:t>
      </w:r>
      <w:r w:rsidRPr="0058239B">
        <w:rPr>
          <w:rFonts w:asciiTheme="minorEastAsia" w:eastAsiaTheme="minorEastAsia" w:hAnsiTheme="minorEastAsia"/>
          <w:lang w:val="zh-CN"/>
        </w:rPr>
        <w:t>具有普遍性和变革性的可持续发展目标和具体目标，</w:t>
      </w:r>
    </w:p>
    <w:p w14:paraId="4D51F77F"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i/>
          <w:iCs/>
          <w:lang w:val="zh-CN"/>
        </w:rPr>
        <w:tab/>
      </w:r>
      <w:r w:rsidRPr="00FF0AAB">
        <w:rPr>
          <w:rFonts w:eastAsia="楷体"/>
          <w:b/>
          <w:bCs/>
          <w:spacing w:val="4"/>
          <w:lang w:val="zh-CN"/>
        </w:rPr>
        <w:t>认识到</w:t>
      </w:r>
      <w:r w:rsidRPr="0058239B">
        <w:rPr>
          <w:rFonts w:asciiTheme="minorEastAsia" w:eastAsiaTheme="minorEastAsia" w:hAnsiTheme="minorEastAsia"/>
          <w:lang w:val="zh-CN"/>
        </w:rPr>
        <w:t>科学、技术和创新以及信息和通信技术在实现许多可持续发展目标方面的重要作用，</w:t>
      </w:r>
      <w:r w:rsidRPr="0058239B">
        <w:rPr>
          <w:lang w:val="zh-CN"/>
        </w:rPr>
        <w:t>着重指出</w:t>
      </w:r>
      <w:r w:rsidRPr="0058239B">
        <w:rPr>
          <w:rFonts w:asciiTheme="minorEastAsia" w:eastAsiaTheme="minorEastAsia" w:hAnsiTheme="minorEastAsia"/>
          <w:lang w:val="zh-CN"/>
        </w:rPr>
        <w:t>科学、技术和创新以及信息和通信技术作为《</w:t>
      </w:r>
      <w:r w:rsidRPr="00FF0AAB">
        <w:rPr>
          <w:rFonts w:eastAsiaTheme="minorEastAsia"/>
          <w:lang w:val="zh-CN"/>
        </w:rPr>
        <w:t>2030</w:t>
      </w:r>
      <w:r w:rsidRPr="0058239B">
        <w:rPr>
          <w:rFonts w:asciiTheme="minorEastAsia" w:eastAsiaTheme="minorEastAsia" w:hAnsiTheme="minorEastAsia"/>
          <w:lang w:val="zh-CN"/>
        </w:rPr>
        <w:t>年议程》的推进手段为继续应对全球挑战所发挥的作用，</w:t>
      </w:r>
    </w:p>
    <w:p w14:paraId="5C90AA3D" w14:textId="33661155"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F0AAB">
        <w:rPr>
          <w:rFonts w:eastAsia="楷体"/>
          <w:b/>
          <w:bCs/>
          <w:spacing w:val="4"/>
          <w:lang w:val="zh-CN"/>
        </w:rPr>
        <w:t>回顾</w:t>
      </w:r>
      <w:r w:rsidRPr="0058239B">
        <w:rPr>
          <w:rFonts w:asciiTheme="minorEastAsia" w:eastAsiaTheme="minorEastAsia" w:hAnsiTheme="minorEastAsia"/>
          <w:lang w:val="zh-CN"/>
        </w:rPr>
        <w:t>大会</w:t>
      </w:r>
      <w:r w:rsidRPr="0058239B">
        <w:rPr>
          <w:lang w:val="zh-CN"/>
        </w:rPr>
        <w:t>2015</w:t>
      </w:r>
      <w:r w:rsidRPr="0058239B">
        <w:rPr>
          <w:lang w:val="zh-CN"/>
        </w:rPr>
        <w:t>年</w:t>
      </w:r>
      <w:r w:rsidRPr="0058239B">
        <w:rPr>
          <w:lang w:val="zh-CN"/>
        </w:rPr>
        <w:t>7</w:t>
      </w:r>
      <w:r w:rsidRPr="0058239B">
        <w:rPr>
          <w:lang w:val="zh-CN"/>
        </w:rPr>
        <w:t>月</w:t>
      </w:r>
      <w:r w:rsidRPr="0058239B">
        <w:rPr>
          <w:lang w:val="zh-CN"/>
        </w:rPr>
        <w:t>27</w:t>
      </w:r>
      <w:r w:rsidRPr="0058239B">
        <w:rPr>
          <w:lang w:val="zh-CN"/>
        </w:rPr>
        <w:t>日关于《第三次发展筹资问题国际会议亚的斯亚贝巴行动议程》的第</w:t>
      </w:r>
      <w:hyperlink r:id="rId50" w:history="1">
        <w:r w:rsidRPr="0058239B">
          <w:rPr>
            <w:rStyle w:val="af4"/>
            <w:lang w:val="zh-CN"/>
          </w:rPr>
          <w:t>69/313</w:t>
        </w:r>
      </w:hyperlink>
      <w:r w:rsidRPr="0058239B">
        <w:rPr>
          <w:lang w:val="zh-CN"/>
        </w:rPr>
        <w:t>号决议</w:t>
      </w:r>
      <w:r w:rsidRPr="0058239B">
        <w:rPr>
          <w:rFonts w:asciiTheme="minorEastAsia" w:eastAsiaTheme="minorEastAsia" w:hAnsiTheme="minorEastAsia"/>
          <w:lang w:val="zh-CN"/>
        </w:rPr>
        <w:t>，又回顾技术促进机制</w:t>
      </w:r>
      <w:r w:rsidRPr="0058239B">
        <w:rPr>
          <w:rFonts w:asciiTheme="minorEastAsia" w:eastAsiaTheme="minorEastAsia" w:hAnsiTheme="minorEastAsia" w:hint="eastAsia"/>
          <w:lang w:val="zh-CN"/>
        </w:rPr>
        <w:t>的设立</w:t>
      </w:r>
      <w:r w:rsidRPr="0058239B">
        <w:rPr>
          <w:rFonts w:asciiTheme="minorEastAsia" w:eastAsiaTheme="minorEastAsia" w:hAnsiTheme="minorEastAsia"/>
          <w:lang w:val="zh-CN"/>
        </w:rPr>
        <w:t>，</w:t>
      </w:r>
    </w:p>
    <w:p w14:paraId="34DFBD9A"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F0AAB">
        <w:rPr>
          <w:rFonts w:eastAsia="楷体"/>
          <w:b/>
          <w:bCs/>
          <w:spacing w:val="4"/>
          <w:lang w:val="zh-CN"/>
        </w:rPr>
        <w:t>重点指出</w:t>
      </w:r>
      <w:r w:rsidRPr="0058239B">
        <w:rPr>
          <w:rFonts w:asciiTheme="minorEastAsia" w:eastAsiaTheme="minorEastAsia" w:hAnsiTheme="minorEastAsia"/>
          <w:lang w:val="zh-CN"/>
        </w:rPr>
        <w:t>科学和技术</w:t>
      </w:r>
      <w:r w:rsidRPr="0058239B">
        <w:rPr>
          <w:lang w:val="zh-CN"/>
        </w:rPr>
        <w:t>促进</w:t>
      </w:r>
      <w:r w:rsidRPr="0058239B">
        <w:rPr>
          <w:rFonts w:asciiTheme="minorEastAsia" w:eastAsiaTheme="minorEastAsia" w:hAnsiTheme="minorEastAsia"/>
          <w:lang w:val="zh-CN"/>
        </w:rPr>
        <w:t>发展委员会可对技术促进机制作出贡献，铭记其任务是通过在会员国、民间社会、私营部门、科学界、联合国实体和其他相关利益攸关方之间分享信息、经验、最佳做法和政策建议，推动多利益攸关方协作和伙伴关系，从而在科学、技术和创新支持下实现可持续发展目标，</w:t>
      </w:r>
    </w:p>
    <w:p w14:paraId="067995D0" w14:textId="6DB3AC56"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F0AAB">
        <w:rPr>
          <w:rFonts w:eastAsia="楷体"/>
          <w:b/>
          <w:bCs/>
          <w:spacing w:val="4"/>
          <w:lang w:val="zh-CN"/>
        </w:rPr>
        <w:t>回顾</w:t>
      </w:r>
      <w:r w:rsidRPr="0058239B">
        <w:rPr>
          <w:rFonts w:asciiTheme="minorEastAsia" w:eastAsiaTheme="minorEastAsia" w:hAnsiTheme="minorEastAsia"/>
          <w:lang w:val="zh-CN"/>
        </w:rPr>
        <w:t>大会</w:t>
      </w:r>
      <w:r w:rsidRPr="0058239B">
        <w:rPr>
          <w:lang w:val="zh-CN"/>
        </w:rPr>
        <w:t>2017</w:t>
      </w:r>
      <w:r w:rsidRPr="0058239B">
        <w:rPr>
          <w:lang w:val="zh-CN"/>
        </w:rPr>
        <w:t>年</w:t>
      </w:r>
      <w:r w:rsidRPr="0058239B">
        <w:rPr>
          <w:lang w:val="zh-CN"/>
        </w:rPr>
        <w:t>12</w:t>
      </w:r>
      <w:r w:rsidRPr="0058239B">
        <w:rPr>
          <w:lang w:val="zh-CN"/>
        </w:rPr>
        <w:t>月</w:t>
      </w:r>
      <w:r w:rsidRPr="0058239B">
        <w:rPr>
          <w:lang w:val="zh-CN"/>
        </w:rPr>
        <w:t>20</w:t>
      </w:r>
      <w:r w:rsidRPr="0058239B">
        <w:rPr>
          <w:lang w:val="zh-CN"/>
        </w:rPr>
        <w:t>日第</w:t>
      </w:r>
      <w:hyperlink r:id="rId51" w:history="1">
        <w:r w:rsidRPr="0058239B">
          <w:rPr>
            <w:rStyle w:val="af4"/>
            <w:lang w:val="zh-CN"/>
          </w:rPr>
          <w:t>72/228</w:t>
        </w:r>
      </w:hyperlink>
      <w:r w:rsidRPr="0058239B">
        <w:rPr>
          <w:rFonts w:asciiTheme="minorEastAsia" w:eastAsiaTheme="minorEastAsia" w:hAnsiTheme="minorEastAsia"/>
          <w:lang w:val="zh-CN"/>
        </w:rPr>
        <w:t>号决议鼓励委员会本着《</w:t>
      </w:r>
      <w:r w:rsidRPr="00FF0AAB">
        <w:rPr>
          <w:rFonts w:eastAsiaTheme="minorEastAsia"/>
          <w:lang w:val="zh-CN"/>
        </w:rPr>
        <w:t>2030</w:t>
      </w:r>
      <w:r w:rsidRPr="0058239B">
        <w:rPr>
          <w:rFonts w:asciiTheme="minorEastAsia" w:eastAsiaTheme="minorEastAsia" w:hAnsiTheme="minorEastAsia"/>
          <w:lang w:val="zh-CN"/>
        </w:rPr>
        <w:t>年议程》和《亚的斯亚贝巴行动议程》的</w:t>
      </w:r>
      <w:r w:rsidRPr="0058239B">
        <w:rPr>
          <w:lang w:val="zh-CN"/>
        </w:rPr>
        <w:t>精神</w:t>
      </w:r>
      <w:r w:rsidRPr="0058239B">
        <w:rPr>
          <w:rFonts w:asciiTheme="minorEastAsia" w:eastAsiaTheme="minorEastAsia" w:hAnsiTheme="minorEastAsia"/>
          <w:lang w:val="zh-CN"/>
        </w:rPr>
        <w:t>，促进科学和技术促进发展领域的国际合作，</w:t>
      </w:r>
    </w:p>
    <w:p w14:paraId="01751060"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F0AAB">
        <w:rPr>
          <w:rFonts w:eastAsia="楷体"/>
          <w:b/>
          <w:bCs/>
          <w:spacing w:val="4"/>
          <w:lang w:val="zh-CN"/>
        </w:rPr>
        <w:t>又回顾</w:t>
      </w:r>
      <w:r w:rsidRPr="00C273A4">
        <w:rPr>
          <w:rFonts w:ascii="宋体" w:hAnsi="宋体"/>
          <w:spacing w:val="4"/>
          <w:lang w:val="zh-CN"/>
        </w:rPr>
        <w:t>大</w:t>
      </w:r>
      <w:r w:rsidRPr="0058239B">
        <w:rPr>
          <w:rFonts w:asciiTheme="minorEastAsia" w:eastAsiaTheme="minorEastAsia" w:hAnsiTheme="minorEastAsia"/>
          <w:lang w:val="zh-CN"/>
        </w:rPr>
        <w:t>会在同一决议中鼓励委员会酌情与其他组织协作，讨论和探索创新筹资模式，藉此吸引新的利益攸关方、创新者和投资资本来源，以促进基于科学、技术、工程和创新的解决办法，</w:t>
      </w:r>
    </w:p>
    <w:p w14:paraId="0301F51E" w14:textId="05B6BC50" w:rsidR="0058239B" w:rsidRPr="0058239B" w:rsidRDefault="003A5036" w:rsidP="0058239B">
      <w:pPr>
        <w:pStyle w:val="SingleTxt"/>
        <w:rPr>
          <w:rFonts w:asciiTheme="minorEastAsia" w:eastAsiaTheme="minorEastAsia" w:hAnsiTheme="minorEastAsia"/>
        </w:rPr>
      </w:pPr>
      <w:r w:rsidRPr="00FF0AAB">
        <w:rPr>
          <w:rFonts w:eastAsia="楷体"/>
          <w:b/>
          <w:bCs/>
          <w:spacing w:val="4"/>
          <w:lang w:val="zh-CN"/>
        </w:rPr>
        <w:tab/>
      </w:r>
      <w:r w:rsidR="0058239B" w:rsidRPr="00FF0AAB">
        <w:rPr>
          <w:rFonts w:eastAsia="楷体" w:hint="eastAsia"/>
          <w:b/>
          <w:bCs/>
          <w:spacing w:val="4"/>
          <w:lang w:val="zh-CN"/>
        </w:rPr>
        <w:t>指出</w:t>
      </w:r>
      <w:r w:rsidR="0058239B" w:rsidRPr="0058239B">
        <w:rPr>
          <w:rFonts w:asciiTheme="minorEastAsia" w:eastAsiaTheme="minorEastAsia" w:hAnsiTheme="minorEastAsia" w:hint="eastAsia"/>
          <w:lang w:val="zh-CN"/>
        </w:rPr>
        <w:t>，</w:t>
      </w:r>
      <w:r w:rsidR="0058239B" w:rsidRPr="0058239B">
        <w:rPr>
          <w:rFonts w:asciiTheme="minorEastAsia" w:eastAsiaTheme="minorEastAsia" w:hAnsiTheme="minorEastAsia"/>
          <w:lang w:val="zh-CN"/>
        </w:rPr>
        <w:t>快速技术变革</w:t>
      </w:r>
      <w:r w:rsidR="0058239B" w:rsidRPr="0058239B">
        <w:rPr>
          <w:rFonts w:asciiTheme="minorEastAsia" w:eastAsiaTheme="minorEastAsia" w:hAnsiTheme="minorEastAsia" w:hint="eastAsia"/>
          <w:lang w:val="zh-CN"/>
        </w:rPr>
        <w:t>有助于</w:t>
      </w:r>
      <w:r w:rsidR="0058239B" w:rsidRPr="0058239B">
        <w:rPr>
          <w:rFonts w:asciiTheme="minorEastAsia" w:eastAsiaTheme="minorEastAsia" w:hAnsiTheme="minorEastAsia"/>
          <w:lang w:val="zh-CN"/>
        </w:rPr>
        <w:t>加快</w:t>
      </w:r>
      <w:r w:rsidR="0058239B" w:rsidRPr="0058239B">
        <w:rPr>
          <w:rFonts w:asciiTheme="minorEastAsia" w:eastAsiaTheme="minorEastAsia" w:hAnsiTheme="minorEastAsia" w:hint="eastAsia"/>
          <w:lang w:val="zh-CN"/>
        </w:rPr>
        <w:t>落</w:t>
      </w:r>
      <w:r w:rsidR="0058239B" w:rsidRPr="0058239B">
        <w:rPr>
          <w:rFonts w:hint="eastAsia"/>
          <w:lang w:val="zh-CN"/>
        </w:rPr>
        <w:t>实</w:t>
      </w:r>
      <w:r w:rsidR="0058239B" w:rsidRPr="0058239B">
        <w:rPr>
          <w:lang w:val="zh-CN"/>
        </w:rPr>
        <w:t>《</w:t>
      </w:r>
      <w:r w:rsidR="0058239B" w:rsidRPr="0058239B">
        <w:rPr>
          <w:lang w:val="zh-CN"/>
        </w:rPr>
        <w:t>2030</w:t>
      </w:r>
      <w:r w:rsidR="0058239B" w:rsidRPr="0058239B">
        <w:rPr>
          <w:lang w:val="zh-CN"/>
        </w:rPr>
        <w:t>年议程》，</w:t>
      </w:r>
      <w:r w:rsidR="0058239B" w:rsidRPr="0058239B">
        <w:rPr>
          <w:rFonts w:asciiTheme="minorEastAsia" w:eastAsiaTheme="minorEastAsia" w:hAnsiTheme="minorEastAsia" w:hint="eastAsia"/>
          <w:lang w:val="zh-CN"/>
        </w:rPr>
        <w:t>途径包括</w:t>
      </w:r>
      <w:r w:rsidR="0058239B" w:rsidRPr="0058239B">
        <w:rPr>
          <w:rFonts w:asciiTheme="minorEastAsia" w:eastAsiaTheme="minorEastAsia" w:hAnsiTheme="minorEastAsia"/>
          <w:lang w:val="zh-CN"/>
        </w:rPr>
        <w:t>提高实际收入，推动更快和更广泛地采用新的解决办法消除经济、社会和环境障碍，支持以更具包容性的形式参与社会和经济</w:t>
      </w:r>
      <w:r w:rsidR="0058239B" w:rsidRPr="0058239B">
        <w:rPr>
          <w:lang w:val="zh-CN"/>
        </w:rPr>
        <w:t>生活</w:t>
      </w:r>
      <w:r w:rsidR="0058239B" w:rsidRPr="0058239B">
        <w:rPr>
          <w:rFonts w:asciiTheme="minorEastAsia" w:eastAsiaTheme="minorEastAsia" w:hAnsiTheme="minorEastAsia"/>
          <w:lang w:val="zh-CN"/>
        </w:rPr>
        <w:t>，用更可持续的生产模式取代环境代价高昂的生产模式，并为决策者提供设计和规划发展干预措施的强有力工具，</w:t>
      </w:r>
    </w:p>
    <w:p w14:paraId="7D2522E3"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F0AAB">
        <w:rPr>
          <w:rFonts w:eastAsia="楷体"/>
          <w:b/>
          <w:bCs/>
          <w:spacing w:val="4"/>
          <w:lang w:val="zh-CN"/>
        </w:rPr>
        <w:t>又</w:t>
      </w:r>
      <w:r w:rsidRPr="00FF0AAB">
        <w:rPr>
          <w:rFonts w:eastAsia="楷体" w:hint="eastAsia"/>
          <w:b/>
          <w:bCs/>
          <w:spacing w:val="4"/>
          <w:lang w:val="zh-CN"/>
        </w:rPr>
        <w:t>指出</w:t>
      </w:r>
      <w:r w:rsidRPr="0058239B">
        <w:rPr>
          <w:rFonts w:asciiTheme="minorEastAsia" w:eastAsiaTheme="minorEastAsia" w:hAnsiTheme="minorEastAsia" w:hint="eastAsia"/>
          <w:lang w:val="zh-CN"/>
        </w:rPr>
        <w:t>，</w:t>
      </w:r>
      <w:r w:rsidRPr="0058239B">
        <w:rPr>
          <w:rFonts w:asciiTheme="minorEastAsia" w:eastAsiaTheme="minorEastAsia" w:hAnsiTheme="minorEastAsia"/>
          <w:lang w:val="zh-CN"/>
        </w:rPr>
        <w:t>新技术创造新的就业和发展机会，从而增加对数字技能和能力的需求，着重指出必须发展数字技能和能力，使社会能够适应技术变革并从中受益，</w:t>
      </w:r>
    </w:p>
    <w:p w14:paraId="14B86380" w14:textId="5743CEAC"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F0AAB">
        <w:rPr>
          <w:rFonts w:eastAsia="楷体"/>
          <w:b/>
          <w:bCs/>
          <w:spacing w:val="4"/>
          <w:lang w:val="zh-CN"/>
        </w:rPr>
        <w:t>回顾</w:t>
      </w:r>
      <w:r w:rsidRPr="0058239B">
        <w:rPr>
          <w:rFonts w:asciiTheme="minorEastAsia" w:eastAsiaTheme="minorEastAsia" w:hAnsiTheme="minorEastAsia"/>
          <w:lang w:val="zh-CN"/>
        </w:rPr>
        <w:t>大会</w:t>
      </w:r>
      <w:r w:rsidRPr="0058239B">
        <w:rPr>
          <w:lang w:val="zh-CN"/>
        </w:rPr>
        <w:t>2017</w:t>
      </w:r>
      <w:r w:rsidRPr="0058239B">
        <w:rPr>
          <w:lang w:val="zh-CN"/>
        </w:rPr>
        <w:t>年</w:t>
      </w:r>
      <w:r w:rsidRPr="0058239B">
        <w:rPr>
          <w:lang w:val="zh-CN"/>
        </w:rPr>
        <w:t>12</w:t>
      </w:r>
      <w:r w:rsidRPr="0058239B">
        <w:rPr>
          <w:lang w:val="zh-CN"/>
        </w:rPr>
        <w:t>月</w:t>
      </w:r>
      <w:r w:rsidRPr="0058239B">
        <w:rPr>
          <w:lang w:val="zh-CN"/>
        </w:rPr>
        <w:t>22</w:t>
      </w:r>
      <w:r w:rsidRPr="0058239B">
        <w:rPr>
          <w:lang w:val="zh-CN"/>
        </w:rPr>
        <w:t>日第</w:t>
      </w:r>
      <w:hyperlink r:id="rId52" w:history="1">
        <w:r w:rsidRPr="0058239B">
          <w:rPr>
            <w:rStyle w:val="af4"/>
            <w:lang w:val="zh-CN"/>
          </w:rPr>
          <w:t>72/242</w:t>
        </w:r>
      </w:hyperlink>
      <w:r w:rsidRPr="0058239B">
        <w:rPr>
          <w:lang w:val="zh-CN"/>
        </w:rPr>
        <w:t>号</w:t>
      </w:r>
      <w:r w:rsidRPr="0058239B">
        <w:rPr>
          <w:rFonts w:hint="eastAsia"/>
          <w:lang w:val="zh-CN"/>
        </w:rPr>
        <w:t>、</w:t>
      </w:r>
      <w:r w:rsidRPr="0058239B">
        <w:rPr>
          <w:lang w:val="zh-CN"/>
        </w:rPr>
        <w:t>2018</w:t>
      </w:r>
      <w:r w:rsidRPr="0058239B">
        <w:rPr>
          <w:lang w:val="zh-CN"/>
        </w:rPr>
        <w:t>年</w:t>
      </w:r>
      <w:r w:rsidRPr="0058239B">
        <w:rPr>
          <w:lang w:val="zh-CN"/>
        </w:rPr>
        <w:t>11</w:t>
      </w:r>
      <w:r w:rsidRPr="0058239B">
        <w:rPr>
          <w:lang w:val="zh-CN"/>
        </w:rPr>
        <w:t>月</w:t>
      </w:r>
      <w:r w:rsidRPr="0058239B">
        <w:rPr>
          <w:lang w:val="zh-CN"/>
        </w:rPr>
        <w:t>26</w:t>
      </w:r>
      <w:r w:rsidRPr="0058239B">
        <w:rPr>
          <w:lang w:val="zh-CN"/>
        </w:rPr>
        <w:t>日第</w:t>
      </w:r>
      <w:hyperlink r:id="rId53" w:history="1">
        <w:r w:rsidRPr="0058239B">
          <w:rPr>
            <w:rStyle w:val="af4"/>
            <w:lang w:val="zh-CN"/>
          </w:rPr>
          <w:t>73/17</w:t>
        </w:r>
      </w:hyperlink>
      <w:r w:rsidRPr="0058239B">
        <w:rPr>
          <w:lang w:val="zh-CN"/>
        </w:rPr>
        <w:t>号</w:t>
      </w:r>
      <w:r w:rsidRPr="0058239B">
        <w:rPr>
          <w:rFonts w:hint="eastAsia"/>
          <w:lang w:val="zh-CN"/>
        </w:rPr>
        <w:t>和</w:t>
      </w:r>
      <w:r w:rsidRPr="0058239B">
        <w:rPr>
          <w:rFonts w:hint="eastAsia"/>
          <w:lang w:val="zh-CN"/>
        </w:rPr>
        <w:t>2021</w:t>
      </w:r>
      <w:r w:rsidRPr="0058239B">
        <w:rPr>
          <w:rFonts w:hint="eastAsia"/>
          <w:lang w:val="zh-CN"/>
        </w:rPr>
        <w:t>年</w:t>
      </w:r>
      <w:r w:rsidRPr="0058239B">
        <w:rPr>
          <w:rFonts w:hint="eastAsia"/>
          <w:lang w:val="zh-CN"/>
        </w:rPr>
        <w:t>8</w:t>
      </w:r>
      <w:r w:rsidRPr="0058239B">
        <w:rPr>
          <w:rFonts w:hint="eastAsia"/>
          <w:lang w:val="zh-CN"/>
        </w:rPr>
        <w:t>月</w:t>
      </w:r>
      <w:r w:rsidRPr="0058239B">
        <w:rPr>
          <w:rFonts w:hint="eastAsia"/>
          <w:lang w:val="zh-CN"/>
        </w:rPr>
        <w:t>17</w:t>
      </w:r>
      <w:r w:rsidRPr="0058239B">
        <w:rPr>
          <w:rFonts w:hint="eastAsia"/>
          <w:lang w:val="zh-CN"/>
        </w:rPr>
        <w:t>日第</w:t>
      </w:r>
      <w:hyperlink r:id="rId54" w:history="1">
        <w:r w:rsidRPr="0058239B">
          <w:rPr>
            <w:rStyle w:val="af4"/>
            <w:rFonts w:hint="eastAsia"/>
            <w:lang w:val="zh-CN"/>
          </w:rPr>
          <w:t>75/316</w:t>
        </w:r>
      </w:hyperlink>
      <w:r w:rsidRPr="0058239B">
        <w:rPr>
          <w:rFonts w:hint="eastAsia"/>
          <w:lang w:val="zh-CN"/>
        </w:rPr>
        <w:t>号</w:t>
      </w:r>
      <w:r w:rsidRPr="0058239B">
        <w:rPr>
          <w:lang w:val="zh-CN"/>
        </w:rPr>
        <w:t>决议，其中大会请技术促进机制和委员会通过经济及社会理事会，在各自任务规定和现有</w:t>
      </w:r>
      <w:r w:rsidRPr="0058239B">
        <w:rPr>
          <w:rFonts w:asciiTheme="minorEastAsia" w:eastAsiaTheme="minorEastAsia" w:hAnsiTheme="minorEastAsia"/>
          <w:lang w:val="zh-CN"/>
        </w:rPr>
        <w:t>资源范围内适当考虑到关键的快速技术变革对实现可持续发展目标的影响，</w:t>
      </w:r>
    </w:p>
    <w:p w14:paraId="00CDE891" w14:textId="6C2CF43A"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i/>
          <w:iCs/>
        </w:rPr>
        <w:tab/>
      </w:r>
      <w:r w:rsidRPr="00FF0AAB">
        <w:rPr>
          <w:rFonts w:eastAsia="楷体" w:hint="eastAsia"/>
          <w:b/>
          <w:bCs/>
          <w:spacing w:val="4"/>
          <w:lang w:val="zh-CN"/>
        </w:rPr>
        <w:t>表示注意到</w:t>
      </w:r>
      <w:r w:rsidRPr="0058239B">
        <w:rPr>
          <w:rFonts w:asciiTheme="minorEastAsia" w:eastAsiaTheme="minorEastAsia" w:hAnsiTheme="minorEastAsia" w:hint="eastAsia"/>
        </w:rPr>
        <w:t>联合国贸易和发展</w:t>
      </w:r>
      <w:r w:rsidRPr="0058239B">
        <w:rPr>
          <w:rFonts w:hint="eastAsia"/>
          <w:lang w:val="zh-CN"/>
        </w:rPr>
        <w:t>会议《</w:t>
      </w:r>
      <w:r w:rsidRPr="0058239B">
        <w:rPr>
          <w:lang w:val="zh-CN"/>
        </w:rPr>
        <w:t>2021</w:t>
      </w:r>
      <w:r w:rsidRPr="0058239B">
        <w:rPr>
          <w:rFonts w:hint="eastAsia"/>
          <w:lang w:val="zh-CN"/>
        </w:rPr>
        <w:t>年技术和</w:t>
      </w:r>
      <w:r w:rsidRPr="0058239B">
        <w:rPr>
          <w:rFonts w:asciiTheme="minorEastAsia" w:eastAsiaTheme="minorEastAsia" w:hAnsiTheme="minorEastAsia" w:hint="eastAsia"/>
        </w:rPr>
        <w:t>创新报告》，其中探讨了前沿技术虽对可持续发展</w:t>
      </w:r>
      <w:r w:rsidRPr="0058239B">
        <w:rPr>
          <w:rFonts w:hint="eastAsia"/>
          <w:lang w:val="zh-CN"/>
        </w:rPr>
        <w:t>至关重要</w:t>
      </w:r>
      <w:r w:rsidR="006D4E35">
        <w:rPr>
          <w:rFonts w:hint="eastAsia"/>
          <w:lang w:val="zh-CN"/>
        </w:rPr>
        <w:t>，</w:t>
      </w:r>
      <w:r w:rsidRPr="0058239B">
        <w:rPr>
          <w:rFonts w:asciiTheme="minorEastAsia" w:eastAsiaTheme="minorEastAsia" w:hAnsiTheme="minorEastAsia" w:hint="eastAsia"/>
        </w:rPr>
        <w:t>但可能扩大现有不平等并造成新的不平等的可能性，</w:t>
      </w:r>
    </w:p>
    <w:p w14:paraId="765FA597" w14:textId="42A2A665" w:rsidR="0058239B" w:rsidRPr="0058239B" w:rsidRDefault="0058239B" w:rsidP="0058239B">
      <w:pPr>
        <w:pStyle w:val="SingleTxt"/>
        <w:rPr>
          <w:rFonts w:asciiTheme="minorEastAsia" w:eastAsiaTheme="minorEastAsia" w:hAnsiTheme="minorEastAsia"/>
        </w:rPr>
      </w:pPr>
      <w:r w:rsidRPr="00E26C3B">
        <w:rPr>
          <w:rFonts w:asciiTheme="minorEastAsia" w:eastAsiaTheme="minorEastAsia" w:hAnsiTheme="minorEastAsia"/>
          <w:i/>
          <w:iCs/>
        </w:rPr>
        <w:tab/>
      </w:r>
      <w:r w:rsidRPr="00FF0AAB">
        <w:rPr>
          <w:rFonts w:eastAsia="楷体" w:hint="eastAsia"/>
          <w:b/>
          <w:bCs/>
          <w:spacing w:val="4"/>
          <w:lang w:val="zh-CN"/>
        </w:rPr>
        <w:t>欢迎</w:t>
      </w:r>
      <w:r w:rsidRPr="0058239B">
        <w:rPr>
          <w:rFonts w:asciiTheme="minorEastAsia" w:eastAsiaTheme="minorEastAsia" w:hAnsiTheme="minorEastAsia"/>
          <w:lang w:val="zh-CN"/>
        </w:rPr>
        <w:t>委员会</w:t>
      </w:r>
      <w:r w:rsidRPr="0058239B">
        <w:rPr>
          <w:rFonts w:asciiTheme="minorEastAsia" w:eastAsiaTheme="minorEastAsia" w:hAnsiTheme="minorEastAsia" w:hint="eastAsia"/>
          <w:lang w:val="zh-CN"/>
        </w:rPr>
        <w:t>围绕</w:t>
      </w:r>
      <w:r w:rsidRPr="0058239B">
        <w:rPr>
          <w:rFonts w:asciiTheme="minorEastAsia" w:eastAsiaTheme="minorEastAsia" w:hAnsiTheme="minorEastAsia"/>
          <w:lang w:val="zh-CN"/>
        </w:rPr>
        <w:t>“以第四次工业革命促进包容性发展”和“利用科学、技术和创新促进冠状病毒病后疫情世界的可持续城市发展”</w:t>
      </w:r>
      <w:r w:rsidRPr="0058239B">
        <w:rPr>
          <w:rFonts w:asciiTheme="minorEastAsia" w:eastAsiaTheme="minorEastAsia" w:hAnsiTheme="minorEastAsia" w:hint="eastAsia"/>
          <w:lang w:val="zh-CN"/>
        </w:rPr>
        <w:t>这</w:t>
      </w:r>
      <w:r w:rsidRPr="0058239B">
        <w:rPr>
          <w:rFonts w:asciiTheme="minorEastAsia" w:eastAsiaTheme="minorEastAsia" w:hAnsiTheme="minorEastAsia"/>
          <w:lang w:val="zh-CN"/>
        </w:rPr>
        <w:t>两个</w:t>
      </w:r>
      <w:r w:rsidRPr="0058239B">
        <w:rPr>
          <w:rFonts w:asciiTheme="minorEastAsia" w:eastAsiaTheme="minorEastAsia" w:hAnsiTheme="minorEastAsia" w:hint="eastAsia"/>
          <w:lang w:val="zh-CN"/>
        </w:rPr>
        <w:t>当前的</w:t>
      </w:r>
      <w:r w:rsidRPr="0058239B">
        <w:rPr>
          <w:rFonts w:asciiTheme="minorEastAsia" w:eastAsiaTheme="minorEastAsia" w:hAnsiTheme="minorEastAsia"/>
          <w:lang w:val="zh-CN"/>
        </w:rPr>
        <w:t>优先主题</w:t>
      </w:r>
      <w:r w:rsidRPr="0058239B">
        <w:rPr>
          <w:rFonts w:asciiTheme="minorEastAsia" w:eastAsiaTheme="minorEastAsia" w:hAnsiTheme="minorEastAsia" w:hint="eastAsia"/>
          <w:lang w:val="zh-CN"/>
        </w:rPr>
        <w:t>开展工作，</w:t>
      </w:r>
    </w:p>
    <w:p w14:paraId="4E60846C"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F0AAB">
        <w:rPr>
          <w:rFonts w:eastAsia="楷体" w:hint="eastAsia"/>
          <w:b/>
          <w:bCs/>
          <w:spacing w:val="4"/>
          <w:lang w:val="zh-CN"/>
        </w:rPr>
        <w:t>回顾</w:t>
      </w:r>
      <w:r w:rsidRPr="0058239B">
        <w:rPr>
          <w:rFonts w:asciiTheme="minorEastAsia" w:eastAsiaTheme="minorEastAsia" w:hAnsiTheme="minorEastAsia" w:hint="eastAsia"/>
          <w:lang w:val="zh-CN"/>
        </w:rPr>
        <w:t>联合国贸易和发展会议已制定国家科学、技术和创新政策审查框架，协助各国更好地使科学、技术和创新政策与《</w:t>
      </w:r>
      <w:r w:rsidRPr="00572EC8">
        <w:rPr>
          <w:rFonts w:eastAsiaTheme="minorEastAsia"/>
          <w:lang w:val="zh-CN"/>
        </w:rPr>
        <w:t>2030</w:t>
      </w:r>
      <w:r w:rsidRPr="0058239B">
        <w:rPr>
          <w:rFonts w:asciiTheme="minorEastAsia" w:eastAsiaTheme="minorEastAsia" w:hAnsiTheme="minorEastAsia" w:hint="eastAsia"/>
          <w:lang w:val="zh-CN"/>
        </w:rPr>
        <w:t>年议程》和可持续发展目标保持一致，</w:t>
      </w:r>
      <w:r w:rsidRPr="00572EC8">
        <w:rPr>
          <w:rFonts w:eastAsiaTheme="minorEastAsia"/>
          <w:color w:val="000000"/>
          <w:vertAlign w:val="superscript"/>
          <w:lang w:val="zh-CN"/>
        </w:rPr>
        <w:footnoteReference w:id="20"/>
      </w:r>
      <w:bookmarkStart w:id="5" w:name="_Ref15907870"/>
      <w:bookmarkEnd w:id="5"/>
    </w:p>
    <w:p w14:paraId="67C4FE45"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F0AAB">
        <w:rPr>
          <w:rFonts w:eastAsia="楷体"/>
          <w:b/>
          <w:bCs/>
          <w:spacing w:val="4"/>
          <w:lang w:val="zh-CN"/>
        </w:rPr>
        <w:t>认识到</w:t>
      </w:r>
      <w:r w:rsidRPr="0058239B">
        <w:rPr>
          <w:rFonts w:asciiTheme="minorEastAsia" w:eastAsiaTheme="minorEastAsia" w:hAnsiTheme="minorEastAsia"/>
          <w:lang w:val="zh-CN"/>
        </w:rPr>
        <w:t>需要采用创新方法满足发展中国家和发达国家</w:t>
      </w:r>
      <w:r w:rsidRPr="0058239B">
        <w:rPr>
          <w:rFonts w:asciiTheme="minorEastAsia" w:eastAsiaTheme="minorEastAsia" w:hAnsiTheme="minorEastAsia" w:hint="eastAsia"/>
          <w:lang w:val="zh-CN"/>
        </w:rPr>
        <w:t>的贫困者</w:t>
      </w:r>
      <w:r w:rsidRPr="0058239B">
        <w:rPr>
          <w:rFonts w:asciiTheme="minorEastAsia" w:eastAsiaTheme="minorEastAsia" w:hAnsiTheme="minorEastAsia"/>
          <w:lang w:val="zh-CN"/>
        </w:rPr>
        <w:t>、基层和边缘化群体的需求，同时保护个人数据免遭滥用</w:t>
      </w:r>
      <w:r w:rsidRPr="0058239B">
        <w:rPr>
          <w:rFonts w:asciiTheme="minorEastAsia" w:eastAsiaTheme="minorEastAsia" w:hAnsiTheme="minorEastAsia" w:hint="eastAsia"/>
          <w:lang w:val="zh-CN"/>
        </w:rPr>
        <w:t>，</w:t>
      </w:r>
      <w:r w:rsidRPr="0058239B">
        <w:rPr>
          <w:rFonts w:asciiTheme="minorEastAsia" w:eastAsiaTheme="minorEastAsia" w:hAnsiTheme="minorEastAsia"/>
          <w:lang w:val="zh-CN"/>
        </w:rPr>
        <w:t>尊重个人数据所有权，让他们参与创新进程，并通过相关部委和监管机构之间协作等方式，将科学、技术和创新各领域的能力建设作为国家发展计划的重要组成部分，</w:t>
      </w:r>
    </w:p>
    <w:p w14:paraId="0B5B9182"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F0AAB">
        <w:rPr>
          <w:rFonts w:eastAsia="楷体"/>
          <w:b/>
          <w:bCs/>
          <w:spacing w:val="4"/>
          <w:lang w:val="zh-CN"/>
        </w:rPr>
        <w:t>又认识到</w:t>
      </w:r>
      <w:r w:rsidRPr="0058239B">
        <w:rPr>
          <w:rFonts w:asciiTheme="minorEastAsia" w:eastAsiaTheme="minorEastAsia" w:hAnsiTheme="minorEastAsia"/>
          <w:lang w:val="zh-CN"/>
        </w:rPr>
        <w:t>在科学技术促进发展框架内保护数据和隐私的重要性，</w:t>
      </w:r>
    </w:p>
    <w:p w14:paraId="52E9E60B"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F0AAB">
        <w:rPr>
          <w:rFonts w:eastAsia="楷体"/>
          <w:b/>
          <w:bCs/>
          <w:spacing w:val="4"/>
          <w:lang w:val="zh-CN"/>
        </w:rPr>
        <w:t>还认识到</w:t>
      </w:r>
      <w:r w:rsidRPr="0058239B">
        <w:rPr>
          <w:rFonts w:asciiTheme="minorEastAsia" w:eastAsiaTheme="minorEastAsia" w:hAnsiTheme="minorEastAsia"/>
          <w:lang w:val="zh-CN"/>
        </w:rPr>
        <w:t>技术预测和评估活动，包括敏感对待性别和环境问题的技术，</w:t>
      </w:r>
      <w:r w:rsidRPr="0058239B">
        <w:rPr>
          <w:rFonts w:asciiTheme="minorEastAsia" w:eastAsiaTheme="minorEastAsia" w:hAnsiTheme="minorEastAsia" w:hint="eastAsia"/>
          <w:lang w:val="zh-CN"/>
        </w:rPr>
        <w:t>有助于查明</w:t>
      </w:r>
      <w:r w:rsidRPr="0058239B">
        <w:rPr>
          <w:rFonts w:asciiTheme="minorEastAsia" w:eastAsiaTheme="minorEastAsia" w:hAnsiTheme="minorEastAsia"/>
          <w:lang w:val="zh-CN"/>
        </w:rPr>
        <w:t>可从战略上应对的挑战和机遇，</w:t>
      </w:r>
      <w:r w:rsidRPr="0058239B">
        <w:rPr>
          <w:rFonts w:asciiTheme="minorEastAsia" w:eastAsiaTheme="minorEastAsia" w:hAnsiTheme="minorEastAsia" w:hint="eastAsia"/>
          <w:lang w:val="zh-CN"/>
        </w:rPr>
        <w:t>因此有助于</w:t>
      </w:r>
      <w:r w:rsidRPr="0058239B">
        <w:rPr>
          <w:rFonts w:asciiTheme="minorEastAsia" w:eastAsiaTheme="minorEastAsia" w:hAnsiTheme="minorEastAsia"/>
          <w:lang w:val="zh-CN"/>
        </w:rPr>
        <w:t>决策者和利益攸关方执行《</w:t>
      </w:r>
      <w:r w:rsidRPr="0058239B">
        <w:rPr>
          <w:rFonts w:asciiTheme="majorBidi" w:eastAsiaTheme="minorEastAsia" w:hAnsiTheme="majorBidi" w:cstheme="majorBidi"/>
          <w:lang w:val="zh-CN"/>
        </w:rPr>
        <w:t>2030</w:t>
      </w:r>
      <w:r w:rsidRPr="0058239B">
        <w:rPr>
          <w:rFonts w:asciiTheme="minorEastAsia" w:eastAsiaTheme="minorEastAsia" w:hAnsiTheme="minorEastAsia"/>
          <w:lang w:val="zh-CN"/>
        </w:rPr>
        <w:t>年议程》</w:t>
      </w:r>
      <w:r w:rsidRPr="0058239B">
        <w:rPr>
          <w:rFonts w:asciiTheme="minorEastAsia" w:eastAsiaTheme="minorEastAsia" w:hAnsiTheme="minorEastAsia" w:hint="eastAsia"/>
          <w:lang w:val="zh-CN"/>
        </w:rPr>
        <w:t>，</w:t>
      </w:r>
      <w:r w:rsidRPr="0058239B">
        <w:rPr>
          <w:rFonts w:asciiTheme="minorEastAsia" w:eastAsiaTheme="minorEastAsia" w:hAnsiTheme="minorEastAsia"/>
          <w:lang w:val="zh-CN"/>
        </w:rPr>
        <w:t>并认识到应该对技术趋势进行分析，同时考虑到更广泛的社会经济环境，</w:t>
      </w:r>
    </w:p>
    <w:p w14:paraId="722B0836" w14:textId="4F3B6DD1"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F0AAB">
        <w:rPr>
          <w:rFonts w:eastAsia="楷体"/>
          <w:b/>
          <w:bCs/>
          <w:spacing w:val="4"/>
          <w:lang w:val="zh-CN"/>
        </w:rPr>
        <w:t>认识到</w:t>
      </w:r>
      <w:r w:rsidRPr="0058239B">
        <w:rPr>
          <w:rFonts w:asciiTheme="minorEastAsia" w:eastAsiaTheme="minorEastAsia" w:hAnsiTheme="minorEastAsia"/>
          <w:lang w:val="zh-CN"/>
        </w:rPr>
        <w:t>健全的创新和数字</w:t>
      </w:r>
      <w:r w:rsidRPr="0058239B">
        <w:rPr>
          <w:lang w:val="zh-CN"/>
        </w:rPr>
        <w:t>生态系统</w:t>
      </w:r>
      <w:r w:rsidRPr="00572EC8">
        <w:rPr>
          <w:rFonts w:eastAsiaTheme="minorEastAsia"/>
          <w:color w:val="000000"/>
          <w:vertAlign w:val="superscript"/>
          <w:lang w:val="zh-CN"/>
        </w:rPr>
        <w:footnoteReference w:id="21"/>
      </w:r>
      <w:r w:rsidR="00572EC8">
        <w:rPr>
          <w:rFonts w:hint="eastAsia"/>
          <w:lang w:val="zh-CN"/>
        </w:rPr>
        <w:t xml:space="preserve"> </w:t>
      </w:r>
      <w:r w:rsidRPr="0058239B">
        <w:rPr>
          <w:rFonts w:asciiTheme="minorEastAsia" w:eastAsiaTheme="minorEastAsia" w:hAnsiTheme="minorEastAsia"/>
          <w:lang w:val="zh-CN"/>
        </w:rPr>
        <w:t>在有效的数字发展和促进科学、技术和创新方面</w:t>
      </w:r>
      <w:r w:rsidRPr="0058239B">
        <w:rPr>
          <w:rFonts w:asciiTheme="minorEastAsia" w:eastAsiaTheme="minorEastAsia" w:hAnsiTheme="minorEastAsia" w:hint="eastAsia"/>
          <w:lang w:val="zh-CN"/>
        </w:rPr>
        <w:t>发挥着基本作用</w:t>
      </w:r>
      <w:r w:rsidRPr="0058239B">
        <w:rPr>
          <w:rFonts w:asciiTheme="minorEastAsia" w:eastAsiaTheme="minorEastAsia" w:hAnsiTheme="minorEastAsia"/>
          <w:lang w:val="zh-CN"/>
        </w:rPr>
        <w:t>，</w:t>
      </w:r>
    </w:p>
    <w:p w14:paraId="77E7061C"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F0AAB">
        <w:rPr>
          <w:rFonts w:eastAsia="楷体"/>
          <w:b/>
          <w:bCs/>
          <w:spacing w:val="4"/>
          <w:lang w:val="zh-CN"/>
        </w:rPr>
        <w:t>又认识到</w:t>
      </w:r>
      <w:r w:rsidRPr="0058239B">
        <w:rPr>
          <w:rFonts w:asciiTheme="minorEastAsia" w:eastAsiaTheme="minorEastAsia" w:hAnsiTheme="minorEastAsia"/>
          <w:lang w:val="zh-CN"/>
        </w:rPr>
        <w:t>世界各地都加强了区域一体化努力，并认识到科学、技术和创新问题因而具有的区域层面，</w:t>
      </w:r>
    </w:p>
    <w:p w14:paraId="74E2622B" w14:textId="57EF41CC"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F0AAB">
        <w:rPr>
          <w:rFonts w:eastAsia="楷体"/>
          <w:b/>
          <w:bCs/>
          <w:spacing w:val="4"/>
          <w:lang w:val="zh-CN"/>
        </w:rPr>
        <w:t>回顾</w:t>
      </w:r>
      <w:r w:rsidRPr="0058239B">
        <w:rPr>
          <w:lang w:val="zh-CN"/>
        </w:rPr>
        <w:t>2012</w:t>
      </w:r>
      <w:r w:rsidRPr="0058239B">
        <w:rPr>
          <w:lang w:val="zh-CN"/>
        </w:rPr>
        <w:t>年</w:t>
      </w:r>
      <w:r w:rsidRPr="0058239B">
        <w:rPr>
          <w:lang w:val="zh-CN"/>
        </w:rPr>
        <w:t>6</w:t>
      </w:r>
      <w:r w:rsidRPr="0058239B">
        <w:rPr>
          <w:lang w:val="zh-CN"/>
        </w:rPr>
        <w:t>月</w:t>
      </w:r>
      <w:r w:rsidRPr="0058239B">
        <w:rPr>
          <w:lang w:val="zh-CN"/>
        </w:rPr>
        <w:t>20</w:t>
      </w:r>
      <w:r w:rsidRPr="0058239B">
        <w:rPr>
          <w:lang w:val="zh-CN"/>
        </w:rPr>
        <w:t>日至</w:t>
      </w:r>
      <w:r w:rsidRPr="0058239B">
        <w:rPr>
          <w:lang w:val="zh-CN"/>
        </w:rPr>
        <w:t>22</w:t>
      </w:r>
      <w:r w:rsidRPr="0058239B">
        <w:rPr>
          <w:lang w:val="zh-CN"/>
        </w:rPr>
        <w:t>日在巴西</w:t>
      </w:r>
      <w:r w:rsidRPr="0058239B">
        <w:rPr>
          <w:rFonts w:asciiTheme="minorEastAsia" w:eastAsiaTheme="minorEastAsia" w:hAnsiTheme="minorEastAsia"/>
          <w:lang w:val="zh-CN"/>
        </w:rPr>
        <w:t>里约热内卢举行的联合国可持续发展大会题为</w:t>
      </w:r>
      <w:r w:rsidR="00630B01">
        <w:rPr>
          <w:rFonts w:asciiTheme="minorEastAsia" w:eastAsiaTheme="minorEastAsia" w:hAnsiTheme="minorEastAsia" w:hint="eastAsia"/>
          <w:lang w:val="zh-CN"/>
        </w:rPr>
        <w:t>“</w:t>
      </w:r>
      <w:r w:rsidRPr="0058239B">
        <w:rPr>
          <w:rFonts w:asciiTheme="minorEastAsia" w:eastAsiaTheme="minorEastAsia" w:hAnsiTheme="minorEastAsia"/>
          <w:lang w:val="zh-CN"/>
        </w:rPr>
        <w:t>我们希望的未来</w:t>
      </w:r>
      <w:r w:rsidR="00630B01">
        <w:rPr>
          <w:rFonts w:asciiTheme="minorEastAsia" w:eastAsiaTheme="minorEastAsia" w:hAnsiTheme="minorEastAsia" w:hint="eastAsia"/>
          <w:lang w:val="zh-CN"/>
        </w:rPr>
        <w:t>”</w:t>
      </w:r>
      <w:r w:rsidRPr="00572EC8">
        <w:rPr>
          <w:rFonts w:eastAsiaTheme="minorEastAsia"/>
          <w:color w:val="000000"/>
          <w:vertAlign w:val="superscript"/>
          <w:lang w:val="zh-CN"/>
        </w:rPr>
        <w:footnoteReference w:id="22"/>
      </w:r>
      <w:r w:rsidR="00E564D3">
        <w:rPr>
          <w:rFonts w:asciiTheme="minorEastAsia" w:eastAsiaTheme="minorEastAsia" w:hAnsiTheme="minorEastAsia" w:hint="eastAsia"/>
          <w:lang w:val="zh-CN"/>
        </w:rPr>
        <w:t xml:space="preserve"> </w:t>
      </w:r>
      <w:r w:rsidRPr="0058239B">
        <w:rPr>
          <w:rFonts w:asciiTheme="minorEastAsia" w:eastAsiaTheme="minorEastAsia" w:hAnsiTheme="minorEastAsia"/>
          <w:lang w:val="zh-CN"/>
        </w:rPr>
        <w:t>的</w:t>
      </w:r>
      <w:r w:rsidRPr="0058239B">
        <w:rPr>
          <w:lang w:val="zh-CN"/>
        </w:rPr>
        <w:t>成果</w:t>
      </w:r>
      <w:r w:rsidRPr="0058239B">
        <w:rPr>
          <w:rFonts w:asciiTheme="minorEastAsia" w:eastAsiaTheme="minorEastAsia" w:hAnsiTheme="minorEastAsia"/>
          <w:lang w:val="zh-CN"/>
        </w:rPr>
        <w:t>文件</w:t>
      </w:r>
      <w:r w:rsidRPr="0058239B">
        <w:rPr>
          <w:rFonts w:asciiTheme="minorEastAsia" w:eastAsiaTheme="minorEastAsia" w:hAnsiTheme="minorEastAsia" w:hint="eastAsia"/>
          <w:lang w:val="zh-CN"/>
        </w:rPr>
        <w:t>，包括</w:t>
      </w:r>
      <w:r w:rsidRPr="0058239B">
        <w:rPr>
          <w:rFonts w:asciiTheme="minorEastAsia" w:eastAsiaTheme="minorEastAsia" w:hAnsiTheme="minorEastAsia"/>
          <w:lang w:val="zh-CN"/>
        </w:rPr>
        <w:t>其中所述原则，</w:t>
      </w:r>
    </w:p>
    <w:p w14:paraId="2BDD1185" w14:textId="77777777" w:rsidR="0058239B" w:rsidRPr="0058239B" w:rsidRDefault="0058239B" w:rsidP="0058239B">
      <w:pPr>
        <w:pStyle w:val="SingleTxt"/>
        <w:rPr>
          <w:rFonts w:asciiTheme="minorEastAsia" w:eastAsiaTheme="minorEastAsia" w:hAnsiTheme="minorEastAsia"/>
          <w:spacing w:val="-4"/>
        </w:rPr>
      </w:pPr>
      <w:r w:rsidRPr="0058239B">
        <w:rPr>
          <w:rFonts w:asciiTheme="minorEastAsia" w:eastAsiaTheme="minorEastAsia" w:hAnsiTheme="minorEastAsia"/>
          <w:lang w:val="zh-CN"/>
        </w:rPr>
        <w:tab/>
      </w:r>
      <w:r w:rsidRPr="006D2EFF">
        <w:rPr>
          <w:rFonts w:eastAsia="楷体"/>
          <w:b/>
          <w:bCs/>
          <w:spacing w:val="-4"/>
          <w:lang w:val="zh-CN"/>
        </w:rPr>
        <w:t>认识到</w:t>
      </w:r>
      <w:r w:rsidRPr="0058239B">
        <w:rPr>
          <w:rFonts w:asciiTheme="minorEastAsia" w:eastAsiaTheme="minorEastAsia" w:hAnsiTheme="minorEastAsia"/>
          <w:spacing w:val="-4"/>
          <w:lang w:val="zh-CN"/>
        </w:rPr>
        <w:t>需要为支持可持续发展</w:t>
      </w:r>
      <w:r w:rsidRPr="0058239B">
        <w:rPr>
          <w:spacing w:val="-4"/>
          <w:lang w:val="zh-CN"/>
        </w:rPr>
        <w:t>目标</w:t>
      </w:r>
      <w:r w:rsidRPr="0058239B">
        <w:rPr>
          <w:rFonts w:asciiTheme="minorEastAsia" w:eastAsiaTheme="minorEastAsia" w:hAnsiTheme="minorEastAsia"/>
          <w:spacing w:val="-4"/>
          <w:lang w:val="zh-CN"/>
        </w:rPr>
        <w:t>调动和增加创新筹资，特别是在发展中国家，</w:t>
      </w:r>
    </w:p>
    <w:p w14:paraId="5AF5E592"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71692">
        <w:rPr>
          <w:rFonts w:eastAsia="楷体"/>
          <w:b/>
          <w:bCs/>
          <w:spacing w:val="2"/>
          <w:lang w:val="zh-CN"/>
        </w:rPr>
        <w:t>又认识到</w:t>
      </w:r>
      <w:r w:rsidRPr="00F71692">
        <w:rPr>
          <w:rFonts w:asciiTheme="minorEastAsia" w:eastAsiaTheme="minorEastAsia" w:hAnsiTheme="minorEastAsia"/>
          <w:spacing w:val="2"/>
          <w:lang w:val="zh-CN"/>
        </w:rPr>
        <w:t>世界各地的人民受到</w:t>
      </w:r>
      <w:r w:rsidRPr="00F71692">
        <w:rPr>
          <w:spacing w:val="2"/>
          <w:lang w:val="zh-CN"/>
        </w:rPr>
        <w:t>各种</w:t>
      </w:r>
      <w:r w:rsidRPr="00F71692">
        <w:rPr>
          <w:rFonts w:asciiTheme="minorEastAsia" w:eastAsiaTheme="minorEastAsia" w:hAnsiTheme="minorEastAsia"/>
          <w:spacing w:val="2"/>
          <w:lang w:val="zh-CN"/>
        </w:rPr>
        <w:t>冲击的影响，从经济危机到卫生紧急</w:t>
      </w:r>
      <w:r w:rsidRPr="0058239B">
        <w:rPr>
          <w:rFonts w:asciiTheme="minorEastAsia" w:eastAsiaTheme="minorEastAsia" w:hAnsiTheme="minorEastAsia"/>
          <w:lang w:val="zh-CN"/>
        </w:rPr>
        <w:t>情况，从社会冲突和战争到自然灾害造成的灾难，这些冲击对逐步实现可持续发展产生严重影响，</w:t>
      </w:r>
    </w:p>
    <w:p w14:paraId="2674EC1B" w14:textId="5F5C7892"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F0AAB">
        <w:rPr>
          <w:rFonts w:eastAsia="楷体"/>
          <w:b/>
          <w:bCs/>
          <w:spacing w:val="4"/>
          <w:lang w:val="zh-CN"/>
        </w:rPr>
        <w:t>回顾</w:t>
      </w:r>
      <w:r w:rsidRPr="0058239B">
        <w:rPr>
          <w:rFonts w:asciiTheme="minorEastAsia" w:eastAsiaTheme="minorEastAsia" w:hAnsiTheme="minorEastAsia"/>
          <w:lang w:val="zh-CN"/>
        </w:rPr>
        <w:t>大会在</w:t>
      </w:r>
      <w:r w:rsidRPr="0058239B">
        <w:rPr>
          <w:lang w:val="zh-CN"/>
        </w:rPr>
        <w:t>2020</w:t>
      </w:r>
      <w:r w:rsidRPr="0058239B">
        <w:rPr>
          <w:lang w:val="zh-CN"/>
        </w:rPr>
        <w:t>年</w:t>
      </w:r>
      <w:r w:rsidRPr="0058239B">
        <w:rPr>
          <w:lang w:val="zh-CN"/>
        </w:rPr>
        <w:t>9</w:t>
      </w:r>
      <w:r w:rsidRPr="0058239B">
        <w:rPr>
          <w:lang w:val="zh-CN"/>
        </w:rPr>
        <w:t>月</w:t>
      </w:r>
      <w:r w:rsidRPr="0058239B">
        <w:rPr>
          <w:lang w:val="zh-CN"/>
        </w:rPr>
        <w:t>11</w:t>
      </w:r>
      <w:r w:rsidRPr="0058239B">
        <w:rPr>
          <w:lang w:val="zh-CN"/>
        </w:rPr>
        <w:t>日第</w:t>
      </w:r>
      <w:hyperlink r:id="rId55" w:history="1">
        <w:r w:rsidRPr="0058239B">
          <w:rPr>
            <w:rStyle w:val="af4"/>
            <w:lang w:val="zh-CN"/>
          </w:rPr>
          <w:t>74/306</w:t>
        </w:r>
      </w:hyperlink>
      <w:r w:rsidRPr="0058239B">
        <w:rPr>
          <w:lang w:val="zh-CN"/>
        </w:rPr>
        <w:t>号</w:t>
      </w:r>
      <w:r w:rsidRPr="0058239B">
        <w:rPr>
          <w:rFonts w:asciiTheme="minorEastAsia" w:eastAsiaTheme="minorEastAsia" w:hAnsiTheme="minorEastAsia"/>
          <w:lang w:val="zh-CN"/>
        </w:rPr>
        <w:t>决议中促请会员国和所有相关利益攸关方促进研究和能力建设举措，以协作、协调和透明的方式并按照共同商定的条件，在科学、创新、技术、技术援助和知识共享方面加强合作和扩大可及性，包括为此加强现有机制之间</w:t>
      </w:r>
      <w:r w:rsidR="00620E83">
        <w:rPr>
          <w:rFonts w:asciiTheme="minorEastAsia" w:eastAsiaTheme="minorEastAsia" w:hAnsiTheme="minorEastAsia"/>
          <w:lang w:val="zh-CN"/>
        </w:rPr>
        <w:t>，</w:t>
      </w:r>
      <w:r w:rsidRPr="0058239B">
        <w:rPr>
          <w:rFonts w:asciiTheme="minorEastAsia" w:eastAsiaTheme="minorEastAsia" w:hAnsiTheme="minorEastAsia"/>
          <w:lang w:val="zh-CN"/>
        </w:rPr>
        <w:t>特别是与发展中国家之间的协调，以应对</w:t>
      </w:r>
      <w:r w:rsidRPr="0058239B">
        <w:rPr>
          <w:rFonts w:asciiTheme="minorEastAsia" w:eastAsiaTheme="minorEastAsia" w:hAnsiTheme="minorEastAsia" w:hint="eastAsia"/>
          <w:lang w:val="zh-CN"/>
        </w:rPr>
        <w:t>冠状病毒病疫情</w:t>
      </w:r>
      <w:r w:rsidRPr="0058239B">
        <w:rPr>
          <w:rFonts w:asciiTheme="minorEastAsia" w:eastAsiaTheme="minorEastAsia" w:hAnsiTheme="minorEastAsia"/>
          <w:lang w:val="zh-CN"/>
        </w:rPr>
        <w:t>和推进可持续发展目标</w:t>
      </w:r>
      <w:r w:rsidR="00A761BC">
        <w:rPr>
          <w:rFonts w:asciiTheme="minorEastAsia" w:eastAsiaTheme="minorEastAsia" w:hAnsiTheme="minorEastAsia" w:hint="eastAsia"/>
          <w:lang w:val="zh-CN"/>
        </w:rPr>
        <w:t>，</w:t>
      </w:r>
    </w:p>
    <w:p w14:paraId="6E928805" w14:textId="7B974FE4" w:rsidR="0058239B" w:rsidRPr="0058239B" w:rsidRDefault="0058239B" w:rsidP="0058239B">
      <w:pPr>
        <w:pStyle w:val="SingleTxt"/>
        <w:rPr>
          <w:rFonts w:asciiTheme="minorEastAsia" w:eastAsiaTheme="minorEastAsia" w:hAnsiTheme="minorEastAsia"/>
          <w:b/>
          <w:bCs/>
        </w:rPr>
      </w:pPr>
      <w:r w:rsidRPr="0058239B">
        <w:rPr>
          <w:rFonts w:asciiTheme="minorEastAsia" w:eastAsiaTheme="minorEastAsia" w:hAnsiTheme="minorEastAsia"/>
        </w:rPr>
        <w:tab/>
      </w:r>
      <w:r w:rsidRPr="00FF0AAB">
        <w:rPr>
          <w:rFonts w:eastAsia="楷体" w:hint="eastAsia"/>
          <w:b/>
          <w:bCs/>
          <w:spacing w:val="4"/>
          <w:lang w:val="zh-CN"/>
        </w:rPr>
        <w:t>认识到</w:t>
      </w:r>
      <w:r w:rsidRPr="0058239B">
        <w:rPr>
          <w:rFonts w:asciiTheme="minorEastAsia" w:eastAsiaTheme="minorEastAsia" w:hAnsiTheme="minorEastAsia" w:hint="eastAsia"/>
        </w:rPr>
        <w:t>科学、技术和创新有助于缓解城市社会在冠状病毒病疫后复苏及其后发展中所面临的可持续性</w:t>
      </w:r>
      <w:r w:rsidRPr="0058239B">
        <w:rPr>
          <w:rFonts w:hint="eastAsia"/>
          <w:lang w:val="zh-CN"/>
        </w:rPr>
        <w:t>挑战</w:t>
      </w:r>
      <w:r w:rsidRPr="0058239B">
        <w:rPr>
          <w:rFonts w:asciiTheme="minorEastAsia" w:eastAsiaTheme="minorEastAsia" w:hAnsiTheme="minorEastAsia" w:hint="eastAsia"/>
        </w:rPr>
        <w:t>，</w:t>
      </w:r>
    </w:p>
    <w:p w14:paraId="06791B36" w14:textId="77777777" w:rsidR="0058239B" w:rsidRPr="0058239B" w:rsidRDefault="0058239B" w:rsidP="0058239B">
      <w:pPr>
        <w:pStyle w:val="SingleTxt"/>
        <w:rPr>
          <w:rFonts w:asciiTheme="minorEastAsia" w:eastAsiaTheme="minorEastAsia" w:hAnsiTheme="minorEastAsia"/>
        </w:rPr>
      </w:pPr>
      <w:r w:rsidRPr="00E26C3B">
        <w:rPr>
          <w:rFonts w:asciiTheme="minorEastAsia" w:eastAsiaTheme="minorEastAsia" w:hAnsiTheme="minorEastAsia"/>
        </w:rPr>
        <w:tab/>
      </w:r>
      <w:r w:rsidRPr="00FF0AAB">
        <w:rPr>
          <w:rFonts w:eastAsia="楷体" w:hint="eastAsia"/>
          <w:b/>
          <w:bCs/>
          <w:spacing w:val="4"/>
          <w:lang w:val="zh-CN"/>
        </w:rPr>
        <w:t>又</w:t>
      </w:r>
      <w:r w:rsidRPr="00FF0AAB">
        <w:rPr>
          <w:rFonts w:eastAsia="楷体"/>
          <w:b/>
          <w:bCs/>
          <w:spacing w:val="4"/>
          <w:lang w:val="zh-CN"/>
        </w:rPr>
        <w:t>认识到</w:t>
      </w:r>
      <w:r w:rsidRPr="0058239B">
        <w:rPr>
          <w:rFonts w:asciiTheme="minorEastAsia" w:eastAsiaTheme="minorEastAsia" w:hAnsiTheme="minorEastAsia"/>
          <w:lang w:val="zh-CN"/>
        </w:rPr>
        <w:t>科学、技术和创新为建设有复原力的社区作出贡献，增强人民包括弱势群体的权能并使他们有了话语权，除其他外，扩大了获得教育和</w:t>
      </w:r>
      <w:r w:rsidRPr="0058239B">
        <w:rPr>
          <w:rFonts w:asciiTheme="minorEastAsia" w:eastAsiaTheme="minorEastAsia" w:hAnsiTheme="minorEastAsia" w:hint="eastAsia"/>
          <w:lang w:val="zh-CN"/>
        </w:rPr>
        <w:t>卫生</w:t>
      </w:r>
      <w:r w:rsidRPr="0058239B">
        <w:rPr>
          <w:rFonts w:asciiTheme="minorEastAsia" w:eastAsiaTheme="minorEastAsia" w:hAnsiTheme="minorEastAsia"/>
          <w:lang w:val="zh-CN"/>
        </w:rPr>
        <w:t>保健的机会，监测环境和社会风险，使人民彼此连通，</w:t>
      </w:r>
      <w:r w:rsidRPr="0058239B">
        <w:rPr>
          <w:rFonts w:asciiTheme="minorEastAsia" w:eastAsiaTheme="minorEastAsia" w:hAnsiTheme="minorEastAsia" w:hint="eastAsia"/>
          <w:lang w:val="zh-CN"/>
        </w:rPr>
        <w:t>帮助</w:t>
      </w:r>
      <w:r w:rsidRPr="0058239B">
        <w:rPr>
          <w:rFonts w:asciiTheme="minorEastAsia" w:eastAsiaTheme="minorEastAsia" w:hAnsiTheme="minorEastAsia"/>
          <w:lang w:val="zh-CN"/>
        </w:rPr>
        <w:t>建立预警系统，推动经济多样化和经济发展，同时考虑到对环境的不利影响，</w:t>
      </w:r>
    </w:p>
    <w:p w14:paraId="6F158F9A" w14:textId="02AD8138" w:rsidR="0058239B" w:rsidRPr="0058239B" w:rsidRDefault="003A5036" w:rsidP="0058239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4" w:right="1264"/>
        <w:rPr>
          <w:rFonts w:asciiTheme="minorEastAsia" w:eastAsiaTheme="minorEastAsia" w:hAnsiTheme="minorEastAsia"/>
        </w:rPr>
      </w:pP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ab/>
      </w:r>
      <w:r w:rsidR="0058239B" w:rsidRPr="00FF0AAB">
        <w:rPr>
          <w:rFonts w:eastAsia="楷体"/>
          <w:b/>
          <w:bCs/>
          <w:spacing w:val="4"/>
          <w:lang w:val="zh-CN"/>
        </w:rPr>
        <w:t>注意到</w:t>
      </w:r>
      <w:r w:rsidR="0058239B" w:rsidRPr="0058239B">
        <w:rPr>
          <w:rFonts w:asciiTheme="minorEastAsia" w:eastAsiaTheme="minorEastAsia" w:hAnsiTheme="minorEastAsia"/>
          <w:lang w:val="zh-CN"/>
        </w:rPr>
        <w:t>科学、技术和创新以及信息和通信技术的重大成就及其对人类福祉、经济繁荣和就业的潜在持续贡献，</w:t>
      </w:r>
    </w:p>
    <w:p w14:paraId="2932EE7F"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F0AAB">
        <w:rPr>
          <w:rFonts w:eastAsia="楷体"/>
          <w:b/>
          <w:bCs/>
          <w:spacing w:val="4"/>
          <w:lang w:val="zh-CN"/>
        </w:rPr>
        <w:t>又注意到</w:t>
      </w:r>
      <w:r w:rsidRPr="0058239B">
        <w:rPr>
          <w:rFonts w:asciiTheme="minorEastAsia" w:eastAsiaTheme="minorEastAsia" w:hAnsiTheme="minorEastAsia"/>
          <w:lang w:val="zh-CN"/>
        </w:rPr>
        <w:t>必须针对可持续发展的三个方面，即经济发展、社会进步和环境保护，调整科学、技术和创新政策，</w:t>
      </w:r>
    </w:p>
    <w:p w14:paraId="21F4592D"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F0AAB">
        <w:rPr>
          <w:rFonts w:eastAsia="楷体"/>
          <w:b/>
          <w:bCs/>
          <w:spacing w:val="4"/>
          <w:lang w:val="zh-CN"/>
        </w:rPr>
        <w:t>考虑到</w:t>
      </w:r>
      <w:r w:rsidRPr="0058239B">
        <w:rPr>
          <w:rFonts w:asciiTheme="minorEastAsia" w:eastAsiaTheme="minorEastAsia" w:hAnsiTheme="minorEastAsia"/>
          <w:lang w:val="zh-CN"/>
        </w:rPr>
        <w:t>传统知识可以成为技术发展和自然资源可持续管理与利用的基础，</w:t>
      </w:r>
    </w:p>
    <w:p w14:paraId="360DE16D"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rPr>
        <w:tab/>
      </w:r>
      <w:r w:rsidRPr="00FF0AAB">
        <w:rPr>
          <w:rFonts w:eastAsia="楷体" w:hint="eastAsia"/>
          <w:b/>
          <w:bCs/>
          <w:spacing w:val="4"/>
          <w:lang w:val="zh-CN"/>
        </w:rPr>
        <w:t>考虑到</w:t>
      </w:r>
      <w:r w:rsidRPr="0058239B">
        <w:rPr>
          <w:rFonts w:asciiTheme="minorEastAsia" w:eastAsiaTheme="minorEastAsia" w:hAnsiTheme="minorEastAsia" w:hint="eastAsia"/>
        </w:rPr>
        <w:t>第四次工业革命</w:t>
      </w:r>
      <w:r w:rsidRPr="0058239B">
        <w:rPr>
          <w:rFonts w:hint="eastAsia"/>
          <w:lang w:val="zh-CN"/>
        </w:rPr>
        <w:t>发展中国家</w:t>
      </w:r>
      <w:r w:rsidRPr="0058239B">
        <w:rPr>
          <w:rFonts w:asciiTheme="minorEastAsia" w:eastAsiaTheme="minorEastAsia" w:hAnsiTheme="minorEastAsia" w:hint="eastAsia"/>
        </w:rPr>
        <w:t>提供了技术升级和经济追赶的机会之窗，</w:t>
      </w:r>
    </w:p>
    <w:p w14:paraId="4D8DD06A" w14:textId="77777777" w:rsidR="0058239B" w:rsidRPr="00845EFB" w:rsidRDefault="0058239B" w:rsidP="0058239B">
      <w:pPr>
        <w:pStyle w:val="SingleTxt"/>
        <w:rPr>
          <w:rFonts w:asciiTheme="minorEastAsia" w:eastAsiaTheme="minorEastAsia" w:hAnsiTheme="minorEastAsia"/>
          <w:spacing w:val="-4"/>
        </w:rPr>
      </w:pPr>
      <w:r w:rsidRPr="00E26C3B">
        <w:rPr>
          <w:rFonts w:asciiTheme="minorEastAsia" w:eastAsiaTheme="minorEastAsia" w:hAnsiTheme="minorEastAsia"/>
        </w:rPr>
        <w:tab/>
      </w:r>
      <w:r w:rsidRPr="00845EFB">
        <w:rPr>
          <w:rFonts w:eastAsia="楷体"/>
          <w:b/>
          <w:bCs/>
          <w:spacing w:val="-4"/>
          <w:lang w:val="zh-CN"/>
        </w:rPr>
        <w:t>鼓励</w:t>
      </w:r>
      <w:r w:rsidRPr="00845EFB">
        <w:rPr>
          <w:rFonts w:asciiTheme="minorEastAsia" w:eastAsiaTheme="minorEastAsia" w:hAnsiTheme="minorEastAsia"/>
          <w:spacing w:val="-4"/>
          <w:lang w:val="zh-CN"/>
        </w:rPr>
        <w:t>设计和执行公共政策，以</w:t>
      </w:r>
      <w:r w:rsidRPr="00845EFB">
        <w:rPr>
          <w:spacing w:val="-4"/>
          <w:lang w:val="zh-CN"/>
        </w:rPr>
        <w:t>应对</w:t>
      </w:r>
      <w:r w:rsidRPr="00845EFB">
        <w:rPr>
          <w:rFonts w:asciiTheme="minorEastAsia" w:eastAsiaTheme="minorEastAsia" w:hAnsiTheme="minorEastAsia"/>
          <w:spacing w:val="-4"/>
          <w:lang w:val="zh-CN"/>
        </w:rPr>
        <w:t>快速技术变革对实现可持续发展目标的影响，</w:t>
      </w:r>
    </w:p>
    <w:p w14:paraId="548146BA" w14:textId="77777777"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r>
      <w:r w:rsidRPr="00FF0AAB">
        <w:rPr>
          <w:rFonts w:eastAsia="楷体"/>
          <w:b/>
          <w:bCs/>
          <w:spacing w:val="4"/>
          <w:lang w:val="zh-CN"/>
        </w:rPr>
        <w:t>注意到</w:t>
      </w:r>
      <w:r w:rsidRPr="0058239B">
        <w:rPr>
          <w:rFonts w:asciiTheme="minorEastAsia" w:eastAsiaTheme="minorEastAsia" w:hAnsiTheme="minorEastAsia"/>
          <w:lang w:val="zh-CN"/>
        </w:rPr>
        <w:t>在国家一级成功利用技术和创新政策主要得力于创造政策环境，</w:t>
      </w:r>
      <w:r w:rsidRPr="0058239B">
        <w:rPr>
          <w:rFonts w:asciiTheme="minorEastAsia" w:eastAsiaTheme="minorEastAsia" w:hAnsiTheme="minorEastAsia" w:hint="eastAsia"/>
          <w:lang w:val="zh-CN"/>
        </w:rPr>
        <w:t>其中</w:t>
      </w:r>
      <w:r w:rsidRPr="0058239B">
        <w:rPr>
          <w:rFonts w:asciiTheme="minorEastAsia" w:eastAsiaTheme="minorEastAsia" w:hAnsiTheme="minorEastAsia"/>
          <w:lang w:val="zh-CN"/>
        </w:rPr>
        <w:t>纳入知识转让等所有相互关联的因素，使教育和研究机构、企业和行业能够进行创新</w:t>
      </w:r>
      <w:r w:rsidRPr="0058239B">
        <w:rPr>
          <w:rFonts w:asciiTheme="minorEastAsia" w:eastAsiaTheme="minorEastAsia" w:hAnsiTheme="minorEastAsia" w:hint="eastAsia"/>
          <w:lang w:val="zh-CN"/>
        </w:rPr>
        <w:t>，能够</w:t>
      </w:r>
      <w:r w:rsidRPr="0058239B">
        <w:rPr>
          <w:rFonts w:asciiTheme="minorEastAsia" w:eastAsiaTheme="minorEastAsia" w:hAnsiTheme="minorEastAsia"/>
          <w:lang w:val="zh-CN"/>
        </w:rPr>
        <w:t>投资</w:t>
      </w:r>
      <w:r w:rsidRPr="0058239B">
        <w:rPr>
          <w:rFonts w:asciiTheme="minorEastAsia" w:eastAsiaTheme="minorEastAsia" w:hAnsiTheme="minorEastAsia" w:hint="eastAsia"/>
          <w:lang w:val="zh-CN"/>
        </w:rPr>
        <w:t>于</w:t>
      </w:r>
      <w:r w:rsidRPr="0058239B">
        <w:rPr>
          <w:rFonts w:asciiTheme="minorEastAsia" w:eastAsiaTheme="minorEastAsia" w:hAnsiTheme="minorEastAsia"/>
          <w:lang w:val="zh-CN"/>
        </w:rPr>
        <w:t>科学、技术和创新并将之转化为就业和经济增长，</w:t>
      </w:r>
    </w:p>
    <w:p w14:paraId="7E832DB3" w14:textId="01546DD2" w:rsidR="0058239B" w:rsidRPr="0058239B" w:rsidRDefault="003A5036" w:rsidP="0058239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4" w:right="1264"/>
        <w:rPr>
          <w:rFonts w:asciiTheme="minorEastAsia" w:eastAsiaTheme="minorEastAsia" w:hAnsiTheme="minorEastAsia"/>
        </w:rPr>
      </w:pP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ab/>
      </w:r>
      <w:r w:rsidR="0058239B" w:rsidRPr="00FF0AAB">
        <w:rPr>
          <w:rFonts w:eastAsia="楷体"/>
          <w:b/>
          <w:bCs/>
          <w:spacing w:val="4"/>
          <w:lang w:val="zh-CN"/>
        </w:rPr>
        <w:t>又注意到</w:t>
      </w:r>
      <w:r w:rsidR="0058239B" w:rsidRPr="0058239B">
        <w:rPr>
          <w:rFonts w:asciiTheme="minorEastAsia" w:eastAsiaTheme="minorEastAsia" w:hAnsiTheme="minorEastAsia"/>
          <w:lang w:val="zh-CN"/>
        </w:rPr>
        <w:t>为探讨与可持续发展目标有关的重要问题正在实施和将要实施的各种与科学、技术和创新相关的举措，</w:t>
      </w:r>
    </w:p>
    <w:p w14:paraId="097D2DF5" w14:textId="0D3BCE16" w:rsidR="0058239B" w:rsidRPr="0058239B" w:rsidRDefault="0058239B" w:rsidP="0058239B">
      <w:pPr>
        <w:pStyle w:val="SingleTxt"/>
        <w:rPr>
          <w:rFonts w:asciiTheme="minorEastAsia" w:eastAsiaTheme="minorEastAsia" w:hAnsiTheme="minorEastAsia"/>
        </w:rPr>
      </w:pPr>
      <w:r w:rsidRPr="0058239B">
        <w:rPr>
          <w:rFonts w:asciiTheme="minorEastAsia" w:eastAsiaTheme="minorEastAsia" w:hAnsiTheme="minorEastAsia"/>
          <w:lang w:val="zh-CN"/>
        </w:rPr>
        <w:tab/>
        <w:t>提出以下</w:t>
      </w:r>
      <w:r w:rsidRPr="00AA14DA">
        <w:rPr>
          <w:rFonts w:ascii="楷体_GB2312" w:eastAsia="楷体_GB2312" w:hAnsiTheme="minorEastAsia"/>
          <w:b/>
          <w:bCs/>
          <w:lang w:val="zh-CN"/>
        </w:rPr>
        <w:t>建议</w:t>
      </w:r>
      <w:r w:rsidRPr="0058239B">
        <w:rPr>
          <w:rFonts w:asciiTheme="minorEastAsia" w:eastAsiaTheme="minorEastAsia" w:hAnsiTheme="minorEastAsia"/>
          <w:lang w:val="zh-CN"/>
        </w:rPr>
        <w:t>供各国政府、</w:t>
      </w:r>
      <w:r w:rsidRPr="0058239B">
        <w:rPr>
          <w:lang w:val="zh-CN"/>
        </w:rPr>
        <w:t>科学</w:t>
      </w:r>
      <w:r w:rsidRPr="0058239B">
        <w:rPr>
          <w:rFonts w:asciiTheme="minorEastAsia" w:eastAsiaTheme="minorEastAsia" w:hAnsiTheme="minorEastAsia"/>
          <w:lang w:val="zh-CN"/>
        </w:rPr>
        <w:t>和技术促进发展委员会及联合国贸易和发展会议审议</w:t>
      </w:r>
      <w:r w:rsidR="009C0928">
        <w:rPr>
          <w:rFonts w:asciiTheme="minorEastAsia" w:eastAsiaTheme="minorEastAsia" w:hAnsiTheme="minorEastAsia"/>
          <w:lang w:val="zh-CN"/>
        </w:rPr>
        <w:t>：</w:t>
      </w:r>
    </w:p>
    <w:p w14:paraId="1DF8EB65" w14:textId="1E0A53C1" w:rsidR="003A5036" w:rsidRPr="00FF0AAB" w:rsidRDefault="003A5036" w:rsidP="003A5036">
      <w:pPr>
        <w:pStyle w:val="SingleTxt"/>
        <w:rPr>
          <w:rFonts w:asciiTheme="majorBidi" w:eastAsiaTheme="minorEastAsia" w:hAnsiTheme="majorBidi" w:cstheme="majorBidi"/>
          <w:spacing w:val="-4"/>
          <w:lang w:val="zh-CN"/>
        </w:rPr>
      </w:pPr>
      <w:r w:rsidRPr="00BC45D0">
        <w:rPr>
          <w:rFonts w:asciiTheme="majorBidi" w:eastAsiaTheme="minorEastAsia" w:hAnsiTheme="majorBidi" w:cstheme="majorBidi"/>
          <w:lang w:val="zh-CN"/>
        </w:rPr>
        <w:tab/>
      </w:r>
      <w:r w:rsidR="00BC45D0" w:rsidRPr="00BC45D0">
        <w:rPr>
          <w:rFonts w:asciiTheme="majorBidi" w:eastAsiaTheme="minorEastAsia" w:hAnsiTheme="majorBidi" w:cstheme="majorBidi"/>
          <w:lang w:val="zh-CN"/>
        </w:rPr>
        <w:t>(</w:t>
      </w:r>
      <w:r w:rsidR="0058239B" w:rsidRPr="0058239B">
        <w:rPr>
          <w:rFonts w:asciiTheme="majorBidi" w:eastAsiaTheme="minorEastAsia" w:hAnsiTheme="majorBidi" w:cstheme="majorBidi"/>
          <w:lang w:val="zh-CN"/>
        </w:rPr>
        <w:t>a</w:t>
      </w:r>
      <w:r w:rsidR="00BC45D0" w:rsidRPr="00BC45D0">
        <w:rPr>
          <w:rFonts w:asciiTheme="majorBidi" w:eastAsiaTheme="minorEastAsia" w:hAnsiTheme="majorBidi" w:cstheme="majorBidi"/>
          <w:lang w:val="zh-CN"/>
        </w:rPr>
        <w:t>)</w:t>
      </w:r>
      <w:r w:rsidR="0058239B" w:rsidRPr="0058239B">
        <w:rPr>
          <w:rFonts w:asciiTheme="majorBidi" w:eastAsiaTheme="minorEastAsia" w:hAnsiTheme="majorBidi" w:cstheme="majorBidi"/>
          <w:lang w:val="zh-CN"/>
        </w:rPr>
        <w:tab/>
      </w:r>
      <w:r w:rsidR="0058239B" w:rsidRPr="00FF0AAB">
        <w:rPr>
          <w:rFonts w:asciiTheme="majorBidi" w:eastAsiaTheme="minorEastAsia" w:hAnsiTheme="majorBidi" w:cstheme="majorBidi"/>
          <w:spacing w:val="-4"/>
          <w:lang w:val="zh-CN"/>
        </w:rPr>
        <w:t>鼓励各国政府单独和集体考虑委员会的审查结果，并考虑采取下列行动</w:t>
      </w:r>
      <w:r w:rsidR="009C0928" w:rsidRPr="00FF0AAB">
        <w:rPr>
          <w:rFonts w:asciiTheme="majorBidi" w:eastAsiaTheme="minorEastAsia" w:hAnsiTheme="majorBidi" w:cstheme="majorBidi"/>
          <w:spacing w:val="-4"/>
          <w:lang w:val="zh-CN"/>
        </w:rPr>
        <w:t>：</w:t>
      </w:r>
    </w:p>
    <w:p w14:paraId="4222196D" w14:textId="08E13A79" w:rsidR="0058239B" w:rsidRPr="0058239B" w:rsidRDefault="003A5036" w:rsidP="003A5036">
      <w:pPr>
        <w:pStyle w:val="SingleTxt"/>
        <w:ind w:left="1695" w:hanging="431"/>
        <w:rPr>
          <w:rFonts w:asciiTheme="majorBidi" w:eastAsiaTheme="minorEastAsia" w:hAnsiTheme="majorBidi" w:cstheme="majorBidi"/>
        </w:rPr>
      </w:pPr>
      <w:r w:rsidRPr="00BC45D0">
        <w:rPr>
          <w:rFonts w:ascii="宋体" w:hAnsi="宋体" w:cstheme="majorBidi"/>
          <w:spacing w:val="4"/>
        </w:rPr>
        <w:tab/>
      </w:r>
      <w:r w:rsidRPr="00BC45D0">
        <w:rPr>
          <w:rFonts w:ascii="宋体" w:hAnsi="宋体" w:cstheme="majorBidi" w:hint="eastAsia"/>
          <w:spacing w:val="4"/>
        </w:rPr>
        <w:t>㈠</w:t>
      </w:r>
      <w:r w:rsidRPr="00BC45D0">
        <w:rPr>
          <w:rFonts w:asciiTheme="majorBidi" w:eastAsiaTheme="minorEastAsia" w:hAnsiTheme="majorBidi" w:cstheme="majorBidi"/>
          <w:lang w:val="zh-CN"/>
        </w:rPr>
        <w:tab/>
      </w:r>
      <w:r w:rsidR="0058239B" w:rsidRPr="0058239B">
        <w:rPr>
          <w:rFonts w:asciiTheme="majorBidi" w:eastAsiaTheme="minorEastAsia" w:hAnsiTheme="majorBidi" w:cstheme="majorBidi"/>
          <w:lang w:val="zh-CN"/>
        </w:rPr>
        <w:t>将科学、技术和</w:t>
      </w:r>
      <w:r w:rsidR="0058239B" w:rsidRPr="0058239B">
        <w:rPr>
          <w:rFonts w:asciiTheme="majorBidi" w:hAnsiTheme="majorBidi" w:cstheme="majorBidi"/>
          <w:lang w:val="zh-CN"/>
        </w:rPr>
        <w:t>创新</w:t>
      </w:r>
      <w:r w:rsidR="0058239B" w:rsidRPr="0058239B">
        <w:rPr>
          <w:rFonts w:asciiTheme="majorBidi" w:eastAsiaTheme="minorEastAsia" w:hAnsiTheme="majorBidi" w:cstheme="majorBidi"/>
          <w:lang w:val="zh-CN"/>
        </w:rPr>
        <w:t>与可持续发展战略紧密联系起来，为此在国家发展</w:t>
      </w:r>
      <w:r w:rsidR="0058239B" w:rsidRPr="00AA14DA">
        <w:rPr>
          <w:rFonts w:asciiTheme="majorBidi" w:eastAsiaTheme="minorEastAsia" w:hAnsiTheme="majorBidi" w:cstheme="majorBidi"/>
          <w:spacing w:val="-2"/>
          <w:lang w:val="zh-CN"/>
        </w:rPr>
        <w:t>规划中把信息和通信技术及科学、技术和创新方面的能力建设置于突出地位；</w:t>
      </w:r>
    </w:p>
    <w:p w14:paraId="31363933" w14:textId="0B579320" w:rsidR="0058239B" w:rsidRPr="0058239B" w:rsidRDefault="003A5036" w:rsidP="003A5036">
      <w:pPr>
        <w:pStyle w:val="SingleTxt"/>
        <w:ind w:left="1695" w:hanging="431"/>
        <w:rPr>
          <w:rFonts w:asciiTheme="majorBidi" w:eastAsiaTheme="minorEastAsia" w:hAnsiTheme="majorBidi" w:cstheme="majorBidi"/>
        </w:rPr>
      </w:pPr>
      <w:r w:rsidRPr="00BC45D0">
        <w:rPr>
          <w:rFonts w:ascii="宋体" w:hAnsi="宋体" w:cstheme="majorBidi"/>
          <w:spacing w:val="4"/>
        </w:rPr>
        <w:tab/>
      </w:r>
      <w:r w:rsidRPr="00BC45D0">
        <w:rPr>
          <w:rFonts w:ascii="宋体" w:hAnsi="宋体" w:cstheme="majorBidi" w:hint="eastAsia"/>
          <w:spacing w:val="4"/>
        </w:rPr>
        <w:t>㈡</w:t>
      </w:r>
      <w:r w:rsidRPr="00BC45D0">
        <w:rPr>
          <w:rFonts w:asciiTheme="majorBidi" w:eastAsiaTheme="minorEastAsia" w:hAnsiTheme="majorBidi" w:cstheme="majorBidi"/>
          <w:lang w:val="zh-CN"/>
        </w:rPr>
        <w:tab/>
      </w:r>
      <w:r w:rsidR="0058239B" w:rsidRPr="0058239B">
        <w:rPr>
          <w:rFonts w:asciiTheme="majorBidi" w:eastAsiaTheme="minorEastAsia" w:hAnsiTheme="majorBidi" w:cstheme="majorBidi"/>
          <w:lang w:val="zh-CN"/>
        </w:rPr>
        <w:t>提高地方创新能力以促进包容和可持续的经济发展，为此要与国家方案协作并在国家方案之间开展协作，汇集当地的科学、职业和工程知识，从多种渠道调动</w:t>
      </w:r>
      <w:r w:rsidR="0058239B" w:rsidRPr="0058239B">
        <w:rPr>
          <w:rFonts w:asciiTheme="majorBidi" w:hAnsiTheme="majorBidi" w:cstheme="majorBidi"/>
          <w:lang w:val="zh-CN"/>
        </w:rPr>
        <w:t>资源</w:t>
      </w:r>
      <w:r w:rsidR="0058239B" w:rsidRPr="0058239B">
        <w:rPr>
          <w:rFonts w:asciiTheme="majorBidi" w:eastAsiaTheme="minorEastAsia" w:hAnsiTheme="majorBidi" w:cstheme="majorBidi"/>
          <w:lang w:val="zh-CN"/>
        </w:rPr>
        <w:t>，改善核心信息和通信技术并支持基础设施发展，包括智能基础设施；</w:t>
      </w:r>
    </w:p>
    <w:p w14:paraId="083D21C3" w14:textId="1EAC563D" w:rsidR="0058239B" w:rsidRPr="0058239B" w:rsidRDefault="003A5036" w:rsidP="003A5036">
      <w:pPr>
        <w:pStyle w:val="SingleTxt"/>
        <w:ind w:left="1695" w:hanging="431"/>
        <w:rPr>
          <w:rFonts w:asciiTheme="majorBidi" w:eastAsiaTheme="minorEastAsia" w:hAnsiTheme="majorBidi" w:cstheme="majorBidi"/>
        </w:rPr>
      </w:pPr>
      <w:r w:rsidRPr="00BC45D0">
        <w:rPr>
          <w:rFonts w:ascii="宋体" w:hAnsi="宋体" w:cstheme="majorBidi"/>
          <w:spacing w:val="4"/>
        </w:rPr>
        <w:tab/>
      </w:r>
      <w:r w:rsidRPr="00BC45D0">
        <w:rPr>
          <w:rFonts w:ascii="宋体" w:hAnsi="宋体" w:cstheme="majorBidi" w:hint="eastAsia"/>
          <w:spacing w:val="4"/>
        </w:rPr>
        <w:t>㈢</w:t>
      </w:r>
      <w:r w:rsidRPr="00BC45D0">
        <w:rPr>
          <w:rFonts w:asciiTheme="majorBidi" w:eastAsiaTheme="minorEastAsia" w:hAnsiTheme="majorBidi" w:cstheme="majorBidi"/>
          <w:lang w:val="zh-CN"/>
        </w:rPr>
        <w:tab/>
      </w:r>
      <w:r w:rsidR="0058239B" w:rsidRPr="0058239B">
        <w:rPr>
          <w:rFonts w:asciiTheme="majorBidi" w:eastAsiaTheme="minorEastAsia" w:hAnsiTheme="majorBidi" w:cstheme="majorBidi"/>
          <w:lang w:val="zh-CN"/>
        </w:rPr>
        <w:t>鼓励和支持科学、技术和创新努力，以推动基础设施发展和政策制订，支持在全球推广信息和通信技术基础设施、产品和服务，包括宽带互联网接入，惠及</w:t>
      </w:r>
      <w:r w:rsidR="0058239B" w:rsidRPr="0058239B">
        <w:rPr>
          <w:rFonts w:asciiTheme="majorBidi" w:hAnsiTheme="majorBidi" w:cstheme="majorBidi"/>
          <w:lang w:val="zh-CN"/>
        </w:rPr>
        <w:t>所有人</w:t>
      </w:r>
      <w:r w:rsidR="0058239B" w:rsidRPr="0058239B">
        <w:rPr>
          <w:rFonts w:asciiTheme="majorBidi" w:eastAsiaTheme="minorEastAsia" w:hAnsiTheme="majorBidi" w:cstheme="majorBidi"/>
          <w:lang w:val="zh-CN"/>
        </w:rPr>
        <w:t>，尤其是妇女、女童、青年以及有特殊需要者和来自偏远和农村社区的民众，推动多利益攸关方努力加快互联网新用户增长速度，并努力改善此类产品和服务的可负担性；</w:t>
      </w:r>
    </w:p>
    <w:p w14:paraId="2C44ED37" w14:textId="42BF31C0" w:rsidR="0058239B" w:rsidRPr="0058239B" w:rsidRDefault="00706A85" w:rsidP="003A5036">
      <w:pPr>
        <w:pStyle w:val="SingleTxt"/>
        <w:ind w:left="1695" w:hanging="431"/>
        <w:rPr>
          <w:rFonts w:asciiTheme="minorEastAsia" w:eastAsiaTheme="minorEastAsia" w:hAnsiTheme="minorEastAsia"/>
        </w:rPr>
      </w:pPr>
      <w:r w:rsidRPr="00BC45D0">
        <w:rPr>
          <w:rFonts w:ascii="宋体" w:hAnsi="宋体" w:cstheme="majorBidi"/>
          <w:spacing w:val="4"/>
        </w:rPr>
        <w:tab/>
      </w:r>
      <w:r w:rsidR="003A5036" w:rsidRPr="00BC45D0">
        <w:rPr>
          <w:rFonts w:ascii="宋体" w:hAnsi="宋体" w:cstheme="majorBidi" w:hint="eastAsia"/>
          <w:spacing w:val="4"/>
        </w:rPr>
        <w:t>㈣</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针对科学、技术和创新以及信息和通信技术的新趋势及其对发展的影响开展</w:t>
      </w:r>
      <w:r w:rsidR="0058239B" w:rsidRPr="0058239B">
        <w:rPr>
          <w:rFonts w:asciiTheme="majorBidi" w:eastAsiaTheme="minorEastAsia" w:hAnsiTheme="majorBidi" w:cstheme="majorBidi"/>
          <w:lang w:val="zh-CN"/>
        </w:rPr>
        <w:t>系统性</w:t>
      </w:r>
      <w:r w:rsidR="0058239B" w:rsidRPr="0058239B">
        <w:rPr>
          <w:lang w:val="zh-CN"/>
        </w:rPr>
        <w:t>研究</w:t>
      </w:r>
      <w:r w:rsidR="0058239B" w:rsidRPr="0058239B">
        <w:rPr>
          <w:rFonts w:asciiTheme="minorEastAsia" w:eastAsiaTheme="minorEastAsia" w:hAnsiTheme="minorEastAsia"/>
          <w:lang w:val="zh-CN"/>
        </w:rPr>
        <w:t>，包括性别敏感方面的研究，以进行预测</w:t>
      </w:r>
      <w:r w:rsidR="0058239B" w:rsidRPr="0058239B">
        <w:rPr>
          <w:rFonts w:asciiTheme="minorEastAsia" w:eastAsiaTheme="minorEastAsia" w:hAnsiTheme="minorEastAsia" w:hint="eastAsia"/>
          <w:lang w:val="zh-CN"/>
        </w:rPr>
        <w:t>，</w:t>
      </w:r>
      <w:r w:rsidR="0058239B" w:rsidRPr="0058239B">
        <w:rPr>
          <w:rFonts w:asciiTheme="minorEastAsia" w:eastAsiaTheme="minorEastAsia" w:hAnsiTheme="minorEastAsia"/>
          <w:lang w:val="zh-CN"/>
        </w:rPr>
        <w:t>特别是在《</w:t>
      </w:r>
      <w:r w:rsidR="0058239B" w:rsidRPr="00AA14DA">
        <w:rPr>
          <w:rFonts w:eastAsiaTheme="minorEastAsia"/>
          <w:lang w:val="zh-CN"/>
        </w:rPr>
        <w:t>2030</w:t>
      </w:r>
      <w:r w:rsidR="0058239B" w:rsidRPr="0058239B">
        <w:rPr>
          <w:rFonts w:asciiTheme="minorEastAsia" w:eastAsiaTheme="minorEastAsia" w:hAnsiTheme="minorEastAsia"/>
          <w:lang w:val="zh-CN"/>
        </w:rPr>
        <w:t>年可持续发展议程》背景下；</w:t>
      </w:r>
    </w:p>
    <w:p w14:paraId="6B4D135F" w14:textId="4E9C37CF" w:rsidR="0058239B" w:rsidRPr="0058239B" w:rsidRDefault="00706A85" w:rsidP="003A5036">
      <w:pPr>
        <w:pStyle w:val="SingleTxt"/>
        <w:ind w:left="1695" w:hanging="431"/>
        <w:rPr>
          <w:rFonts w:asciiTheme="minorEastAsia" w:eastAsiaTheme="minorEastAsia" w:hAnsiTheme="minorEastAsia"/>
        </w:rPr>
      </w:pPr>
      <w:r w:rsidRPr="00BC45D0">
        <w:rPr>
          <w:rFonts w:ascii="宋体" w:hAnsi="宋体" w:cstheme="majorBidi"/>
          <w:spacing w:val="4"/>
        </w:rPr>
        <w:tab/>
      </w:r>
      <w:r w:rsidR="003A5036" w:rsidRPr="00BC45D0">
        <w:rPr>
          <w:rFonts w:ascii="宋体" w:hAnsi="宋体" w:cstheme="majorBidi" w:hint="eastAsia"/>
          <w:spacing w:val="4"/>
        </w:rPr>
        <w:t>㈤</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利用各种利益攸关方的</w:t>
      </w:r>
      <w:r w:rsidR="0058239B" w:rsidRPr="0058239B">
        <w:rPr>
          <w:rFonts w:asciiTheme="minorEastAsia" w:eastAsiaTheme="minorEastAsia" w:hAnsiTheme="minorEastAsia" w:hint="eastAsia"/>
          <w:lang w:val="zh-CN"/>
        </w:rPr>
        <w:t>参考意见</w:t>
      </w:r>
      <w:r w:rsidR="0058239B" w:rsidRPr="0058239B">
        <w:rPr>
          <w:rFonts w:asciiTheme="minorEastAsia" w:eastAsiaTheme="minorEastAsia" w:hAnsiTheme="minorEastAsia"/>
          <w:lang w:val="zh-CN"/>
        </w:rPr>
        <w:t>，包括联合国有关机构以及科学和技术促进发展委员会和科学、技术和创新促进可持续发展目标多利益攸关方论坛等所有相关实体和论坛的</w:t>
      </w:r>
      <w:r w:rsidR="0058239B" w:rsidRPr="0058239B">
        <w:rPr>
          <w:rFonts w:asciiTheme="minorEastAsia" w:eastAsiaTheme="minorEastAsia" w:hAnsiTheme="minorEastAsia" w:hint="eastAsia"/>
          <w:lang w:val="zh-CN"/>
        </w:rPr>
        <w:t>参考意见</w:t>
      </w:r>
      <w:r w:rsidR="0058239B" w:rsidRPr="0058239B">
        <w:rPr>
          <w:rFonts w:asciiTheme="minorEastAsia" w:eastAsiaTheme="minorEastAsia" w:hAnsiTheme="minorEastAsia"/>
          <w:lang w:val="zh-CN"/>
        </w:rPr>
        <w:t>，努力制定、采用和实施旨在促进落实可持续发展目标的科学、技术和创新政策；</w:t>
      </w:r>
    </w:p>
    <w:p w14:paraId="06ED0CCA" w14:textId="3CC6C961" w:rsidR="0058239B" w:rsidRPr="0058239B" w:rsidRDefault="00706A85" w:rsidP="003A5036">
      <w:pPr>
        <w:pStyle w:val="SingleTxt"/>
        <w:ind w:left="1695" w:hanging="431"/>
        <w:rPr>
          <w:rFonts w:asciiTheme="minorEastAsia" w:eastAsiaTheme="minorEastAsia" w:hAnsiTheme="minorEastAsia"/>
        </w:rPr>
      </w:pPr>
      <w:r w:rsidRPr="00BC45D0">
        <w:rPr>
          <w:rFonts w:ascii="宋体" w:hAnsi="宋体" w:cstheme="majorBidi"/>
          <w:spacing w:val="4"/>
        </w:rPr>
        <w:tab/>
      </w:r>
      <w:r w:rsidR="003A5036" w:rsidRPr="00BC45D0">
        <w:rPr>
          <w:rFonts w:ascii="宋体" w:hAnsi="宋体" w:cstheme="majorBidi" w:hint="eastAsia"/>
          <w:spacing w:val="4"/>
        </w:rPr>
        <w:t>㈥</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根据大会第</w:t>
      </w:r>
      <w:hyperlink r:id="rId56" w:history="1">
        <w:r w:rsidR="0058239B" w:rsidRPr="0058239B">
          <w:rPr>
            <w:rStyle w:val="af4"/>
            <w:rFonts w:asciiTheme="majorBidi" w:eastAsiaTheme="minorEastAsia" w:hAnsiTheme="majorBidi" w:cstheme="majorBidi"/>
            <w:lang w:val="zh-CN"/>
          </w:rPr>
          <w:t>72/242</w:t>
        </w:r>
      </w:hyperlink>
      <w:r w:rsidR="0058239B" w:rsidRPr="0058239B">
        <w:rPr>
          <w:rFonts w:asciiTheme="majorBidi" w:eastAsiaTheme="minorEastAsia" w:hAnsiTheme="majorBidi" w:cstheme="majorBidi"/>
          <w:lang w:val="zh-CN"/>
        </w:rPr>
        <w:t>、</w:t>
      </w:r>
      <w:hyperlink r:id="rId57" w:history="1">
        <w:r w:rsidR="0058239B" w:rsidRPr="0058239B">
          <w:rPr>
            <w:rStyle w:val="af4"/>
            <w:rFonts w:asciiTheme="majorBidi" w:eastAsiaTheme="minorEastAsia" w:hAnsiTheme="majorBidi" w:cstheme="majorBidi"/>
            <w:lang w:val="zh-CN"/>
          </w:rPr>
          <w:t>73/17</w:t>
        </w:r>
      </w:hyperlink>
      <w:r w:rsidR="0058239B" w:rsidRPr="0058239B">
        <w:rPr>
          <w:rFonts w:asciiTheme="majorBidi" w:eastAsiaTheme="minorEastAsia" w:hAnsiTheme="majorBidi" w:cstheme="majorBidi"/>
          <w:lang w:val="zh-CN"/>
        </w:rPr>
        <w:t>和</w:t>
      </w:r>
      <w:hyperlink r:id="rId58" w:history="1">
        <w:r w:rsidR="0058239B" w:rsidRPr="0058239B">
          <w:rPr>
            <w:rStyle w:val="af4"/>
            <w:rFonts w:asciiTheme="majorBidi" w:eastAsiaTheme="minorEastAsia" w:hAnsiTheme="majorBidi" w:cstheme="majorBidi"/>
            <w:lang w:val="zh-CN"/>
          </w:rPr>
          <w:t>75/316</w:t>
        </w:r>
      </w:hyperlink>
      <w:r w:rsidR="0058239B" w:rsidRPr="0058239B">
        <w:rPr>
          <w:rFonts w:asciiTheme="minorEastAsia" w:eastAsiaTheme="minorEastAsia" w:hAnsiTheme="minorEastAsia"/>
          <w:lang w:val="zh-CN"/>
        </w:rPr>
        <w:t>号决议，继续在各自任务规定和现</w:t>
      </w:r>
      <w:r w:rsidR="0058239B" w:rsidRPr="008A250D">
        <w:rPr>
          <w:rFonts w:asciiTheme="minorEastAsia" w:eastAsiaTheme="minorEastAsia" w:hAnsiTheme="minorEastAsia"/>
          <w:spacing w:val="-2"/>
          <w:lang w:val="zh-CN"/>
        </w:rPr>
        <w:t>有资源范围内，适当考虑关键的快速技术变革对实现可持续发展目标的影响</w:t>
      </w:r>
      <w:r w:rsidR="0058239B" w:rsidRPr="0058239B">
        <w:rPr>
          <w:rFonts w:asciiTheme="minorEastAsia" w:eastAsiaTheme="minorEastAsia" w:hAnsiTheme="minorEastAsia"/>
          <w:lang w:val="zh-CN"/>
        </w:rPr>
        <w:t>；</w:t>
      </w:r>
    </w:p>
    <w:p w14:paraId="4F105CCD" w14:textId="10B13877" w:rsidR="0058239B" w:rsidRPr="0058239B" w:rsidRDefault="00706A85" w:rsidP="003A5036">
      <w:pPr>
        <w:pStyle w:val="SingleTxt"/>
        <w:ind w:left="1695" w:hanging="431"/>
        <w:rPr>
          <w:rFonts w:asciiTheme="minorEastAsia" w:eastAsiaTheme="minorEastAsia" w:hAnsiTheme="minorEastAsia"/>
        </w:rPr>
      </w:pPr>
      <w:r w:rsidRPr="00BC45D0">
        <w:rPr>
          <w:rFonts w:ascii="宋体" w:hAnsi="宋体" w:cstheme="majorBidi"/>
          <w:spacing w:val="4"/>
        </w:rPr>
        <w:tab/>
      </w:r>
      <w:r w:rsidR="003A5036" w:rsidRPr="00BC45D0">
        <w:rPr>
          <w:rFonts w:ascii="宋体" w:hAnsi="宋体" w:cstheme="majorBidi" w:hint="eastAsia"/>
          <w:spacing w:val="4"/>
        </w:rPr>
        <w:t>㈦</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利用战略前瞻活动查明教育方面可能存在的中长期差距，并通过政策配套消除这些差距，包括</w:t>
      </w:r>
      <w:r w:rsidR="0058239B" w:rsidRPr="0058239B">
        <w:rPr>
          <w:rFonts w:asciiTheme="minorEastAsia" w:eastAsiaTheme="minorEastAsia" w:hAnsiTheme="minorEastAsia" w:hint="eastAsia"/>
          <w:lang w:val="zh-CN"/>
        </w:rPr>
        <w:t>推动</w:t>
      </w:r>
      <w:r w:rsidR="0058239B" w:rsidRPr="0058239B">
        <w:rPr>
          <w:rFonts w:asciiTheme="minorEastAsia" w:eastAsiaTheme="minorEastAsia" w:hAnsiTheme="minorEastAsia"/>
          <w:lang w:val="zh-CN"/>
        </w:rPr>
        <w:t>促进性别平等的科学、技术、工程和数学教育、职业培训以及数字和数据素养；</w:t>
      </w:r>
    </w:p>
    <w:p w14:paraId="41C4FFE3" w14:textId="3B28C129" w:rsidR="0058239B" w:rsidRPr="0058239B" w:rsidRDefault="00706A85" w:rsidP="003A5036">
      <w:pPr>
        <w:pStyle w:val="SingleTxt"/>
        <w:ind w:left="1695" w:hanging="431"/>
        <w:rPr>
          <w:rFonts w:asciiTheme="minorEastAsia" w:eastAsiaTheme="minorEastAsia" w:hAnsiTheme="minorEastAsia"/>
        </w:rPr>
      </w:pPr>
      <w:r w:rsidRPr="00BC45D0">
        <w:rPr>
          <w:rFonts w:ascii="宋体" w:hAnsi="宋体" w:cstheme="majorBidi"/>
          <w:spacing w:val="4"/>
        </w:rPr>
        <w:tab/>
      </w:r>
      <w:r w:rsidR="003A5036" w:rsidRPr="00BC45D0">
        <w:rPr>
          <w:rFonts w:ascii="宋体" w:hAnsi="宋体" w:cstheme="majorBidi" w:hint="eastAsia"/>
          <w:spacing w:val="4"/>
        </w:rPr>
        <w:t>㈧</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把</w:t>
      </w:r>
      <w:r w:rsidR="0058239B" w:rsidRPr="0058239B">
        <w:rPr>
          <w:rFonts w:asciiTheme="majorBidi" w:eastAsiaTheme="minorEastAsia" w:hAnsiTheme="majorBidi" w:cstheme="majorBidi"/>
          <w:lang w:val="zh-CN"/>
        </w:rPr>
        <w:t>战略</w:t>
      </w:r>
      <w:r w:rsidR="0058239B" w:rsidRPr="0058239B">
        <w:rPr>
          <w:rFonts w:asciiTheme="minorEastAsia" w:eastAsiaTheme="minorEastAsia" w:hAnsiTheme="minorEastAsia"/>
          <w:lang w:val="zh-CN"/>
        </w:rPr>
        <w:t>前瞻作为一个进程，鼓励包括政府、科学界、行业、民间社会和私营部门特别是中小型企业各界代表在内的所有利益攸关方开展结构化辩论，</w:t>
      </w:r>
      <w:r w:rsidR="0058239B" w:rsidRPr="0058239B">
        <w:rPr>
          <w:rFonts w:asciiTheme="minorEastAsia" w:eastAsiaTheme="minorEastAsia" w:hAnsiTheme="minorEastAsia" w:hint="eastAsia"/>
          <w:lang w:val="zh-CN"/>
        </w:rPr>
        <w:t>对于</w:t>
      </w:r>
      <w:r w:rsidR="0058239B" w:rsidRPr="0058239B">
        <w:rPr>
          <w:rFonts w:asciiTheme="minorEastAsia" w:eastAsiaTheme="minorEastAsia" w:hAnsiTheme="minorEastAsia"/>
          <w:lang w:val="zh-CN"/>
        </w:rPr>
        <w:t>诸如不断变化的工作性质等长期问题形成一致认识，就未来政策建立</w:t>
      </w:r>
      <w:r w:rsidR="0058239B" w:rsidRPr="0058239B">
        <w:rPr>
          <w:lang w:val="zh-CN"/>
        </w:rPr>
        <w:t>共识</w:t>
      </w:r>
      <w:r w:rsidR="0058239B" w:rsidRPr="0058239B">
        <w:rPr>
          <w:rFonts w:asciiTheme="minorEastAsia" w:eastAsiaTheme="minorEastAsia" w:hAnsiTheme="minorEastAsia"/>
          <w:lang w:val="zh-CN"/>
        </w:rPr>
        <w:t>，并帮助满足当前和新出现的对能力和适应变化的需求；</w:t>
      </w:r>
    </w:p>
    <w:p w14:paraId="3D997205" w14:textId="79CFF8E8" w:rsidR="0058239B" w:rsidRPr="0058239B" w:rsidRDefault="00706A85" w:rsidP="003A5036">
      <w:pPr>
        <w:pStyle w:val="SingleTxt"/>
        <w:ind w:left="1695" w:hanging="431"/>
        <w:rPr>
          <w:rFonts w:asciiTheme="minorEastAsia" w:eastAsiaTheme="minorEastAsia" w:hAnsiTheme="minorEastAsia"/>
        </w:rPr>
      </w:pPr>
      <w:r w:rsidRPr="00BC45D0">
        <w:rPr>
          <w:rFonts w:ascii="宋体" w:hAnsi="宋体" w:cstheme="majorBidi"/>
          <w:spacing w:val="4"/>
        </w:rPr>
        <w:tab/>
      </w:r>
      <w:r w:rsidR="003A5036" w:rsidRPr="00BC45D0">
        <w:rPr>
          <w:rFonts w:ascii="宋体" w:hAnsi="宋体" w:cstheme="majorBidi" w:hint="eastAsia"/>
          <w:spacing w:val="4"/>
        </w:rPr>
        <w:t>㈨</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把提供数字能力，包括但不限于创业精神和辅助性软技能，纳入正规教育课程和终身学习倡议，同时考虑到最佳做法、当地情况和需要，并确保教育的技术中立性；</w:t>
      </w:r>
    </w:p>
    <w:p w14:paraId="42B7F964" w14:textId="52211B48" w:rsidR="0058239B" w:rsidRPr="0058239B" w:rsidRDefault="00706A85" w:rsidP="003A5036">
      <w:pPr>
        <w:pStyle w:val="SingleTxt"/>
        <w:ind w:left="1695" w:hanging="431"/>
        <w:rPr>
          <w:rFonts w:asciiTheme="minorEastAsia" w:eastAsiaTheme="minorEastAsia" w:hAnsiTheme="minorEastAsia"/>
        </w:rPr>
      </w:pPr>
      <w:r w:rsidRPr="00BC45D0">
        <w:rPr>
          <w:rFonts w:ascii="宋体" w:hAnsi="宋体" w:cstheme="majorBidi"/>
          <w:spacing w:val="4"/>
        </w:rPr>
        <w:tab/>
      </w:r>
      <w:r w:rsidR="003A5036" w:rsidRPr="00BC45D0">
        <w:rPr>
          <w:rFonts w:ascii="宋体" w:hAnsi="宋体" w:cstheme="majorBidi" w:hint="eastAsia"/>
          <w:spacing w:val="4"/>
        </w:rPr>
        <w:t>㈩</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应对数字</w:t>
      </w:r>
      <w:r w:rsidR="0058239B" w:rsidRPr="0058239B">
        <w:rPr>
          <w:rFonts w:asciiTheme="majorBidi" w:eastAsiaTheme="minorEastAsia" w:hAnsiTheme="majorBidi" w:cstheme="majorBidi"/>
          <w:lang w:val="zh-CN"/>
        </w:rPr>
        <w:t>经济</w:t>
      </w:r>
      <w:r w:rsidR="0058239B" w:rsidRPr="0058239B">
        <w:rPr>
          <w:rFonts w:asciiTheme="minorEastAsia" w:eastAsiaTheme="minorEastAsia" w:hAnsiTheme="minorEastAsia" w:hint="eastAsia"/>
          <w:lang w:val="zh-CN"/>
        </w:rPr>
        <w:t>和第四次工业革命</w:t>
      </w:r>
      <w:r w:rsidR="0058239B" w:rsidRPr="0058239B">
        <w:rPr>
          <w:rFonts w:asciiTheme="minorEastAsia" w:eastAsiaTheme="minorEastAsia" w:hAnsiTheme="minorEastAsia"/>
          <w:lang w:val="zh-CN"/>
        </w:rPr>
        <w:t>的根本变化给劳动力市场带来的影响；</w:t>
      </w:r>
    </w:p>
    <w:p w14:paraId="26E7476C" w14:textId="5BF7AEDF" w:rsidR="0058239B" w:rsidRPr="0058239B" w:rsidRDefault="00706A85" w:rsidP="003A5036">
      <w:pPr>
        <w:pStyle w:val="SingleTxt"/>
        <w:ind w:left="1695" w:hanging="431"/>
        <w:rPr>
          <w:rFonts w:asciiTheme="minorEastAsia" w:eastAsiaTheme="minorEastAsia" w:hAnsiTheme="minorEastAsia"/>
        </w:rPr>
      </w:pPr>
      <w:r w:rsidRPr="00BC45D0">
        <w:rPr>
          <w:rFonts w:ascii="宋体" w:hAnsi="宋体" w:cstheme="majorBidi"/>
          <w:spacing w:val="-8"/>
          <w:w w:val="80"/>
          <w:sz w:val="15"/>
        </w:rPr>
        <w:tab/>
      </w:r>
      <w:r w:rsidR="00BC45D0" w:rsidRPr="00BC45D0">
        <w:rPr>
          <w:rFonts w:ascii="宋体" w:hAnsi="宋体" w:cstheme="majorBidi"/>
          <w:spacing w:val="-8"/>
          <w:w w:val="80"/>
          <w:sz w:val="15"/>
        </w:rPr>
        <w:t>(</w:t>
      </w:r>
      <w:r w:rsidR="003A5036" w:rsidRPr="00BC45D0">
        <w:rPr>
          <w:rFonts w:ascii="宋体" w:hAnsi="宋体" w:cstheme="majorBidi"/>
          <w:spacing w:val="-8"/>
          <w:w w:val="80"/>
          <w:sz w:val="15"/>
        </w:rPr>
        <w:t>十一</w:t>
      </w:r>
      <w:r w:rsidR="00BC45D0" w:rsidRPr="00BC45D0">
        <w:rPr>
          <w:rFonts w:ascii="宋体" w:hAnsi="宋体" w:cstheme="majorBidi"/>
          <w:spacing w:val="-8"/>
          <w:w w:val="80"/>
          <w:sz w:val="15"/>
        </w:rPr>
        <w:t>)</w:t>
      </w:r>
      <w:r w:rsidR="0058239B" w:rsidRPr="0058239B">
        <w:rPr>
          <w:rFonts w:asciiTheme="minorEastAsia" w:eastAsiaTheme="minorEastAsia" w:hAnsiTheme="minorEastAsia"/>
          <w:lang w:val="zh-CN"/>
        </w:rPr>
        <w:tab/>
        <w:t>定期对全球和区域挑战采取战略前瞻举措，通过利用现有区域机制并与相关利益</w:t>
      </w:r>
      <w:r w:rsidR="0058239B" w:rsidRPr="0058239B">
        <w:rPr>
          <w:lang w:val="zh-CN"/>
        </w:rPr>
        <w:t>攸关</w:t>
      </w:r>
      <w:r w:rsidR="0058239B" w:rsidRPr="0058239B">
        <w:rPr>
          <w:rFonts w:asciiTheme="minorEastAsia" w:eastAsiaTheme="minorEastAsia" w:hAnsiTheme="minorEastAsia"/>
          <w:lang w:val="zh-CN"/>
        </w:rPr>
        <w:t>方协作，合作建立一个摸底系统，以审查技术</w:t>
      </w:r>
      <w:r w:rsidR="0058239B" w:rsidRPr="0058239B">
        <w:rPr>
          <w:rFonts w:asciiTheme="minorEastAsia" w:eastAsiaTheme="minorEastAsia" w:hAnsiTheme="minorEastAsia" w:hint="eastAsia"/>
          <w:lang w:val="zh-CN"/>
        </w:rPr>
        <w:t>展望</w:t>
      </w:r>
      <w:r w:rsidR="0058239B" w:rsidRPr="0058239B">
        <w:rPr>
          <w:rFonts w:asciiTheme="minorEastAsia" w:eastAsiaTheme="minorEastAsia" w:hAnsiTheme="minorEastAsia"/>
          <w:lang w:val="zh-CN"/>
        </w:rPr>
        <w:t>结果</w:t>
      </w:r>
      <w:r w:rsidR="0058239B" w:rsidRPr="0058239B">
        <w:rPr>
          <w:rFonts w:asciiTheme="minorEastAsia" w:eastAsiaTheme="minorEastAsia" w:hAnsiTheme="minorEastAsia" w:hint="eastAsia"/>
          <w:lang w:val="zh-CN"/>
        </w:rPr>
        <w:t>，</w:t>
      </w:r>
      <w:r w:rsidR="0058239B" w:rsidRPr="0058239B">
        <w:rPr>
          <w:rFonts w:asciiTheme="minorEastAsia" w:eastAsiaTheme="minorEastAsia" w:hAnsiTheme="minorEastAsia"/>
          <w:lang w:val="zh-CN"/>
        </w:rPr>
        <w:t>包括试点项目，并与其他会员国分享；</w:t>
      </w:r>
    </w:p>
    <w:p w14:paraId="11ABC8C3" w14:textId="3BDF5BE2" w:rsidR="0058239B" w:rsidRPr="0058239B" w:rsidRDefault="00706A85" w:rsidP="003A5036">
      <w:pPr>
        <w:pStyle w:val="SingleTxt"/>
        <w:ind w:left="1695" w:hanging="431"/>
        <w:rPr>
          <w:rFonts w:asciiTheme="minorEastAsia" w:eastAsiaTheme="minorEastAsia" w:hAnsiTheme="minorEastAsia"/>
        </w:rPr>
      </w:pPr>
      <w:r w:rsidRPr="00BC45D0">
        <w:rPr>
          <w:rFonts w:ascii="宋体" w:hAnsi="宋体" w:cstheme="majorBidi"/>
          <w:spacing w:val="-8"/>
          <w:w w:val="80"/>
          <w:sz w:val="15"/>
        </w:rPr>
        <w:tab/>
      </w:r>
      <w:r w:rsidR="00BC45D0" w:rsidRPr="00BC45D0">
        <w:rPr>
          <w:rFonts w:ascii="宋体" w:hAnsi="宋体" w:cstheme="majorBidi"/>
          <w:spacing w:val="-8"/>
          <w:w w:val="80"/>
          <w:sz w:val="15"/>
        </w:rPr>
        <w:t>(</w:t>
      </w:r>
      <w:r w:rsidR="003A5036" w:rsidRPr="00BC45D0">
        <w:rPr>
          <w:rFonts w:ascii="宋体" w:hAnsi="宋体" w:cstheme="majorBidi"/>
          <w:spacing w:val="-8"/>
          <w:w w:val="80"/>
          <w:sz w:val="15"/>
        </w:rPr>
        <w:t>十二</w:t>
      </w:r>
      <w:r w:rsidR="00BC45D0" w:rsidRPr="00BC45D0">
        <w:rPr>
          <w:rFonts w:ascii="宋体" w:hAnsi="宋体" w:cstheme="majorBidi"/>
          <w:spacing w:val="-8"/>
          <w:w w:val="80"/>
          <w:sz w:val="15"/>
        </w:rPr>
        <w:t>)</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开展技术评估和展望活动，以此为</w:t>
      </w:r>
      <w:r w:rsidR="0058239B" w:rsidRPr="0058239B">
        <w:rPr>
          <w:rFonts w:asciiTheme="minorEastAsia" w:eastAsiaTheme="minorEastAsia" w:hAnsiTheme="minorEastAsia" w:hint="eastAsia"/>
          <w:lang w:val="zh-CN"/>
        </w:rPr>
        <w:t>进程</w:t>
      </w:r>
      <w:r w:rsidR="0058239B" w:rsidRPr="0058239B">
        <w:rPr>
          <w:rFonts w:asciiTheme="minorEastAsia" w:eastAsiaTheme="minorEastAsia" w:hAnsiTheme="minorEastAsia"/>
          <w:lang w:val="zh-CN"/>
        </w:rPr>
        <w:t>鼓励所有利益攸关方开展结构化辩论，</w:t>
      </w:r>
      <w:r w:rsidR="0058239B" w:rsidRPr="0058239B">
        <w:rPr>
          <w:lang w:val="zh-CN"/>
        </w:rPr>
        <w:t>以期</w:t>
      </w:r>
      <w:r w:rsidR="0058239B" w:rsidRPr="0058239B">
        <w:rPr>
          <w:rFonts w:asciiTheme="minorEastAsia" w:eastAsiaTheme="minorEastAsia" w:hAnsiTheme="minorEastAsia" w:hint="eastAsia"/>
          <w:lang w:val="zh-CN"/>
        </w:rPr>
        <w:t>对</w:t>
      </w:r>
      <w:r w:rsidR="0058239B" w:rsidRPr="0058239B">
        <w:rPr>
          <w:rFonts w:asciiTheme="majorBidi" w:eastAsiaTheme="minorEastAsia" w:hAnsiTheme="majorBidi" w:cstheme="majorBidi"/>
          <w:lang w:val="zh-CN"/>
        </w:rPr>
        <w:t>快速</w:t>
      </w:r>
      <w:r w:rsidR="0058239B" w:rsidRPr="0058239B">
        <w:rPr>
          <w:rFonts w:asciiTheme="minorEastAsia" w:eastAsiaTheme="minorEastAsia" w:hAnsiTheme="minorEastAsia"/>
          <w:lang w:val="zh-CN"/>
        </w:rPr>
        <w:t>技术变革</w:t>
      </w:r>
      <w:r w:rsidR="0058239B" w:rsidRPr="0058239B">
        <w:rPr>
          <w:rFonts w:asciiTheme="minorEastAsia" w:eastAsiaTheme="minorEastAsia" w:hAnsiTheme="minorEastAsia" w:hint="eastAsia"/>
          <w:lang w:val="zh-CN"/>
        </w:rPr>
        <w:t>所</w:t>
      </w:r>
      <w:r w:rsidR="0058239B" w:rsidRPr="0058239B">
        <w:rPr>
          <w:rFonts w:asciiTheme="minorEastAsia" w:eastAsiaTheme="minorEastAsia" w:hAnsiTheme="minorEastAsia"/>
          <w:lang w:val="zh-CN"/>
        </w:rPr>
        <w:t>产生的影响</w:t>
      </w:r>
      <w:r w:rsidR="0058239B" w:rsidRPr="0058239B">
        <w:rPr>
          <w:rFonts w:asciiTheme="minorEastAsia" w:eastAsiaTheme="minorEastAsia" w:hAnsiTheme="minorEastAsia" w:hint="eastAsia"/>
          <w:lang w:val="zh-CN"/>
        </w:rPr>
        <w:t>形成</w:t>
      </w:r>
      <w:r w:rsidR="0058239B" w:rsidRPr="0058239B">
        <w:rPr>
          <w:rFonts w:asciiTheme="minorEastAsia" w:eastAsiaTheme="minorEastAsia" w:hAnsiTheme="minorEastAsia"/>
          <w:lang w:val="zh-CN"/>
        </w:rPr>
        <w:t>共同</w:t>
      </w:r>
      <w:r w:rsidR="0058239B" w:rsidRPr="0058239B">
        <w:rPr>
          <w:rFonts w:asciiTheme="minorEastAsia" w:eastAsiaTheme="minorEastAsia" w:hAnsiTheme="minorEastAsia" w:hint="eastAsia"/>
          <w:lang w:val="zh-CN"/>
        </w:rPr>
        <w:t>认识</w:t>
      </w:r>
      <w:r w:rsidR="0058239B" w:rsidRPr="0058239B">
        <w:rPr>
          <w:rFonts w:asciiTheme="minorEastAsia" w:eastAsiaTheme="minorEastAsia" w:hAnsiTheme="minorEastAsia"/>
          <w:lang w:val="zh-CN"/>
        </w:rPr>
        <w:t>；</w:t>
      </w:r>
    </w:p>
    <w:p w14:paraId="0641A21B" w14:textId="384578B2" w:rsidR="0058239B" w:rsidRPr="0058239B" w:rsidRDefault="00706A85" w:rsidP="003A5036">
      <w:pPr>
        <w:pStyle w:val="SingleTxt"/>
        <w:ind w:left="1695" w:hanging="431"/>
        <w:rPr>
          <w:rFonts w:asciiTheme="minorEastAsia" w:eastAsiaTheme="minorEastAsia" w:hAnsiTheme="minorEastAsia"/>
          <w:spacing w:val="4"/>
        </w:rPr>
      </w:pPr>
      <w:r w:rsidRPr="00BC45D0">
        <w:rPr>
          <w:rFonts w:ascii="宋体" w:hAnsi="宋体" w:cstheme="majorBidi"/>
          <w:spacing w:val="-8"/>
          <w:w w:val="80"/>
          <w:sz w:val="15"/>
        </w:rPr>
        <w:tab/>
      </w:r>
      <w:r w:rsidR="00BC45D0" w:rsidRPr="00BC45D0">
        <w:rPr>
          <w:rFonts w:ascii="宋体" w:hAnsi="宋体" w:cstheme="majorBidi"/>
          <w:spacing w:val="-8"/>
          <w:w w:val="80"/>
          <w:sz w:val="15"/>
        </w:rPr>
        <w:t>(</w:t>
      </w:r>
      <w:r w:rsidR="003A5036" w:rsidRPr="00BC45D0">
        <w:rPr>
          <w:rFonts w:ascii="宋体" w:hAnsi="宋体" w:cstheme="majorBidi"/>
          <w:spacing w:val="-8"/>
          <w:w w:val="80"/>
          <w:sz w:val="15"/>
        </w:rPr>
        <w:t>十三</w:t>
      </w:r>
      <w:r w:rsidR="00BC45D0" w:rsidRPr="00BC45D0">
        <w:rPr>
          <w:rFonts w:ascii="宋体" w:hAnsi="宋体" w:cstheme="majorBidi"/>
          <w:spacing w:val="-8"/>
          <w:w w:val="80"/>
          <w:sz w:val="15"/>
        </w:rPr>
        <w:t>)</w:t>
      </w:r>
      <w:r w:rsidRPr="00BC45D0">
        <w:rPr>
          <w:rFonts w:asciiTheme="minorEastAsia" w:eastAsiaTheme="minorEastAsia" w:hAnsiTheme="minorEastAsia"/>
          <w:lang w:val="zh-CN"/>
        </w:rPr>
        <w:tab/>
      </w:r>
      <w:r w:rsidR="0058239B" w:rsidRPr="003B3E7C">
        <w:rPr>
          <w:rFonts w:asciiTheme="minorEastAsia" w:eastAsiaTheme="minorEastAsia" w:hAnsiTheme="minorEastAsia"/>
          <w:spacing w:val="-4"/>
          <w:lang w:val="zh-CN"/>
        </w:rPr>
        <w:t>鼓励</w:t>
      </w:r>
      <w:r w:rsidR="0058239B" w:rsidRPr="003B3E7C">
        <w:rPr>
          <w:rFonts w:asciiTheme="majorBidi" w:eastAsiaTheme="minorEastAsia" w:hAnsiTheme="majorBidi" w:cstheme="majorBidi"/>
          <w:spacing w:val="-4"/>
          <w:lang w:val="zh-CN"/>
        </w:rPr>
        <w:t>审查</w:t>
      </w:r>
      <w:r w:rsidR="0058239B" w:rsidRPr="003B3E7C">
        <w:rPr>
          <w:rFonts w:asciiTheme="minorEastAsia" w:eastAsiaTheme="minorEastAsia" w:hAnsiTheme="minorEastAsia"/>
          <w:spacing w:val="-4"/>
          <w:lang w:val="zh-CN"/>
        </w:rPr>
        <w:t>将科学、技术和创新纳入实现可持续发展目标工作的进展情况；</w:t>
      </w:r>
    </w:p>
    <w:p w14:paraId="1EF4A14E" w14:textId="57D37468" w:rsidR="0058239B" w:rsidRPr="0058239B" w:rsidRDefault="00706A85" w:rsidP="003A5036">
      <w:pPr>
        <w:pStyle w:val="SingleTxt"/>
        <w:ind w:left="1695" w:hanging="431"/>
        <w:rPr>
          <w:rFonts w:asciiTheme="minorEastAsia" w:eastAsiaTheme="minorEastAsia" w:hAnsiTheme="minorEastAsia"/>
        </w:rPr>
      </w:pPr>
      <w:r w:rsidRPr="00BC45D0">
        <w:rPr>
          <w:rFonts w:ascii="宋体" w:hAnsi="宋体" w:cstheme="majorBidi"/>
          <w:spacing w:val="-8"/>
          <w:w w:val="80"/>
          <w:sz w:val="15"/>
        </w:rPr>
        <w:tab/>
      </w:r>
      <w:r w:rsidR="00BC45D0" w:rsidRPr="00BC45D0">
        <w:rPr>
          <w:rFonts w:ascii="宋体" w:hAnsi="宋体" w:cstheme="majorBidi"/>
          <w:spacing w:val="-8"/>
          <w:w w:val="80"/>
          <w:sz w:val="15"/>
        </w:rPr>
        <w:t>(</w:t>
      </w:r>
      <w:r w:rsidR="003A5036" w:rsidRPr="00BC45D0">
        <w:rPr>
          <w:rFonts w:ascii="宋体" w:hAnsi="宋体" w:cstheme="majorBidi"/>
          <w:spacing w:val="-8"/>
          <w:w w:val="80"/>
          <w:sz w:val="15"/>
        </w:rPr>
        <w:t>十四</w:t>
      </w:r>
      <w:r w:rsidR="00BC45D0" w:rsidRPr="00BC45D0">
        <w:rPr>
          <w:rFonts w:ascii="宋体" w:hAnsi="宋体" w:cstheme="majorBidi"/>
          <w:spacing w:val="-8"/>
          <w:w w:val="80"/>
          <w:sz w:val="15"/>
        </w:rPr>
        <w:t>)</w:t>
      </w:r>
      <w:r w:rsidRPr="00BC45D0">
        <w:rPr>
          <w:rFonts w:asciiTheme="minorEastAsia" w:eastAsiaTheme="minorEastAsia" w:hAnsiTheme="minorEastAsia"/>
          <w:lang w:val="zh-CN"/>
        </w:rPr>
        <w:tab/>
      </w:r>
      <w:r w:rsidR="0058239B" w:rsidRPr="0058239B">
        <w:rPr>
          <w:rFonts w:asciiTheme="minorEastAsia" w:eastAsiaTheme="minorEastAsia" w:hAnsiTheme="minorEastAsia" w:hint="eastAsia"/>
          <w:lang w:val="zh-CN"/>
        </w:rPr>
        <w:t>利用</w:t>
      </w:r>
      <w:r w:rsidR="0058239B" w:rsidRPr="0058239B">
        <w:rPr>
          <w:rFonts w:asciiTheme="minorEastAsia" w:eastAsiaTheme="minorEastAsia" w:hAnsiTheme="minorEastAsia"/>
          <w:lang w:val="zh-CN"/>
        </w:rPr>
        <w:t>前瞻活动，定期评估数字生态系统等国家创新体系，包括性别敏感方面，以查明</w:t>
      </w:r>
      <w:r w:rsidR="0058239B" w:rsidRPr="0058239B">
        <w:rPr>
          <w:rFonts w:asciiTheme="majorBidi" w:eastAsiaTheme="minorEastAsia" w:hAnsiTheme="majorBidi" w:cstheme="majorBidi"/>
          <w:lang w:val="zh-CN"/>
        </w:rPr>
        <w:t>体系</w:t>
      </w:r>
      <w:r w:rsidR="0058239B" w:rsidRPr="0058239B">
        <w:rPr>
          <w:rFonts w:asciiTheme="minorEastAsia" w:eastAsiaTheme="minorEastAsia" w:hAnsiTheme="minorEastAsia"/>
          <w:lang w:val="zh-CN"/>
        </w:rPr>
        <w:t>中的</w:t>
      </w:r>
      <w:r w:rsidR="0058239B" w:rsidRPr="0058239B">
        <w:rPr>
          <w:rFonts w:asciiTheme="minorEastAsia" w:eastAsiaTheme="minorEastAsia" w:hAnsiTheme="minorEastAsia" w:hint="eastAsia"/>
          <w:lang w:val="zh-CN"/>
        </w:rPr>
        <w:t>薄弱环节</w:t>
      </w:r>
      <w:r w:rsidR="0058239B" w:rsidRPr="0058239B">
        <w:rPr>
          <w:rFonts w:asciiTheme="minorEastAsia" w:eastAsiaTheme="minorEastAsia" w:hAnsiTheme="minorEastAsia"/>
          <w:lang w:val="zh-CN"/>
        </w:rPr>
        <w:t>，采取有效的政策干预措施以加强较为薄弱的组成部分，与其他会员国分享成果，并在自愿基础上为有关发展中国家实施国家科学、技术和创新政策审查框架提供资金支持和专门知识；</w:t>
      </w:r>
    </w:p>
    <w:p w14:paraId="29DCE95B" w14:textId="4BAB4047" w:rsidR="0058239B" w:rsidRPr="0058239B" w:rsidRDefault="00706A85" w:rsidP="003A5036">
      <w:pPr>
        <w:pStyle w:val="SingleTxt"/>
        <w:ind w:left="1695" w:hanging="431"/>
        <w:rPr>
          <w:rFonts w:asciiTheme="minorEastAsia" w:eastAsiaTheme="minorEastAsia" w:hAnsiTheme="minorEastAsia"/>
        </w:rPr>
      </w:pPr>
      <w:r w:rsidRPr="00BC45D0">
        <w:rPr>
          <w:rFonts w:ascii="宋体" w:hAnsi="宋体" w:cstheme="majorBidi"/>
          <w:spacing w:val="-8"/>
          <w:w w:val="80"/>
          <w:sz w:val="15"/>
        </w:rPr>
        <w:tab/>
      </w:r>
      <w:r w:rsidR="00BC45D0" w:rsidRPr="00BC45D0">
        <w:rPr>
          <w:rFonts w:ascii="宋体" w:hAnsi="宋体" w:cstheme="majorBidi"/>
          <w:spacing w:val="-8"/>
          <w:w w:val="80"/>
          <w:sz w:val="15"/>
        </w:rPr>
        <w:t>(</w:t>
      </w:r>
      <w:r w:rsidR="003A5036" w:rsidRPr="00BC45D0">
        <w:rPr>
          <w:rFonts w:ascii="宋体" w:hAnsi="宋体" w:cstheme="majorBidi"/>
          <w:spacing w:val="-8"/>
          <w:w w:val="80"/>
          <w:sz w:val="15"/>
        </w:rPr>
        <w:t>十五</w:t>
      </w:r>
      <w:r w:rsidR="00BC45D0" w:rsidRPr="00BC45D0">
        <w:rPr>
          <w:rFonts w:ascii="宋体" w:hAnsi="宋体" w:cstheme="majorBidi"/>
          <w:spacing w:val="-8"/>
          <w:w w:val="80"/>
          <w:sz w:val="15"/>
        </w:rPr>
        <w:t>)</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认识到</w:t>
      </w:r>
      <w:r w:rsidR="0058239B" w:rsidRPr="0058239B">
        <w:rPr>
          <w:rFonts w:asciiTheme="minorEastAsia" w:eastAsiaTheme="minorEastAsia" w:hAnsiTheme="minorEastAsia" w:hint="eastAsia"/>
          <w:lang w:val="zh-CN"/>
        </w:rPr>
        <w:t>有必要</w:t>
      </w:r>
      <w:r w:rsidR="0058239B" w:rsidRPr="0058239B">
        <w:rPr>
          <w:rFonts w:asciiTheme="minorEastAsia" w:eastAsiaTheme="minorEastAsia" w:hAnsiTheme="minorEastAsia"/>
          <w:lang w:val="zh-CN"/>
        </w:rPr>
        <w:t>基于支持科学、技术和创新发展优先事项的多样化政策工具，促进创新</w:t>
      </w:r>
      <w:r w:rsidR="0058239B" w:rsidRPr="0058239B">
        <w:rPr>
          <w:rFonts w:asciiTheme="majorBidi" w:eastAsiaTheme="minorEastAsia" w:hAnsiTheme="majorBidi" w:cstheme="majorBidi"/>
          <w:lang w:val="zh-CN"/>
        </w:rPr>
        <w:t>体系</w:t>
      </w:r>
      <w:r w:rsidR="0058239B" w:rsidRPr="0058239B">
        <w:rPr>
          <w:rFonts w:asciiTheme="minorEastAsia" w:eastAsiaTheme="minorEastAsia" w:hAnsiTheme="minorEastAsia"/>
          <w:lang w:val="zh-CN"/>
        </w:rPr>
        <w:t>和其他相关方法的能动作用，以加强这些体系的一致性，促进可持续发展；</w:t>
      </w:r>
    </w:p>
    <w:p w14:paraId="1AF10E7E" w14:textId="2D5696E4" w:rsidR="0058239B" w:rsidRPr="0058239B" w:rsidRDefault="00706A85" w:rsidP="003A5036">
      <w:pPr>
        <w:pStyle w:val="SingleTxt"/>
        <w:ind w:left="1695" w:hanging="431"/>
        <w:rPr>
          <w:rFonts w:asciiTheme="minorEastAsia" w:eastAsiaTheme="minorEastAsia" w:hAnsiTheme="minorEastAsia"/>
        </w:rPr>
      </w:pPr>
      <w:r w:rsidRPr="00BC45D0">
        <w:rPr>
          <w:rFonts w:ascii="宋体" w:hAnsi="宋体" w:cstheme="majorBidi"/>
          <w:spacing w:val="-8"/>
          <w:w w:val="80"/>
          <w:sz w:val="15"/>
        </w:rPr>
        <w:tab/>
      </w:r>
      <w:r w:rsidR="00BC45D0" w:rsidRPr="00BC45D0">
        <w:rPr>
          <w:rFonts w:ascii="宋体" w:hAnsi="宋体" w:cstheme="majorBidi"/>
          <w:spacing w:val="-8"/>
          <w:w w:val="80"/>
          <w:sz w:val="15"/>
        </w:rPr>
        <w:t>(</w:t>
      </w:r>
      <w:r w:rsidR="003A5036" w:rsidRPr="00BC45D0">
        <w:rPr>
          <w:rFonts w:ascii="宋体" w:hAnsi="宋体" w:cstheme="majorBidi"/>
          <w:spacing w:val="-8"/>
          <w:w w:val="80"/>
          <w:sz w:val="15"/>
        </w:rPr>
        <w:t>十六</w:t>
      </w:r>
      <w:r w:rsidR="00BC45D0" w:rsidRPr="00BC45D0">
        <w:rPr>
          <w:rFonts w:ascii="宋体" w:hAnsi="宋体" w:cstheme="majorBidi"/>
          <w:spacing w:val="-8"/>
          <w:w w:val="80"/>
          <w:sz w:val="15"/>
        </w:rPr>
        <w:t>)</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鼓励数字土著在立足社区的科学、技术和创新能力建设办法</w:t>
      </w:r>
      <w:r w:rsidR="00246D9C">
        <w:rPr>
          <w:rFonts w:asciiTheme="minorEastAsia" w:eastAsiaTheme="minorEastAsia" w:hAnsiTheme="minorEastAsia" w:hint="eastAsia"/>
          <w:lang w:val="zh-CN"/>
        </w:rPr>
        <w:t>，</w:t>
      </w:r>
      <w:r w:rsidR="0058239B" w:rsidRPr="0058239B">
        <w:rPr>
          <w:rFonts w:asciiTheme="minorEastAsia" w:eastAsiaTheme="minorEastAsia" w:hAnsiTheme="minorEastAsia"/>
          <w:lang w:val="zh-CN"/>
        </w:rPr>
        <w:t>包括促进性别平等的办法中</w:t>
      </w:r>
      <w:r w:rsidR="00246D9C">
        <w:rPr>
          <w:rFonts w:asciiTheme="minorEastAsia" w:eastAsiaTheme="minorEastAsia" w:hAnsiTheme="minorEastAsia" w:hint="eastAsia"/>
          <w:lang w:val="zh-CN"/>
        </w:rPr>
        <w:t>，</w:t>
      </w:r>
      <w:r w:rsidR="0058239B" w:rsidRPr="0058239B">
        <w:rPr>
          <w:rFonts w:asciiTheme="minorEastAsia" w:eastAsiaTheme="minorEastAsia" w:hAnsiTheme="minorEastAsia"/>
          <w:lang w:val="zh-CN"/>
        </w:rPr>
        <w:t>发挥关键作用，</w:t>
      </w:r>
      <w:r w:rsidR="0058239B" w:rsidRPr="0058239B">
        <w:rPr>
          <w:rFonts w:asciiTheme="minorEastAsia" w:eastAsiaTheme="minorEastAsia" w:hAnsiTheme="minorEastAsia" w:hint="eastAsia"/>
          <w:lang w:val="zh-CN"/>
        </w:rPr>
        <w:t>推动</w:t>
      </w:r>
      <w:r w:rsidR="0058239B" w:rsidRPr="0058239B">
        <w:rPr>
          <w:rFonts w:asciiTheme="minorEastAsia" w:eastAsiaTheme="minorEastAsia" w:hAnsiTheme="minorEastAsia"/>
          <w:lang w:val="zh-CN"/>
        </w:rPr>
        <w:t>在《</w:t>
      </w:r>
      <w:r w:rsidR="0058239B" w:rsidRPr="00FB5D4D">
        <w:rPr>
          <w:rFonts w:eastAsiaTheme="minorEastAsia"/>
          <w:lang w:val="zh-CN"/>
        </w:rPr>
        <w:t>2030</w:t>
      </w:r>
      <w:r w:rsidR="0058239B" w:rsidRPr="0058239B">
        <w:rPr>
          <w:rFonts w:asciiTheme="minorEastAsia" w:eastAsiaTheme="minorEastAsia" w:hAnsiTheme="minorEastAsia"/>
          <w:lang w:val="zh-CN"/>
        </w:rPr>
        <w:t>年议程》背景下利用信息和通信技术；</w:t>
      </w:r>
    </w:p>
    <w:p w14:paraId="2CC5C7B9" w14:textId="512CF469" w:rsidR="0058239B" w:rsidRPr="0058239B" w:rsidRDefault="00706A85" w:rsidP="003A5036">
      <w:pPr>
        <w:pStyle w:val="SingleTxt"/>
        <w:ind w:left="1695" w:hanging="431"/>
        <w:rPr>
          <w:rFonts w:asciiTheme="minorEastAsia" w:eastAsiaTheme="minorEastAsia" w:hAnsiTheme="minorEastAsia"/>
        </w:rPr>
      </w:pPr>
      <w:r w:rsidRPr="00BC45D0">
        <w:rPr>
          <w:rFonts w:ascii="宋体" w:hAnsi="宋体" w:cstheme="majorBidi"/>
          <w:spacing w:val="-8"/>
          <w:w w:val="80"/>
          <w:sz w:val="15"/>
        </w:rPr>
        <w:tab/>
      </w:r>
      <w:r w:rsidR="00BC45D0" w:rsidRPr="00BC45D0">
        <w:rPr>
          <w:rFonts w:ascii="宋体" w:hAnsi="宋体" w:cstheme="majorBidi"/>
          <w:spacing w:val="-8"/>
          <w:w w:val="80"/>
          <w:sz w:val="15"/>
        </w:rPr>
        <w:t>(</w:t>
      </w:r>
      <w:r w:rsidR="003A5036" w:rsidRPr="00BC45D0">
        <w:rPr>
          <w:rFonts w:ascii="宋体" w:hAnsi="宋体" w:cstheme="majorBidi"/>
          <w:spacing w:val="-8"/>
          <w:w w:val="80"/>
          <w:sz w:val="15"/>
        </w:rPr>
        <w:t>十七</w:t>
      </w:r>
      <w:r w:rsidR="00BC45D0" w:rsidRPr="00BC45D0">
        <w:rPr>
          <w:rFonts w:ascii="宋体" w:hAnsi="宋体" w:cstheme="majorBidi"/>
          <w:spacing w:val="-8"/>
          <w:w w:val="80"/>
          <w:sz w:val="15"/>
        </w:rPr>
        <w:t>)</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制定支持发展数字生态系统的政策，同时考虑到新出现的数字技术</w:t>
      </w:r>
      <w:r w:rsidR="0058239B" w:rsidRPr="0058239B">
        <w:rPr>
          <w:rFonts w:asciiTheme="minorEastAsia" w:eastAsiaTheme="minorEastAsia" w:hAnsiTheme="minorEastAsia" w:hint="eastAsia"/>
          <w:lang w:val="zh-CN"/>
        </w:rPr>
        <w:t>在促进</w:t>
      </w:r>
      <w:r w:rsidR="0058239B" w:rsidRPr="0058239B">
        <w:rPr>
          <w:rFonts w:hint="eastAsia"/>
          <w:lang w:val="zh-CN"/>
        </w:rPr>
        <w:t>发展</w:t>
      </w:r>
      <w:r w:rsidR="0058239B" w:rsidRPr="0058239B">
        <w:rPr>
          <w:rFonts w:asciiTheme="minorEastAsia" w:eastAsiaTheme="minorEastAsia" w:hAnsiTheme="minorEastAsia" w:hint="eastAsia"/>
          <w:lang w:val="zh-CN"/>
        </w:rPr>
        <w:t>方面可能</w:t>
      </w:r>
      <w:r w:rsidR="0058239B" w:rsidRPr="0058239B">
        <w:rPr>
          <w:rFonts w:asciiTheme="minorEastAsia" w:eastAsiaTheme="minorEastAsia" w:hAnsiTheme="minorEastAsia"/>
          <w:lang w:val="zh-CN"/>
        </w:rPr>
        <w:t>超越现有技术，这些政策应具有包容性，考虑到各国的社会经济和政治背景，吸引并支持私人投资和创新，特别是鼓励发展地方特色和创业精神，并提供科学、技术和创新分类数据来源；</w:t>
      </w:r>
    </w:p>
    <w:p w14:paraId="3A8BD6C7" w14:textId="29D4D939" w:rsidR="0058239B" w:rsidRPr="0058239B" w:rsidRDefault="00706A85" w:rsidP="003A5036">
      <w:pPr>
        <w:pStyle w:val="SingleTxt"/>
        <w:ind w:left="1695" w:hanging="431"/>
        <w:rPr>
          <w:rFonts w:asciiTheme="minorEastAsia" w:eastAsiaTheme="minorEastAsia" w:hAnsiTheme="minorEastAsia"/>
        </w:rPr>
      </w:pPr>
      <w:r w:rsidRPr="00BC45D0">
        <w:rPr>
          <w:rFonts w:ascii="宋体" w:hAnsi="宋体" w:cstheme="majorBidi"/>
          <w:spacing w:val="-8"/>
          <w:w w:val="80"/>
          <w:sz w:val="15"/>
        </w:rPr>
        <w:tab/>
      </w:r>
      <w:r w:rsidR="00BC45D0" w:rsidRPr="00BC45D0">
        <w:rPr>
          <w:rFonts w:ascii="宋体" w:hAnsi="宋体" w:cstheme="majorBidi"/>
          <w:spacing w:val="-8"/>
          <w:w w:val="80"/>
          <w:sz w:val="15"/>
        </w:rPr>
        <w:t>(</w:t>
      </w:r>
      <w:r w:rsidR="003A5036" w:rsidRPr="00BC45D0">
        <w:rPr>
          <w:rFonts w:ascii="宋体" w:hAnsi="宋体" w:cstheme="majorBidi"/>
          <w:spacing w:val="-8"/>
          <w:w w:val="80"/>
          <w:sz w:val="15"/>
        </w:rPr>
        <w:t>十八</w:t>
      </w:r>
      <w:r w:rsidR="00BC45D0" w:rsidRPr="00BC45D0">
        <w:rPr>
          <w:rFonts w:ascii="宋体" w:hAnsi="宋体" w:cstheme="majorBidi"/>
          <w:spacing w:val="-8"/>
          <w:w w:val="80"/>
          <w:sz w:val="15"/>
        </w:rPr>
        <w:t>)</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实施</w:t>
      </w:r>
      <w:r w:rsidR="0058239B" w:rsidRPr="0058239B">
        <w:rPr>
          <w:lang w:val="zh-CN"/>
        </w:rPr>
        <w:t>相关</w:t>
      </w:r>
      <w:r w:rsidR="0058239B" w:rsidRPr="0058239B">
        <w:rPr>
          <w:rFonts w:asciiTheme="minorEastAsia" w:eastAsiaTheme="minorEastAsia" w:hAnsiTheme="minorEastAsia"/>
          <w:lang w:val="zh-CN"/>
        </w:rPr>
        <w:t>举措和方案，鼓励和促进对数字经济的可持续投资和参与；</w:t>
      </w:r>
    </w:p>
    <w:p w14:paraId="21BB7094" w14:textId="7EE7E5FF" w:rsidR="0058239B" w:rsidRPr="0058239B" w:rsidRDefault="00706A85" w:rsidP="003A5036">
      <w:pPr>
        <w:pStyle w:val="SingleTxt"/>
        <w:ind w:left="1695" w:hanging="431"/>
        <w:rPr>
          <w:rFonts w:asciiTheme="minorEastAsia" w:eastAsiaTheme="minorEastAsia" w:hAnsiTheme="minorEastAsia"/>
        </w:rPr>
      </w:pPr>
      <w:r w:rsidRPr="00BC45D0">
        <w:rPr>
          <w:rFonts w:ascii="宋体" w:hAnsi="宋体" w:cstheme="majorBidi"/>
          <w:spacing w:val="-8"/>
          <w:w w:val="80"/>
          <w:sz w:val="15"/>
        </w:rPr>
        <w:tab/>
      </w:r>
      <w:r w:rsidR="00BC45D0" w:rsidRPr="00BC45D0">
        <w:rPr>
          <w:rFonts w:ascii="宋体" w:hAnsi="宋体" w:cstheme="majorBidi"/>
          <w:spacing w:val="-8"/>
          <w:w w:val="80"/>
          <w:sz w:val="15"/>
        </w:rPr>
        <w:t>(</w:t>
      </w:r>
      <w:r w:rsidR="003A5036" w:rsidRPr="00BC45D0">
        <w:rPr>
          <w:rFonts w:ascii="宋体" w:hAnsi="宋体" w:cstheme="majorBidi"/>
          <w:spacing w:val="-8"/>
          <w:w w:val="80"/>
          <w:sz w:val="15"/>
        </w:rPr>
        <w:t>十九</w:t>
      </w:r>
      <w:r w:rsidR="00BC45D0" w:rsidRPr="00BC45D0">
        <w:rPr>
          <w:rFonts w:ascii="宋体" w:hAnsi="宋体" w:cstheme="majorBidi"/>
          <w:spacing w:val="-8"/>
          <w:w w:val="80"/>
          <w:sz w:val="15"/>
        </w:rPr>
        <w:t>)</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与所有相关利益攸关方合作，促进在所有部门应用信息和通信技术，改善环境可</w:t>
      </w:r>
      <w:r w:rsidR="0058239B" w:rsidRPr="0058239B">
        <w:rPr>
          <w:rFonts w:asciiTheme="majorBidi" w:eastAsiaTheme="minorEastAsia" w:hAnsiTheme="majorBidi" w:cstheme="majorBidi"/>
          <w:lang w:val="zh-CN"/>
        </w:rPr>
        <w:t>持续性</w:t>
      </w:r>
      <w:r w:rsidR="0058239B" w:rsidRPr="0058239B">
        <w:rPr>
          <w:rFonts w:asciiTheme="minorEastAsia" w:eastAsiaTheme="minorEastAsia" w:hAnsiTheme="minorEastAsia"/>
          <w:lang w:val="zh-CN"/>
        </w:rPr>
        <w:t>，鼓励创建回收和处置电子废物的适当设施，促进可持续消费和生产模式；</w:t>
      </w:r>
    </w:p>
    <w:p w14:paraId="2EDAA0E7" w14:textId="4B8D623B" w:rsidR="0058239B" w:rsidRPr="0058239B" w:rsidRDefault="00706A85" w:rsidP="003A5036">
      <w:pPr>
        <w:pStyle w:val="SingleTxt"/>
        <w:ind w:left="1695" w:hanging="431"/>
        <w:rPr>
          <w:rFonts w:asciiTheme="minorEastAsia" w:eastAsiaTheme="minorEastAsia" w:hAnsiTheme="minorEastAsia"/>
        </w:rPr>
      </w:pPr>
      <w:r w:rsidRPr="00BC45D0">
        <w:rPr>
          <w:rFonts w:ascii="宋体" w:hAnsi="宋体" w:cstheme="majorBidi"/>
          <w:spacing w:val="-8"/>
          <w:w w:val="80"/>
          <w:sz w:val="15"/>
        </w:rPr>
        <w:tab/>
      </w:r>
      <w:r w:rsidR="00BC45D0" w:rsidRPr="00BC45D0">
        <w:rPr>
          <w:rFonts w:ascii="宋体" w:hAnsi="宋体" w:cstheme="majorBidi"/>
          <w:spacing w:val="-8"/>
          <w:w w:val="80"/>
          <w:sz w:val="15"/>
        </w:rPr>
        <w:t>(</w:t>
      </w:r>
      <w:r w:rsidR="003A5036" w:rsidRPr="00BC45D0">
        <w:rPr>
          <w:rFonts w:ascii="宋体" w:hAnsi="宋体" w:cstheme="majorBidi"/>
          <w:spacing w:val="-8"/>
          <w:w w:val="80"/>
          <w:sz w:val="15"/>
        </w:rPr>
        <w:t>二十</w:t>
      </w:r>
      <w:r w:rsidR="00BC45D0" w:rsidRPr="00BC45D0">
        <w:rPr>
          <w:rFonts w:ascii="宋体" w:hAnsi="宋体" w:cstheme="majorBidi"/>
          <w:spacing w:val="-8"/>
          <w:w w:val="80"/>
          <w:sz w:val="15"/>
        </w:rPr>
        <w:t>)</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促进科学、技术、工程、数学教育和统计素养，特别是对女学生的这类</w:t>
      </w:r>
      <w:r w:rsidR="0058239B" w:rsidRPr="00FE7551">
        <w:rPr>
          <w:spacing w:val="-2"/>
          <w:lang w:val="zh-CN"/>
        </w:rPr>
        <w:t>教育</w:t>
      </w:r>
      <w:r w:rsidR="0058239B" w:rsidRPr="00FE7551">
        <w:rPr>
          <w:rFonts w:asciiTheme="minorEastAsia" w:eastAsiaTheme="minorEastAsia" w:hAnsiTheme="minorEastAsia"/>
          <w:spacing w:val="-2"/>
          <w:lang w:val="zh-CN"/>
        </w:rPr>
        <w:t>，同时也认识到创业精神等辅助性软技能的重要性，为此鼓励辅导和支持在这</w:t>
      </w:r>
      <w:r w:rsidR="0058239B" w:rsidRPr="00FE7551">
        <w:rPr>
          <w:rFonts w:asciiTheme="minorEastAsia" w:eastAsiaTheme="minorEastAsia" w:hAnsiTheme="minorEastAsia"/>
          <w:lang w:val="zh-CN"/>
        </w:rPr>
        <w:t>些领域吸引和留住妇女和女童的其他努力，并在制定</w:t>
      </w:r>
      <w:r w:rsidR="0058239B" w:rsidRPr="00FE7551">
        <w:rPr>
          <w:rFonts w:asciiTheme="minorEastAsia" w:eastAsiaTheme="minorEastAsia" w:hAnsiTheme="minorEastAsia"/>
          <w:spacing w:val="-2"/>
          <w:lang w:val="zh-CN"/>
        </w:rPr>
        <w:t>和执行利用科学</w:t>
      </w:r>
      <w:r w:rsidR="0058239B" w:rsidRPr="0058239B">
        <w:rPr>
          <w:rFonts w:asciiTheme="minorEastAsia" w:eastAsiaTheme="minorEastAsia" w:hAnsiTheme="minorEastAsia"/>
          <w:lang w:val="zh-CN"/>
        </w:rPr>
        <w:t>、技术和创新的政策时采用性别平等观点；</w:t>
      </w:r>
    </w:p>
    <w:p w14:paraId="145B8E2B" w14:textId="125746F5" w:rsidR="0058239B" w:rsidRPr="0058239B" w:rsidRDefault="00706A85" w:rsidP="00FF0AAB">
      <w:pPr>
        <w:pStyle w:val="SingleTxt"/>
        <w:tabs>
          <w:tab w:val="clear" w:pos="2126"/>
          <w:tab w:val="left" w:pos="2296"/>
        </w:tabs>
        <w:ind w:left="1695" w:hanging="431"/>
        <w:rPr>
          <w:rFonts w:asciiTheme="minorEastAsia" w:eastAsiaTheme="minorEastAsia" w:hAnsiTheme="minorEastAsia"/>
        </w:rPr>
      </w:pPr>
      <w:r w:rsidRPr="00BC45D0">
        <w:rPr>
          <w:rFonts w:ascii="宋体" w:hAnsi="宋体" w:cstheme="majorBidi"/>
          <w:spacing w:val="-8"/>
          <w:w w:val="80"/>
          <w:sz w:val="15"/>
        </w:rPr>
        <w:tab/>
      </w:r>
      <w:r w:rsidR="00BC45D0" w:rsidRPr="00BC45D0">
        <w:rPr>
          <w:rFonts w:ascii="宋体" w:hAnsi="宋体" w:cstheme="majorBidi"/>
          <w:spacing w:val="-8"/>
          <w:w w:val="80"/>
          <w:sz w:val="15"/>
        </w:rPr>
        <w:t>(</w:t>
      </w:r>
      <w:r w:rsidR="003A5036" w:rsidRPr="00BC45D0">
        <w:rPr>
          <w:rFonts w:ascii="宋体" w:hAnsi="宋体" w:cstheme="majorBidi"/>
          <w:spacing w:val="-8"/>
          <w:w w:val="80"/>
          <w:sz w:val="15"/>
        </w:rPr>
        <w:t>二十一</w:t>
      </w:r>
      <w:r w:rsidR="00BC45D0" w:rsidRPr="00BC45D0">
        <w:rPr>
          <w:rFonts w:ascii="宋体" w:hAnsi="宋体" w:cstheme="majorBidi"/>
          <w:spacing w:val="-8"/>
          <w:w w:val="80"/>
          <w:sz w:val="15"/>
        </w:rPr>
        <w:t>)</w:t>
      </w:r>
      <w:r w:rsidR="00FF0AAB">
        <w:rPr>
          <w:rFonts w:ascii="宋体" w:hAnsi="宋体" w:cstheme="majorBidi"/>
          <w:spacing w:val="-8"/>
          <w:w w:val="80"/>
          <w:sz w:val="15"/>
        </w:rPr>
        <w:tab/>
      </w:r>
      <w:r w:rsidR="0058239B" w:rsidRPr="00FF0AAB">
        <w:rPr>
          <w:rFonts w:asciiTheme="minorEastAsia" w:eastAsiaTheme="minorEastAsia" w:hAnsiTheme="minorEastAsia"/>
          <w:spacing w:val="2"/>
          <w:lang w:val="zh-CN"/>
        </w:rPr>
        <w:t>通过相互补充而</w:t>
      </w:r>
      <w:r w:rsidR="0058239B" w:rsidRPr="00FF0AAB">
        <w:rPr>
          <w:rFonts w:asciiTheme="minorEastAsia" w:eastAsiaTheme="minorEastAsia" w:hAnsiTheme="minorEastAsia"/>
          <w:lang w:val="zh-CN"/>
        </w:rPr>
        <w:t>不是</w:t>
      </w:r>
      <w:r w:rsidR="0058239B" w:rsidRPr="00FF0AAB">
        <w:rPr>
          <w:rFonts w:asciiTheme="minorEastAsia" w:eastAsiaTheme="minorEastAsia" w:hAnsiTheme="minorEastAsia"/>
          <w:spacing w:val="2"/>
          <w:lang w:val="zh-CN"/>
        </w:rPr>
        <w:t>相互替代的南北合作和南南合作，支持发展中国家</w:t>
      </w:r>
      <w:r w:rsidR="0058239B" w:rsidRPr="0058239B">
        <w:rPr>
          <w:rFonts w:asciiTheme="minorEastAsia" w:eastAsiaTheme="minorEastAsia" w:hAnsiTheme="minorEastAsia"/>
          <w:lang w:val="zh-CN"/>
        </w:rPr>
        <w:t>在科学和技术领域的政策和活动，为此鼓励提供财政和技术援助，</w:t>
      </w:r>
      <w:r w:rsidR="0058239B" w:rsidRPr="0058239B">
        <w:rPr>
          <w:lang w:val="zh-CN"/>
        </w:rPr>
        <w:t>开展</w:t>
      </w:r>
      <w:r w:rsidR="0058239B" w:rsidRPr="0058239B">
        <w:rPr>
          <w:rFonts w:asciiTheme="minorEastAsia" w:eastAsiaTheme="minorEastAsia" w:hAnsiTheme="minorEastAsia"/>
          <w:lang w:val="zh-CN"/>
        </w:rPr>
        <w:t>能力建设，按照相互商定的条款和条件转让技术，提供技术培训方案或课程；</w:t>
      </w:r>
    </w:p>
    <w:p w14:paraId="1769CFB4" w14:textId="0D0974F3" w:rsidR="0058239B" w:rsidRPr="0058239B" w:rsidRDefault="00706A85" w:rsidP="00FF0AAB">
      <w:pPr>
        <w:pStyle w:val="SingleTxt"/>
        <w:tabs>
          <w:tab w:val="clear" w:pos="2126"/>
          <w:tab w:val="left" w:pos="2296"/>
        </w:tabs>
        <w:ind w:left="1695" w:hanging="431"/>
        <w:rPr>
          <w:rFonts w:asciiTheme="minorEastAsia" w:eastAsiaTheme="minorEastAsia" w:hAnsiTheme="minorEastAsia"/>
          <w:spacing w:val="2"/>
        </w:rPr>
      </w:pPr>
      <w:r w:rsidRPr="00BC45D0">
        <w:rPr>
          <w:rFonts w:ascii="宋体" w:hAnsi="宋体" w:cstheme="majorBidi"/>
          <w:spacing w:val="-8"/>
          <w:w w:val="80"/>
          <w:sz w:val="15"/>
        </w:rPr>
        <w:tab/>
      </w:r>
      <w:r w:rsidR="00BC45D0" w:rsidRPr="00BC45D0">
        <w:rPr>
          <w:rFonts w:ascii="宋体" w:hAnsi="宋体" w:cstheme="majorBidi"/>
          <w:spacing w:val="-8"/>
          <w:w w:val="80"/>
          <w:sz w:val="15"/>
        </w:rPr>
        <w:t>(</w:t>
      </w:r>
      <w:r w:rsidRPr="00BC45D0">
        <w:rPr>
          <w:rFonts w:ascii="宋体" w:hAnsi="宋体" w:cstheme="majorBidi"/>
          <w:spacing w:val="-8"/>
          <w:w w:val="80"/>
          <w:sz w:val="15"/>
        </w:rPr>
        <w:t>二十二</w:t>
      </w:r>
      <w:r w:rsidR="00BC45D0" w:rsidRPr="00BC45D0">
        <w:rPr>
          <w:rFonts w:ascii="宋体" w:hAnsi="宋体" w:cstheme="majorBidi"/>
          <w:spacing w:val="-8"/>
          <w:w w:val="80"/>
          <w:sz w:val="15"/>
        </w:rPr>
        <w:t>)</w:t>
      </w:r>
      <w:r w:rsidRPr="00BC45D0">
        <w:rPr>
          <w:rFonts w:asciiTheme="minorEastAsia" w:eastAsiaTheme="minorEastAsia" w:hAnsiTheme="minorEastAsia"/>
          <w:lang w:val="zh-CN"/>
        </w:rPr>
        <w:tab/>
      </w:r>
      <w:r w:rsidR="0058239B" w:rsidRPr="0058239B">
        <w:rPr>
          <w:rFonts w:asciiTheme="minorEastAsia" w:eastAsiaTheme="minorEastAsia" w:hAnsiTheme="minorEastAsia"/>
          <w:spacing w:val="2"/>
          <w:lang w:val="zh-CN"/>
        </w:rPr>
        <w:t>鼓励各国逐步加速培养优质、技术熟练的各级人力资源，为此提供一个有利的环境，以建立必要规模的人力资源能力，利用和有效参与运用科学、技术和创新促进增值的活动，解决问题并增进人类福祉；</w:t>
      </w:r>
    </w:p>
    <w:p w14:paraId="5151FC30" w14:textId="07851021" w:rsidR="0058239B" w:rsidRPr="0058239B" w:rsidRDefault="00706A85" w:rsidP="00FF0AAB">
      <w:pPr>
        <w:pStyle w:val="SingleTxt"/>
        <w:tabs>
          <w:tab w:val="clear" w:pos="2126"/>
          <w:tab w:val="left" w:pos="2296"/>
        </w:tabs>
        <w:ind w:left="1695" w:hanging="431"/>
        <w:rPr>
          <w:rFonts w:ascii="宋体" w:hAnsi="宋体" w:cstheme="majorBidi"/>
          <w:spacing w:val="-8"/>
          <w:w w:val="80"/>
          <w:sz w:val="15"/>
        </w:rPr>
      </w:pPr>
      <w:r w:rsidRPr="00BC45D0">
        <w:rPr>
          <w:rFonts w:ascii="宋体" w:hAnsi="宋体" w:cstheme="majorBidi"/>
          <w:spacing w:val="-8"/>
          <w:w w:val="80"/>
          <w:sz w:val="15"/>
        </w:rPr>
        <w:tab/>
      </w:r>
      <w:r w:rsidR="00BC45D0" w:rsidRPr="00BC45D0">
        <w:rPr>
          <w:rFonts w:ascii="宋体" w:hAnsi="宋体" w:cstheme="majorBidi"/>
          <w:spacing w:val="-8"/>
          <w:w w:val="80"/>
          <w:sz w:val="15"/>
        </w:rPr>
        <w:t>(</w:t>
      </w:r>
      <w:r w:rsidRPr="00BC45D0">
        <w:rPr>
          <w:rFonts w:ascii="宋体" w:hAnsi="宋体" w:cstheme="majorBidi"/>
          <w:spacing w:val="-8"/>
          <w:w w:val="80"/>
          <w:sz w:val="15"/>
        </w:rPr>
        <w:t>二十三</w:t>
      </w:r>
      <w:r w:rsidR="00BC45D0" w:rsidRPr="00BC45D0">
        <w:rPr>
          <w:rFonts w:ascii="宋体" w:hAnsi="宋体" w:cstheme="majorBidi"/>
          <w:spacing w:val="-8"/>
          <w:w w:val="80"/>
          <w:sz w:val="15"/>
        </w:rPr>
        <w:t>)</w:t>
      </w:r>
      <w:r w:rsidRPr="00BC45D0">
        <w:rPr>
          <w:rFonts w:asciiTheme="minorEastAsia" w:eastAsiaTheme="minorEastAsia" w:hAnsiTheme="minorEastAsia"/>
          <w:lang w:val="zh-CN"/>
        </w:rPr>
        <w:tab/>
      </w:r>
      <w:r w:rsidR="0058239B" w:rsidRPr="00FF0AAB">
        <w:rPr>
          <w:rFonts w:asciiTheme="minorEastAsia" w:eastAsiaTheme="minorEastAsia" w:hAnsiTheme="minorEastAsia"/>
          <w:spacing w:val="2"/>
          <w:lang w:val="zh-CN"/>
        </w:rPr>
        <w:t>加大</w:t>
      </w:r>
      <w:r w:rsidR="0058239B" w:rsidRPr="0058239B">
        <w:rPr>
          <w:rFonts w:asciiTheme="minorEastAsia" w:eastAsiaTheme="minorEastAsia" w:hAnsiTheme="minorEastAsia"/>
          <w:lang w:val="zh-CN"/>
        </w:rPr>
        <w:t>对快速技术变革方面的研究和开发活动的支持力度，确保关于快速技术变革的科学、技术和创新政策和战略与范围更广的国家发展议程保持一致；</w:t>
      </w:r>
    </w:p>
    <w:p w14:paraId="5144A86F" w14:textId="48F1769A" w:rsidR="0058239B" w:rsidRPr="0058239B" w:rsidRDefault="00706A85" w:rsidP="00FF0AAB">
      <w:pPr>
        <w:pStyle w:val="SingleTxt"/>
        <w:tabs>
          <w:tab w:val="clear" w:pos="2126"/>
          <w:tab w:val="left" w:pos="2296"/>
        </w:tabs>
        <w:ind w:left="1695" w:hanging="431"/>
        <w:rPr>
          <w:rFonts w:asciiTheme="minorEastAsia" w:eastAsiaTheme="minorEastAsia" w:hAnsiTheme="minorEastAsia"/>
        </w:rPr>
      </w:pPr>
      <w:r w:rsidRPr="00BC45D0">
        <w:rPr>
          <w:rFonts w:ascii="宋体" w:hAnsi="宋体" w:cstheme="majorBidi"/>
          <w:spacing w:val="-8"/>
          <w:w w:val="80"/>
          <w:sz w:val="15"/>
        </w:rPr>
        <w:tab/>
      </w:r>
      <w:r w:rsidR="00BC45D0" w:rsidRPr="00BC45D0">
        <w:rPr>
          <w:rFonts w:ascii="宋体" w:hAnsi="宋体" w:cstheme="majorBidi"/>
          <w:spacing w:val="-8"/>
          <w:w w:val="80"/>
          <w:sz w:val="15"/>
        </w:rPr>
        <w:t>(</w:t>
      </w:r>
      <w:r w:rsidR="0058239B" w:rsidRPr="0058239B">
        <w:rPr>
          <w:rFonts w:ascii="宋体" w:hAnsi="宋体" w:cstheme="majorBidi"/>
          <w:spacing w:val="-8"/>
          <w:w w:val="80"/>
          <w:sz w:val="15"/>
        </w:rPr>
        <w:t>二十四</w:t>
      </w:r>
      <w:r w:rsidR="00BC45D0" w:rsidRPr="00BC45D0">
        <w:rPr>
          <w:rFonts w:ascii="宋体" w:hAnsi="宋体" w:cstheme="majorBidi"/>
          <w:spacing w:val="-8"/>
          <w:w w:val="80"/>
          <w:sz w:val="15"/>
        </w:rPr>
        <w:t>)</w:t>
      </w:r>
      <w:r w:rsidR="00FF0AAB">
        <w:rPr>
          <w:rFonts w:ascii="宋体" w:hAnsi="宋体" w:cstheme="majorBidi"/>
          <w:spacing w:val="-8"/>
          <w:w w:val="80"/>
          <w:sz w:val="15"/>
        </w:rPr>
        <w:tab/>
      </w:r>
      <w:r w:rsidR="0058239B" w:rsidRPr="00FF0AAB">
        <w:rPr>
          <w:rFonts w:asciiTheme="minorEastAsia" w:eastAsiaTheme="minorEastAsia" w:hAnsiTheme="minorEastAsia"/>
          <w:spacing w:val="2"/>
          <w:lang w:val="zh-CN"/>
        </w:rPr>
        <w:t>考虑</w:t>
      </w:r>
      <w:r w:rsidR="0058239B" w:rsidRPr="0058239B">
        <w:rPr>
          <w:rFonts w:asciiTheme="minorEastAsia" w:eastAsiaTheme="minorEastAsia" w:hAnsiTheme="minorEastAsia"/>
          <w:lang w:val="zh-CN"/>
        </w:rPr>
        <w:t>就快速技术变革的所有方面及其对可持续发展的影响开展包容各方的全球讨论；</w:t>
      </w:r>
    </w:p>
    <w:p w14:paraId="51FE92D9" w14:textId="57950699" w:rsidR="0058239B" w:rsidRPr="0058239B" w:rsidRDefault="00706A85" w:rsidP="00FF0AAB">
      <w:pPr>
        <w:pStyle w:val="SingleTxt"/>
        <w:tabs>
          <w:tab w:val="clear" w:pos="2126"/>
          <w:tab w:val="left" w:pos="2296"/>
        </w:tabs>
        <w:ind w:left="1695" w:hanging="431"/>
        <w:rPr>
          <w:rFonts w:asciiTheme="minorEastAsia" w:eastAsiaTheme="minorEastAsia" w:hAnsiTheme="minorEastAsia"/>
        </w:rPr>
      </w:pPr>
      <w:r w:rsidRPr="00BC45D0">
        <w:rPr>
          <w:rFonts w:ascii="宋体" w:hAnsi="宋体" w:cstheme="majorBidi"/>
          <w:spacing w:val="-8"/>
          <w:w w:val="80"/>
          <w:sz w:val="15"/>
        </w:rPr>
        <w:tab/>
      </w:r>
      <w:r w:rsidR="00BC45D0" w:rsidRPr="00BC45D0">
        <w:rPr>
          <w:rFonts w:ascii="宋体" w:hAnsi="宋体" w:cstheme="majorBidi" w:hint="eastAsia"/>
          <w:spacing w:val="-8"/>
          <w:w w:val="80"/>
          <w:sz w:val="15"/>
        </w:rPr>
        <w:t>(</w:t>
      </w:r>
      <w:r w:rsidR="0058239B" w:rsidRPr="0058239B">
        <w:rPr>
          <w:rFonts w:ascii="宋体" w:hAnsi="宋体" w:cstheme="majorBidi"/>
          <w:spacing w:val="-8"/>
          <w:w w:val="80"/>
          <w:sz w:val="15"/>
        </w:rPr>
        <w:t>二十五</w:t>
      </w:r>
      <w:r w:rsidR="00BC45D0" w:rsidRPr="00BC45D0">
        <w:rPr>
          <w:rFonts w:ascii="宋体" w:hAnsi="宋体" w:cstheme="majorBidi" w:hint="eastAsia"/>
          <w:spacing w:val="-8"/>
          <w:w w:val="80"/>
          <w:sz w:val="15"/>
        </w:rPr>
        <w:t>)</w:t>
      </w:r>
      <w:r w:rsidR="00FF0AAB">
        <w:rPr>
          <w:rFonts w:ascii="宋体" w:hAnsi="宋体" w:cstheme="majorBidi"/>
          <w:spacing w:val="-8"/>
          <w:w w:val="80"/>
          <w:sz w:val="15"/>
        </w:rPr>
        <w:tab/>
      </w:r>
      <w:r w:rsidR="0058239B" w:rsidRPr="00FF0AAB">
        <w:rPr>
          <w:rFonts w:asciiTheme="minorEastAsia" w:eastAsiaTheme="minorEastAsia" w:hAnsiTheme="minorEastAsia" w:hint="eastAsia"/>
          <w:spacing w:val="2"/>
          <w:lang w:val="zh-CN"/>
        </w:rPr>
        <w:t>设计</w:t>
      </w:r>
      <w:r w:rsidR="0058239B" w:rsidRPr="0058239B">
        <w:rPr>
          <w:rFonts w:asciiTheme="minorEastAsia" w:eastAsiaTheme="minorEastAsia" w:hAnsiTheme="minorEastAsia" w:hint="eastAsia"/>
        </w:rPr>
        <w:t>和实施科学、技术和创新政策及其他相关政策，使之顺应建设有复原力的社区的需要，优先考虑物有所值和性价比高的科学、技术和创新建议，并侧重于促进城市复原力的活动；</w:t>
      </w:r>
    </w:p>
    <w:p w14:paraId="2E547795" w14:textId="2DD95F31" w:rsidR="0058239B" w:rsidRPr="0058239B" w:rsidRDefault="0058239B" w:rsidP="00FF0AAB">
      <w:pPr>
        <w:pStyle w:val="SingleTxt"/>
        <w:tabs>
          <w:tab w:val="clear" w:pos="2126"/>
          <w:tab w:val="left" w:pos="2296"/>
        </w:tabs>
        <w:ind w:left="1695" w:hanging="431"/>
        <w:rPr>
          <w:rFonts w:asciiTheme="minorEastAsia" w:eastAsiaTheme="minorEastAsia" w:hAnsiTheme="minorEastAsia"/>
        </w:rPr>
      </w:pPr>
      <w:r w:rsidRPr="00E26C3B">
        <w:rPr>
          <w:rFonts w:asciiTheme="minorEastAsia" w:eastAsiaTheme="minorEastAsia" w:hAnsiTheme="minorEastAsia"/>
        </w:rPr>
        <w:tab/>
      </w:r>
      <w:r w:rsidR="00BC45D0" w:rsidRPr="00BC45D0">
        <w:rPr>
          <w:rFonts w:ascii="宋体" w:hAnsi="宋体" w:cstheme="majorBidi"/>
          <w:spacing w:val="-8"/>
          <w:w w:val="80"/>
          <w:sz w:val="15"/>
        </w:rPr>
        <w:t>(</w:t>
      </w:r>
      <w:r w:rsidRPr="0058239B">
        <w:rPr>
          <w:rFonts w:ascii="宋体" w:hAnsi="宋体" w:cstheme="majorBidi"/>
          <w:spacing w:val="-8"/>
          <w:w w:val="80"/>
          <w:sz w:val="15"/>
        </w:rPr>
        <w:t>二十六</w:t>
      </w:r>
      <w:r w:rsidR="00BC45D0" w:rsidRPr="00BC45D0">
        <w:rPr>
          <w:rFonts w:ascii="宋体" w:hAnsi="宋体" w:cstheme="majorBidi"/>
          <w:spacing w:val="-8"/>
          <w:w w:val="80"/>
          <w:sz w:val="15"/>
        </w:rPr>
        <w:t>)</w:t>
      </w:r>
      <w:r w:rsidR="00FF0AAB">
        <w:rPr>
          <w:rFonts w:ascii="宋体" w:hAnsi="宋体" w:cstheme="majorBidi"/>
          <w:spacing w:val="-8"/>
          <w:w w:val="80"/>
          <w:sz w:val="15"/>
        </w:rPr>
        <w:tab/>
      </w:r>
      <w:r w:rsidRPr="00FF0AAB">
        <w:rPr>
          <w:rFonts w:asciiTheme="minorEastAsia" w:eastAsiaTheme="minorEastAsia" w:hAnsiTheme="minorEastAsia"/>
          <w:spacing w:val="2"/>
          <w:lang w:val="zh-CN"/>
        </w:rPr>
        <w:t>支持</w:t>
      </w:r>
      <w:r w:rsidRPr="0058239B">
        <w:rPr>
          <w:rFonts w:asciiTheme="minorEastAsia" w:eastAsiaTheme="minorEastAsia" w:hAnsiTheme="minorEastAsia"/>
          <w:lang w:val="zh-CN"/>
        </w:rPr>
        <w:t>采取政策提高金融普惠程度，深化筹资来源和直接投资，促进有助于实现</w:t>
      </w:r>
      <w:r w:rsidRPr="0058239B">
        <w:rPr>
          <w:rFonts w:asciiTheme="majorBidi" w:eastAsiaTheme="minorEastAsia" w:hAnsiTheme="majorBidi" w:cstheme="majorBidi"/>
          <w:lang w:val="zh-CN"/>
        </w:rPr>
        <w:t>可持续发展</w:t>
      </w:r>
      <w:r w:rsidRPr="0058239B">
        <w:rPr>
          <w:rFonts w:asciiTheme="minorEastAsia" w:eastAsiaTheme="minorEastAsia" w:hAnsiTheme="minorEastAsia"/>
          <w:lang w:val="zh-CN"/>
        </w:rPr>
        <w:t>目标的创新活动；</w:t>
      </w:r>
    </w:p>
    <w:p w14:paraId="797C666B" w14:textId="7D61D3EA" w:rsidR="0058239B" w:rsidRPr="0058239B" w:rsidRDefault="0058239B" w:rsidP="00FF0AAB">
      <w:pPr>
        <w:pStyle w:val="SingleTxt"/>
        <w:tabs>
          <w:tab w:val="clear" w:pos="2126"/>
          <w:tab w:val="left" w:pos="2296"/>
        </w:tabs>
        <w:ind w:left="1695" w:hanging="431"/>
        <w:rPr>
          <w:rFonts w:asciiTheme="minorEastAsia" w:eastAsiaTheme="minorEastAsia" w:hAnsiTheme="minorEastAsia"/>
        </w:rPr>
      </w:pPr>
      <w:r w:rsidRPr="0058239B">
        <w:rPr>
          <w:rFonts w:asciiTheme="minorEastAsia" w:eastAsiaTheme="minorEastAsia" w:hAnsiTheme="minorEastAsia"/>
          <w:lang w:val="zh-CN"/>
        </w:rPr>
        <w:tab/>
      </w:r>
      <w:r w:rsidR="00BC45D0" w:rsidRPr="00BC45D0">
        <w:rPr>
          <w:rFonts w:ascii="宋体" w:hAnsi="宋体" w:cstheme="majorBidi"/>
          <w:spacing w:val="-8"/>
          <w:w w:val="80"/>
          <w:sz w:val="15"/>
        </w:rPr>
        <w:t>(</w:t>
      </w:r>
      <w:r w:rsidRPr="0058239B">
        <w:rPr>
          <w:rFonts w:ascii="宋体" w:hAnsi="宋体" w:cstheme="majorBidi"/>
          <w:spacing w:val="-8"/>
          <w:w w:val="80"/>
          <w:sz w:val="15"/>
        </w:rPr>
        <w:t>二十七</w:t>
      </w:r>
      <w:r w:rsidR="00BC45D0" w:rsidRPr="00BC45D0">
        <w:rPr>
          <w:rFonts w:ascii="宋体" w:hAnsi="宋体" w:cstheme="majorBidi"/>
          <w:spacing w:val="-8"/>
          <w:w w:val="80"/>
          <w:sz w:val="15"/>
        </w:rPr>
        <w:t>)</w:t>
      </w:r>
      <w:r w:rsidR="00FF0AAB">
        <w:rPr>
          <w:rFonts w:ascii="宋体" w:hAnsi="宋体" w:cstheme="majorBidi"/>
          <w:spacing w:val="-8"/>
          <w:w w:val="80"/>
          <w:sz w:val="15"/>
        </w:rPr>
        <w:tab/>
      </w:r>
      <w:r w:rsidRPr="00FF0AAB">
        <w:rPr>
          <w:rFonts w:asciiTheme="minorEastAsia" w:eastAsiaTheme="minorEastAsia" w:hAnsiTheme="minorEastAsia"/>
          <w:spacing w:val="2"/>
          <w:lang w:val="zh-CN"/>
        </w:rPr>
        <w:t>鼓励</w:t>
      </w:r>
      <w:r w:rsidRPr="0058239B">
        <w:rPr>
          <w:rFonts w:asciiTheme="minorEastAsia" w:eastAsiaTheme="minorEastAsia" w:hAnsiTheme="minorEastAsia"/>
          <w:lang w:val="zh-CN"/>
        </w:rPr>
        <w:t>创新的包容性，尤其是要涵盖地方社区、妇女和青年，以确保新技术的推广和传播具有包容性，不进一步制造鸿沟；</w:t>
      </w:r>
    </w:p>
    <w:p w14:paraId="3472082A" w14:textId="5B23D7FB" w:rsidR="0058239B" w:rsidRPr="0058239B" w:rsidRDefault="0058239B" w:rsidP="00FF0AAB">
      <w:pPr>
        <w:pStyle w:val="SingleTxt"/>
        <w:tabs>
          <w:tab w:val="clear" w:pos="2126"/>
          <w:tab w:val="left" w:pos="2296"/>
        </w:tabs>
        <w:ind w:left="1695" w:hanging="431"/>
        <w:rPr>
          <w:rFonts w:asciiTheme="minorEastAsia" w:eastAsiaTheme="minorEastAsia" w:hAnsiTheme="minorEastAsia"/>
        </w:rPr>
      </w:pPr>
      <w:r w:rsidRPr="0058239B">
        <w:rPr>
          <w:rFonts w:asciiTheme="minorEastAsia" w:eastAsiaTheme="minorEastAsia" w:hAnsiTheme="minorEastAsia"/>
          <w:lang w:val="zh-CN"/>
        </w:rPr>
        <w:tab/>
      </w:r>
      <w:r w:rsidR="00BC45D0" w:rsidRPr="00BC45D0">
        <w:rPr>
          <w:rFonts w:ascii="宋体" w:hAnsi="宋体" w:cstheme="majorBidi"/>
          <w:spacing w:val="-8"/>
          <w:w w:val="80"/>
          <w:sz w:val="15"/>
        </w:rPr>
        <w:t>(</w:t>
      </w:r>
      <w:r w:rsidRPr="0058239B">
        <w:rPr>
          <w:rFonts w:ascii="宋体" w:hAnsi="宋体" w:cstheme="majorBidi"/>
          <w:spacing w:val="-8"/>
          <w:w w:val="80"/>
          <w:sz w:val="15"/>
        </w:rPr>
        <w:t>二十八</w:t>
      </w:r>
      <w:r w:rsidR="00BC45D0" w:rsidRPr="00BC45D0">
        <w:rPr>
          <w:rFonts w:ascii="宋体" w:hAnsi="宋体" w:cstheme="majorBidi"/>
          <w:spacing w:val="-8"/>
          <w:w w:val="80"/>
          <w:sz w:val="15"/>
        </w:rPr>
        <w:t>)</w:t>
      </w:r>
      <w:r w:rsidR="00FF0AAB">
        <w:rPr>
          <w:rFonts w:ascii="宋体" w:hAnsi="宋体" w:cstheme="majorBidi"/>
          <w:spacing w:val="-8"/>
          <w:w w:val="80"/>
          <w:sz w:val="15"/>
        </w:rPr>
        <w:tab/>
      </w:r>
      <w:r w:rsidRPr="0058239B">
        <w:rPr>
          <w:rFonts w:asciiTheme="majorBidi" w:eastAsiaTheme="minorEastAsia" w:hAnsiTheme="majorBidi" w:cstheme="majorBidi"/>
          <w:lang w:val="zh-CN"/>
        </w:rPr>
        <w:t>支持</w:t>
      </w:r>
      <w:r w:rsidRPr="0058239B">
        <w:rPr>
          <w:rFonts w:asciiTheme="minorEastAsia" w:eastAsiaTheme="minorEastAsia" w:hAnsiTheme="minorEastAsia"/>
          <w:lang w:val="zh-CN"/>
        </w:rPr>
        <w:t>最不发达国家技术库，</w:t>
      </w:r>
      <w:r w:rsidRPr="0058239B">
        <w:rPr>
          <w:rFonts w:asciiTheme="minorEastAsia" w:eastAsiaTheme="minorEastAsia" w:hAnsiTheme="minorEastAsia" w:hint="eastAsia"/>
          <w:lang w:val="zh-CN"/>
        </w:rPr>
        <w:t>以此</w:t>
      </w:r>
      <w:r w:rsidRPr="0058239B">
        <w:rPr>
          <w:rFonts w:asciiTheme="minorEastAsia" w:eastAsiaTheme="minorEastAsia" w:hAnsiTheme="minorEastAsia"/>
          <w:lang w:val="zh-CN"/>
        </w:rPr>
        <w:t>作为一种机制用于改善最不发达国家的科学研究和创新基础，促进研究人员和研究机构之间的联系，帮助最</w:t>
      </w:r>
      <w:r w:rsidRPr="0058239B">
        <w:rPr>
          <w:lang w:val="zh-CN"/>
        </w:rPr>
        <w:t>不发达国家</w:t>
      </w:r>
      <w:r w:rsidRPr="0058239B">
        <w:rPr>
          <w:rFonts w:asciiTheme="minorEastAsia" w:eastAsiaTheme="minorEastAsia" w:hAnsiTheme="minorEastAsia"/>
          <w:lang w:val="zh-CN"/>
        </w:rPr>
        <w:t>获取和利用关键技术，汇集双边倡议以及多边机构和私营部门的支持，并实施有助于利用科学、技术和创新促进最不发达国家经济发展的项目；</w:t>
      </w:r>
    </w:p>
    <w:p w14:paraId="52D7F69C" w14:textId="4F5ADE9E" w:rsidR="00706A85" w:rsidRPr="00BC45D0" w:rsidRDefault="00706A85" w:rsidP="00AD22C0">
      <w:pPr>
        <w:tabs>
          <w:tab w:val="left" w:pos="1267"/>
          <w:tab w:val="left" w:pos="1742"/>
          <w:tab w:val="left" w:pos="2218"/>
          <w:tab w:val="left" w:pos="2430"/>
          <w:tab w:val="left" w:pos="3182"/>
          <w:tab w:val="left" w:pos="3658"/>
          <w:tab w:val="left" w:pos="4133"/>
          <w:tab w:val="left" w:pos="4622"/>
          <w:tab w:val="left" w:pos="5098"/>
          <w:tab w:val="left" w:pos="5573"/>
          <w:tab w:val="left" w:pos="6048"/>
        </w:tabs>
        <w:spacing w:after="120" w:line="240" w:lineRule="atLeast"/>
        <w:ind w:left="1742" w:right="1264" w:hanging="475"/>
        <w:rPr>
          <w:rFonts w:asciiTheme="minorEastAsia" w:eastAsiaTheme="minorEastAsia" w:hAnsiTheme="minorEastAsia"/>
          <w:lang w:val="zh-CN"/>
        </w:rPr>
      </w:pPr>
      <w:r w:rsidRPr="00BC45D0">
        <w:rPr>
          <w:rFonts w:asciiTheme="minorEastAsia" w:eastAsiaTheme="minorEastAsia" w:hAnsiTheme="minorEastAsia"/>
          <w:lang w:val="zh-CN"/>
        </w:rPr>
        <w:tab/>
      </w:r>
      <w:r w:rsidR="00BC45D0" w:rsidRPr="00572EC8">
        <w:rPr>
          <w:rFonts w:eastAsiaTheme="minorEastAsia"/>
          <w:lang w:val="zh-CN"/>
        </w:rPr>
        <w:t>(</w:t>
      </w:r>
      <w:r w:rsidR="0058239B" w:rsidRPr="00572EC8">
        <w:rPr>
          <w:rFonts w:eastAsiaTheme="minorEastAsia"/>
          <w:lang w:val="zh-CN"/>
        </w:rPr>
        <w:t>b</w:t>
      </w:r>
      <w:r w:rsidR="00BC45D0" w:rsidRPr="00572EC8">
        <w:rPr>
          <w:rFonts w:eastAsiaTheme="minorEastAsia"/>
          <w:lang w:val="zh-CN"/>
        </w:rPr>
        <w:t>)</w:t>
      </w:r>
      <w:r w:rsidR="0058239B" w:rsidRPr="0058239B">
        <w:rPr>
          <w:rFonts w:asciiTheme="minorEastAsia" w:eastAsiaTheme="minorEastAsia" w:hAnsiTheme="minorEastAsia"/>
          <w:lang w:val="zh-CN"/>
        </w:rPr>
        <w:tab/>
        <w:t>鼓励委员会</w:t>
      </w:r>
      <w:bookmarkStart w:id="6" w:name="_Hlk44939520"/>
      <w:r w:rsidR="009C0928">
        <w:rPr>
          <w:rFonts w:asciiTheme="minorEastAsia" w:eastAsiaTheme="minorEastAsia" w:hAnsiTheme="minorEastAsia"/>
          <w:lang w:val="zh-CN"/>
        </w:rPr>
        <w:t>：</w:t>
      </w:r>
    </w:p>
    <w:p w14:paraId="1BE2618D" w14:textId="7686B4ED" w:rsidR="0058239B" w:rsidRPr="0058239B" w:rsidRDefault="00040EA1" w:rsidP="00040EA1">
      <w:pPr>
        <w:pStyle w:val="SingleTxt"/>
        <w:ind w:left="1695" w:hanging="431"/>
        <w:rPr>
          <w:rFonts w:asciiTheme="minorEastAsia" w:eastAsiaTheme="minorEastAsia" w:hAnsiTheme="minorEastAsia"/>
        </w:rPr>
      </w:pPr>
      <w:r w:rsidRPr="00BC45D0">
        <w:rPr>
          <w:rFonts w:ascii="宋体" w:hAnsi="宋体"/>
          <w:lang w:val="zh-CN"/>
        </w:rPr>
        <w:tab/>
      </w:r>
      <w:r w:rsidRPr="00BC45D0">
        <w:rPr>
          <w:rFonts w:ascii="宋体" w:hAnsi="宋体" w:hint="eastAsia"/>
          <w:lang w:val="zh-CN"/>
        </w:rPr>
        <w:t>㈠</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继续发挥其作为科学、技术和创新火炬手的作用，就科学、技术、工程和</w:t>
      </w:r>
      <w:r w:rsidR="0058239B" w:rsidRPr="0058239B">
        <w:rPr>
          <w:lang w:val="zh-CN"/>
        </w:rPr>
        <w:t>创新</w:t>
      </w:r>
      <w:r w:rsidR="0058239B" w:rsidRPr="0058239B">
        <w:rPr>
          <w:rFonts w:asciiTheme="minorEastAsia" w:eastAsiaTheme="minorEastAsia" w:hAnsiTheme="minorEastAsia"/>
          <w:lang w:val="zh-CN"/>
        </w:rPr>
        <w:t>的相关问题向经济及社会理事会和大会提供高级别咨询意见</w:t>
      </w:r>
      <w:r w:rsidR="0058239B" w:rsidRPr="0058239B">
        <w:rPr>
          <w:rFonts w:asciiTheme="minorEastAsia" w:eastAsiaTheme="minorEastAsia" w:hAnsiTheme="minorEastAsia" w:hint="eastAsia"/>
          <w:lang w:val="zh-CN"/>
        </w:rPr>
        <w:t>，</w:t>
      </w:r>
      <w:r w:rsidR="0058239B" w:rsidRPr="0058239B">
        <w:rPr>
          <w:rFonts w:asciiTheme="minorEastAsia" w:eastAsiaTheme="minorEastAsia" w:hAnsiTheme="minorEastAsia"/>
          <w:lang w:val="zh-CN"/>
        </w:rPr>
        <w:t>在这方面，协助为大会主席将在第七十</w:t>
      </w:r>
      <w:r w:rsidR="0058239B" w:rsidRPr="0058239B">
        <w:rPr>
          <w:rFonts w:asciiTheme="minorEastAsia" w:eastAsiaTheme="minorEastAsia" w:hAnsiTheme="minorEastAsia" w:hint="eastAsia"/>
          <w:lang w:val="zh-CN"/>
        </w:rPr>
        <w:t>五</w:t>
      </w:r>
      <w:r w:rsidR="0058239B" w:rsidRPr="0058239B">
        <w:rPr>
          <w:rFonts w:asciiTheme="minorEastAsia" w:eastAsiaTheme="minorEastAsia" w:hAnsiTheme="minorEastAsia"/>
          <w:lang w:val="zh-CN"/>
        </w:rPr>
        <w:t>届会议期间举行的关于快速技术变革对实现可持续发展目标和具体目标的影响问题高级别专题辩论以及将在大会第七十</w:t>
      </w:r>
      <w:r w:rsidR="0058239B" w:rsidRPr="0058239B">
        <w:rPr>
          <w:rFonts w:asciiTheme="minorEastAsia" w:eastAsiaTheme="minorEastAsia" w:hAnsiTheme="minorEastAsia" w:hint="eastAsia"/>
          <w:lang w:val="zh-CN"/>
        </w:rPr>
        <w:t>七</w:t>
      </w:r>
      <w:r w:rsidR="0058239B" w:rsidRPr="0058239B">
        <w:rPr>
          <w:rFonts w:asciiTheme="minorEastAsia" w:eastAsiaTheme="minorEastAsia" w:hAnsiTheme="minorEastAsia"/>
          <w:lang w:val="zh-CN"/>
        </w:rPr>
        <w:t>届会议期间举行的关于大会第</w:t>
      </w:r>
      <w:hyperlink r:id="rId59" w:history="1">
        <w:r w:rsidR="0058239B" w:rsidRPr="0058239B">
          <w:rPr>
            <w:rStyle w:val="af4"/>
            <w:rFonts w:asciiTheme="majorBidi" w:eastAsiaTheme="minorEastAsia" w:hAnsiTheme="majorBidi" w:cstheme="majorBidi"/>
            <w:lang w:val="zh-CN"/>
          </w:rPr>
          <w:t>73/17</w:t>
        </w:r>
      </w:hyperlink>
      <w:r w:rsidR="0058239B" w:rsidRPr="0058239B">
        <w:rPr>
          <w:rFonts w:asciiTheme="majorBidi" w:eastAsiaTheme="minorEastAsia" w:hAnsiTheme="majorBidi" w:cstheme="majorBidi"/>
          <w:lang w:val="zh-CN"/>
        </w:rPr>
        <w:t>和</w:t>
      </w:r>
      <w:hyperlink r:id="rId60" w:history="1">
        <w:r w:rsidR="0058239B" w:rsidRPr="0058239B">
          <w:rPr>
            <w:rStyle w:val="af4"/>
            <w:rFonts w:asciiTheme="majorBidi" w:eastAsiaTheme="minorEastAsia" w:hAnsiTheme="majorBidi" w:cstheme="majorBidi"/>
            <w:lang w:val="zh-CN"/>
          </w:rPr>
          <w:t>75/316</w:t>
        </w:r>
      </w:hyperlink>
      <w:r w:rsidR="0058239B" w:rsidRPr="0058239B">
        <w:rPr>
          <w:rFonts w:asciiTheme="minorEastAsia" w:eastAsiaTheme="minorEastAsia" w:hAnsiTheme="minorEastAsia"/>
          <w:lang w:val="zh-CN"/>
        </w:rPr>
        <w:t>号决议执行进展情况的讨论提供信息；</w:t>
      </w:r>
      <w:bookmarkEnd w:id="6"/>
    </w:p>
    <w:p w14:paraId="56C52E9F" w14:textId="322DCFC8" w:rsidR="0058239B" w:rsidRPr="0058239B" w:rsidRDefault="00040EA1" w:rsidP="006F4A7F">
      <w:pPr>
        <w:pStyle w:val="SingleTxt"/>
        <w:spacing w:after="120" w:line="310" w:lineRule="exact"/>
        <w:ind w:left="1695" w:hanging="431"/>
        <w:rPr>
          <w:rFonts w:asciiTheme="minorEastAsia" w:eastAsiaTheme="minorEastAsia" w:hAnsiTheme="minorEastAsia"/>
        </w:rPr>
      </w:pPr>
      <w:r w:rsidRPr="00BC45D0">
        <w:rPr>
          <w:rFonts w:ascii="宋体" w:hAnsi="宋体"/>
          <w:lang w:val="zh-CN"/>
        </w:rPr>
        <w:tab/>
      </w:r>
      <w:r w:rsidRPr="00BC45D0">
        <w:rPr>
          <w:rFonts w:ascii="宋体" w:hAnsi="宋体" w:hint="eastAsia"/>
          <w:lang w:val="zh-CN"/>
        </w:rPr>
        <w:t>㈡</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帮助阐明信息和通信技术及科学、技术和创新在推动《</w:t>
      </w:r>
      <w:r w:rsidR="0058239B" w:rsidRPr="001D74F3">
        <w:rPr>
          <w:rFonts w:eastAsiaTheme="minorEastAsia"/>
          <w:lang w:val="zh-CN"/>
        </w:rPr>
        <w:t>2030</w:t>
      </w:r>
      <w:r w:rsidR="0058239B" w:rsidRPr="0058239B">
        <w:rPr>
          <w:rFonts w:asciiTheme="minorEastAsia" w:eastAsiaTheme="minorEastAsia" w:hAnsiTheme="minorEastAsia"/>
          <w:lang w:val="zh-CN"/>
        </w:rPr>
        <w:t>年议程》方面的重要作用，为此充当战略规划的论坛，就关键经济部门的科学、技术和创新的重大趋势作出预测，提请注意新兴技术；</w:t>
      </w:r>
    </w:p>
    <w:p w14:paraId="659A5FC7" w14:textId="2A8543EA" w:rsidR="0058239B" w:rsidRPr="0058239B" w:rsidRDefault="00040EA1" w:rsidP="006F4A7F">
      <w:pPr>
        <w:pStyle w:val="SingleTxt"/>
        <w:spacing w:after="120" w:line="310" w:lineRule="exact"/>
        <w:ind w:left="1695" w:hanging="431"/>
        <w:rPr>
          <w:rFonts w:asciiTheme="minorEastAsia" w:eastAsiaTheme="minorEastAsia" w:hAnsiTheme="minorEastAsia"/>
        </w:rPr>
      </w:pPr>
      <w:r w:rsidRPr="00BC45D0">
        <w:rPr>
          <w:rFonts w:ascii="宋体" w:hAnsi="宋体"/>
          <w:lang w:val="zh-CN"/>
        </w:rPr>
        <w:tab/>
      </w:r>
      <w:r w:rsidRPr="00BC45D0">
        <w:rPr>
          <w:rFonts w:ascii="宋体" w:hAnsi="宋体" w:hint="eastAsia"/>
          <w:lang w:val="zh-CN"/>
        </w:rPr>
        <w:t>㈢</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考虑委员会的工作如何配合</w:t>
      </w:r>
      <w:r w:rsidR="0058239B" w:rsidRPr="0058239B">
        <w:rPr>
          <w:rFonts w:asciiTheme="minorEastAsia" w:eastAsiaTheme="minorEastAsia" w:hAnsiTheme="minorEastAsia" w:hint="eastAsia"/>
          <w:lang w:val="zh-CN"/>
        </w:rPr>
        <w:t>、促进和补充</w:t>
      </w:r>
      <w:r w:rsidR="0058239B" w:rsidRPr="0058239B">
        <w:rPr>
          <w:rFonts w:asciiTheme="minorEastAsia" w:eastAsiaTheme="minorEastAsia" w:hAnsiTheme="minorEastAsia"/>
          <w:lang w:val="zh-CN"/>
        </w:rPr>
        <w:t>其他的科学、技术和创新国际论坛以及支持实施《</w:t>
      </w:r>
      <w:r w:rsidR="0058239B" w:rsidRPr="0058239B">
        <w:rPr>
          <w:rFonts w:asciiTheme="majorBidi" w:eastAsiaTheme="minorEastAsia" w:hAnsiTheme="majorBidi" w:cstheme="majorBidi"/>
          <w:lang w:val="zh-CN"/>
        </w:rPr>
        <w:t>2030</w:t>
      </w:r>
      <w:r w:rsidR="0058239B" w:rsidRPr="0058239B">
        <w:rPr>
          <w:rFonts w:asciiTheme="majorBidi" w:eastAsiaTheme="minorEastAsia" w:hAnsiTheme="majorBidi" w:cstheme="majorBidi"/>
          <w:lang w:val="zh-CN"/>
        </w:rPr>
        <w:t>年</w:t>
      </w:r>
      <w:r w:rsidR="0058239B" w:rsidRPr="0058239B">
        <w:rPr>
          <w:rFonts w:asciiTheme="minorEastAsia" w:eastAsiaTheme="minorEastAsia" w:hAnsiTheme="minorEastAsia"/>
          <w:lang w:val="zh-CN"/>
        </w:rPr>
        <w:t>议程》的各项努力；</w:t>
      </w:r>
    </w:p>
    <w:p w14:paraId="6E594336" w14:textId="2165AD9D" w:rsidR="0058239B" w:rsidRPr="0058239B" w:rsidRDefault="00040EA1" w:rsidP="006F4A7F">
      <w:pPr>
        <w:pStyle w:val="SingleTxt"/>
        <w:spacing w:after="120" w:line="310" w:lineRule="exact"/>
        <w:ind w:left="1695" w:hanging="431"/>
        <w:rPr>
          <w:rFonts w:asciiTheme="minorEastAsia" w:eastAsiaTheme="minorEastAsia" w:hAnsiTheme="minorEastAsia"/>
        </w:rPr>
      </w:pPr>
      <w:r w:rsidRPr="00BC45D0">
        <w:rPr>
          <w:rFonts w:ascii="宋体" w:hAnsi="宋体"/>
          <w:lang w:val="zh-CN"/>
        </w:rPr>
        <w:tab/>
      </w:r>
      <w:r w:rsidRPr="00BC45D0">
        <w:rPr>
          <w:rFonts w:ascii="宋体" w:hAnsi="宋体" w:hint="eastAsia"/>
          <w:lang w:val="zh-CN"/>
        </w:rPr>
        <w:t>㈣</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与其他利益攸关方协作，</w:t>
      </w:r>
      <w:r w:rsidR="0058239B" w:rsidRPr="0058239B">
        <w:rPr>
          <w:rFonts w:asciiTheme="minorEastAsia" w:eastAsiaTheme="minorEastAsia" w:hAnsiTheme="minorEastAsia" w:hint="eastAsia"/>
          <w:lang w:val="zh-CN"/>
        </w:rPr>
        <w:t>在</w:t>
      </w:r>
      <w:r w:rsidR="0058239B" w:rsidRPr="0058239B">
        <w:rPr>
          <w:rFonts w:asciiTheme="minorEastAsia" w:eastAsiaTheme="minorEastAsia" w:hAnsiTheme="minorEastAsia"/>
          <w:lang w:val="zh-CN"/>
        </w:rPr>
        <w:t>各种技术</w:t>
      </w:r>
      <w:r w:rsidR="0058239B" w:rsidRPr="0058239B">
        <w:rPr>
          <w:rFonts w:asciiTheme="minorEastAsia" w:eastAsiaTheme="minorEastAsia" w:hAnsiTheme="minorEastAsia" w:hint="eastAsia"/>
          <w:lang w:val="zh-CN"/>
        </w:rPr>
        <w:t>展望</w:t>
      </w:r>
      <w:r w:rsidR="0058239B" w:rsidRPr="0058239B">
        <w:rPr>
          <w:rFonts w:asciiTheme="minorEastAsia" w:eastAsiaTheme="minorEastAsia" w:hAnsiTheme="minorEastAsia"/>
          <w:lang w:val="zh-CN"/>
        </w:rPr>
        <w:t>组织和网络之间提高认识，促进联系和伙伴关系；</w:t>
      </w:r>
    </w:p>
    <w:p w14:paraId="71745A5D" w14:textId="3453DFFE" w:rsidR="0058239B" w:rsidRPr="0058239B" w:rsidRDefault="00E564D3" w:rsidP="006F4A7F">
      <w:pPr>
        <w:pStyle w:val="SingleTxt"/>
        <w:spacing w:after="120" w:line="310" w:lineRule="exact"/>
        <w:ind w:left="1695" w:hanging="431"/>
        <w:rPr>
          <w:rFonts w:asciiTheme="minorEastAsia" w:eastAsiaTheme="minorEastAsia" w:hAnsiTheme="minorEastAsia"/>
        </w:rPr>
      </w:pPr>
      <w:r>
        <w:rPr>
          <w:rFonts w:ascii="宋体" w:hAnsi="宋体"/>
          <w:lang w:val="zh-CN"/>
        </w:rPr>
        <w:tab/>
      </w:r>
      <w:r w:rsidR="00040EA1" w:rsidRPr="00BC45D0">
        <w:rPr>
          <w:rFonts w:ascii="宋体" w:hAnsi="宋体" w:hint="eastAsia"/>
          <w:lang w:val="zh-CN"/>
        </w:rPr>
        <w:t>㈤</w:t>
      </w:r>
      <w:r>
        <w:rPr>
          <w:rFonts w:asciiTheme="minorEastAsia" w:eastAsiaTheme="minorEastAsia" w:hAnsiTheme="minorEastAsia"/>
          <w:lang w:val="zh-CN"/>
        </w:rPr>
        <w:tab/>
      </w:r>
      <w:r w:rsidR="0058239B" w:rsidRPr="0058239B">
        <w:rPr>
          <w:rFonts w:asciiTheme="minorEastAsia" w:eastAsiaTheme="minorEastAsia" w:hAnsiTheme="minorEastAsia"/>
          <w:lang w:val="zh-CN"/>
        </w:rPr>
        <w:t>本着《</w:t>
      </w:r>
      <w:r w:rsidR="0058239B" w:rsidRPr="0058239B">
        <w:rPr>
          <w:rFonts w:asciiTheme="majorBidi" w:eastAsiaTheme="minorEastAsia" w:hAnsiTheme="majorBidi" w:cstheme="majorBidi"/>
          <w:lang w:val="zh-CN"/>
        </w:rPr>
        <w:t>2030</w:t>
      </w:r>
      <w:r w:rsidR="0058239B" w:rsidRPr="0058239B">
        <w:rPr>
          <w:rFonts w:asciiTheme="minorEastAsia" w:eastAsiaTheme="minorEastAsia" w:hAnsiTheme="minorEastAsia"/>
          <w:lang w:val="zh-CN"/>
        </w:rPr>
        <w:t>年议程》和</w:t>
      </w:r>
      <w:r w:rsidR="0058239B" w:rsidRPr="0058239B">
        <w:rPr>
          <w:lang w:val="zh-CN"/>
        </w:rPr>
        <w:t>《第三次发展筹资问题国际会议亚的斯亚贝巴行动议程》</w:t>
      </w:r>
      <w:r w:rsidR="0058239B" w:rsidRPr="0058239B">
        <w:rPr>
          <w:rFonts w:asciiTheme="minorEastAsia" w:eastAsiaTheme="minorEastAsia" w:hAnsiTheme="minorEastAsia"/>
          <w:lang w:val="zh-CN"/>
        </w:rPr>
        <w:t>的精神，</w:t>
      </w:r>
      <w:r w:rsidR="0058239B" w:rsidRPr="001D74F3">
        <w:rPr>
          <w:rFonts w:eastAsiaTheme="minorEastAsia"/>
          <w:color w:val="000000"/>
          <w:vertAlign w:val="superscript"/>
          <w:lang w:val="zh-CN"/>
        </w:rPr>
        <w:footnoteReference w:id="23"/>
      </w:r>
      <w:r>
        <w:rPr>
          <w:rFonts w:asciiTheme="minorEastAsia" w:eastAsiaTheme="minorEastAsia" w:hAnsiTheme="minorEastAsia" w:hint="eastAsia"/>
          <w:lang w:val="zh-CN"/>
        </w:rPr>
        <w:t xml:space="preserve"> </w:t>
      </w:r>
      <w:r w:rsidR="0058239B" w:rsidRPr="0058239B">
        <w:rPr>
          <w:rFonts w:asciiTheme="minorEastAsia" w:eastAsiaTheme="minorEastAsia" w:hAnsiTheme="minorEastAsia"/>
          <w:lang w:val="zh-CN"/>
        </w:rPr>
        <w:t>推动科学和技术促进发展领域的国际合作，包括能力建设和</w:t>
      </w:r>
      <w:r w:rsidR="0058239B" w:rsidRPr="0058239B">
        <w:rPr>
          <w:rFonts w:asciiTheme="minorEastAsia" w:eastAsiaTheme="minorEastAsia" w:hAnsiTheme="minorEastAsia" w:hint="eastAsia"/>
          <w:lang w:val="zh-CN"/>
        </w:rPr>
        <w:t>基于</w:t>
      </w:r>
      <w:r w:rsidR="0058239B" w:rsidRPr="0058239B">
        <w:rPr>
          <w:rFonts w:asciiTheme="minorEastAsia" w:eastAsiaTheme="minorEastAsia" w:hAnsiTheme="minorEastAsia"/>
          <w:lang w:val="zh-CN"/>
        </w:rPr>
        <w:t>相互商定条款和条件</w:t>
      </w:r>
      <w:r w:rsidR="0058239B" w:rsidRPr="0058239B">
        <w:rPr>
          <w:rFonts w:asciiTheme="minorEastAsia" w:eastAsiaTheme="minorEastAsia" w:hAnsiTheme="minorEastAsia" w:hint="eastAsia"/>
          <w:lang w:val="zh-CN"/>
        </w:rPr>
        <w:t>的</w:t>
      </w:r>
      <w:r w:rsidR="0058239B" w:rsidRPr="0058239B">
        <w:rPr>
          <w:rFonts w:asciiTheme="minorEastAsia" w:eastAsiaTheme="minorEastAsia" w:hAnsiTheme="minorEastAsia"/>
          <w:lang w:val="zh-CN"/>
        </w:rPr>
        <w:t>转让技术；</w:t>
      </w:r>
      <w:r w:rsidR="0058239B" w:rsidRPr="0058239B">
        <w:rPr>
          <w:rFonts w:asciiTheme="minorEastAsia" w:eastAsiaTheme="minorEastAsia" w:hAnsiTheme="minorEastAsia"/>
        </w:rPr>
        <w:t xml:space="preserve"> </w:t>
      </w:r>
    </w:p>
    <w:p w14:paraId="17BB836B" w14:textId="5E1DF30F" w:rsidR="0058239B" w:rsidRPr="0058239B" w:rsidRDefault="00040EA1" w:rsidP="006F4A7F">
      <w:pPr>
        <w:pStyle w:val="SingleTxt"/>
        <w:spacing w:after="120" w:line="310" w:lineRule="exact"/>
        <w:ind w:left="1695" w:hanging="431"/>
        <w:rPr>
          <w:rFonts w:asciiTheme="minorEastAsia" w:eastAsiaTheme="minorEastAsia" w:hAnsiTheme="minorEastAsia"/>
        </w:rPr>
      </w:pPr>
      <w:r w:rsidRPr="00BC45D0">
        <w:rPr>
          <w:rFonts w:ascii="宋体" w:hAnsi="宋体"/>
          <w:lang w:val="zh-CN"/>
        </w:rPr>
        <w:tab/>
      </w:r>
      <w:r w:rsidRPr="00BC45D0">
        <w:rPr>
          <w:rFonts w:ascii="宋体" w:hAnsi="宋体" w:hint="eastAsia"/>
          <w:lang w:val="zh-CN"/>
        </w:rPr>
        <w:t>㈥</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提高</w:t>
      </w:r>
      <w:r w:rsidR="0058239B" w:rsidRPr="0058239B">
        <w:rPr>
          <w:lang w:val="zh-CN"/>
        </w:rPr>
        <w:t>决策者</w:t>
      </w:r>
      <w:r w:rsidR="0058239B" w:rsidRPr="0058239B">
        <w:rPr>
          <w:rFonts w:asciiTheme="minorEastAsia" w:eastAsiaTheme="minorEastAsia" w:hAnsiTheme="minorEastAsia"/>
          <w:lang w:val="zh-CN"/>
        </w:rPr>
        <w:t>对创新进程的认识，并找出发展中国家</w:t>
      </w:r>
      <w:r w:rsidR="0058239B" w:rsidRPr="0058239B">
        <w:rPr>
          <w:rFonts w:asciiTheme="minorEastAsia" w:eastAsiaTheme="minorEastAsia" w:hAnsiTheme="minorEastAsia" w:hint="eastAsia"/>
          <w:lang w:val="zh-CN"/>
        </w:rPr>
        <w:t>可得益于</w:t>
      </w:r>
      <w:r w:rsidR="0058239B" w:rsidRPr="0058239B">
        <w:rPr>
          <w:rFonts w:asciiTheme="minorEastAsia" w:eastAsiaTheme="minorEastAsia" w:hAnsiTheme="minorEastAsia"/>
          <w:lang w:val="zh-CN"/>
        </w:rPr>
        <w:t>这种创新的具体机会，特别关注可为发展中国家带来新的可能性的创新新趋势；</w:t>
      </w:r>
    </w:p>
    <w:p w14:paraId="620DEFD6" w14:textId="19430315" w:rsidR="00040EA1" w:rsidRPr="0058239B" w:rsidRDefault="00040EA1" w:rsidP="006F4A7F">
      <w:pPr>
        <w:pStyle w:val="SingleTxt"/>
        <w:spacing w:after="120" w:line="310" w:lineRule="exact"/>
        <w:ind w:left="1695" w:hanging="431"/>
        <w:rPr>
          <w:rFonts w:asciiTheme="minorEastAsia" w:eastAsiaTheme="minorEastAsia" w:hAnsiTheme="minorEastAsia"/>
          <w:spacing w:val="-4"/>
        </w:rPr>
      </w:pPr>
      <w:r w:rsidRPr="00BC45D0">
        <w:rPr>
          <w:rFonts w:ascii="宋体" w:hAnsi="宋体"/>
          <w:lang w:val="zh-CN"/>
        </w:rPr>
        <w:tab/>
      </w:r>
      <w:r w:rsidRPr="00BC45D0">
        <w:rPr>
          <w:rFonts w:ascii="宋体" w:hAnsi="宋体" w:hint="eastAsia"/>
          <w:lang w:val="zh-CN"/>
        </w:rPr>
        <w:t>㈦</w:t>
      </w:r>
      <w:r w:rsidR="0058239B" w:rsidRPr="00E26C3B">
        <w:rPr>
          <w:rFonts w:asciiTheme="minorEastAsia" w:eastAsiaTheme="minorEastAsia" w:hAnsiTheme="minorEastAsia"/>
        </w:rPr>
        <w:tab/>
      </w:r>
      <w:r w:rsidR="0058239B" w:rsidRPr="0058239B">
        <w:rPr>
          <w:rFonts w:asciiTheme="minorEastAsia" w:eastAsiaTheme="minorEastAsia" w:hAnsiTheme="minorEastAsia" w:hint="eastAsia"/>
          <w:spacing w:val="-4"/>
        </w:rPr>
        <w:t>支持多方利益攸关方在政策学习、能力建设和技术开发方面开展协作，包括支持会员国创新系统的行为体参与国际网络和方案，以继续建设创新能力；</w:t>
      </w:r>
    </w:p>
    <w:p w14:paraId="0B4BA201" w14:textId="5AACE066" w:rsidR="0058239B" w:rsidRPr="0058239B" w:rsidRDefault="00040EA1" w:rsidP="006F4A7F">
      <w:pPr>
        <w:pStyle w:val="SingleTxt"/>
        <w:spacing w:after="120" w:line="310" w:lineRule="exact"/>
        <w:ind w:left="1695" w:hanging="431"/>
        <w:rPr>
          <w:rFonts w:asciiTheme="minorEastAsia" w:eastAsiaTheme="minorEastAsia" w:hAnsiTheme="minorEastAsia"/>
        </w:rPr>
      </w:pPr>
      <w:r w:rsidRPr="00BC45D0">
        <w:rPr>
          <w:rFonts w:ascii="宋体" w:hAnsi="宋体"/>
          <w:lang w:val="zh-CN"/>
        </w:rPr>
        <w:tab/>
      </w:r>
      <w:r w:rsidRPr="00BC45D0">
        <w:rPr>
          <w:rFonts w:ascii="宋体" w:hAnsi="宋体" w:hint="eastAsia"/>
          <w:lang w:val="zh-CN"/>
        </w:rPr>
        <w:t>㈧</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支持</w:t>
      </w:r>
      <w:r w:rsidR="0058239B" w:rsidRPr="0058239B">
        <w:rPr>
          <w:lang w:val="zh-CN"/>
        </w:rPr>
        <w:t>发展中国家</w:t>
      </w:r>
      <w:r w:rsidR="0058239B" w:rsidRPr="0058239B">
        <w:rPr>
          <w:rFonts w:asciiTheme="minorEastAsia" w:eastAsiaTheme="minorEastAsia" w:hAnsiTheme="minorEastAsia" w:hint="eastAsia"/>
          <w:lang w:val="zh-CN"/>
        </w:rPr>
        <w:t>，</w:t>
      </w:r>
      <w:r w:rsidR="0058239B" w:rsidRPr="0058239B">
        <w:rPr>
          <w:rFonts w:asciiTheme="minorEastAsia" w:eastAsiaTheme="minorEastAsia" w:hAnsiTheme="minorEastAsia"/>
          <w:lang w:val="zh-CN"/>
        </w:rPr>
        <w:t>尤其是最不发达国家、小岛屿发展中国家和内陆发展中国家努力建设开发、使用和部署新技术和现有技术的能力；</w:t>
      </w:r>
    </w:p>
    <w:p w14:paraId="6F92A4B3" w14:textId="7DE6EB76" w:rsidR="0058239B" w:rsidRPr="0058239B" w:rsidRDefault="00040EA1" w:rsidP="006F4A7F">
      <w:pPr>
        <w:pStyle w:val="SingleTxt"/>
        <w:spacing w:after="120" w:line="310" w:lineRule="exact"/>
        <w:ind w:left="1695" w:hanging="431"/>
        <w:rPr>
          <w:rFonts w:asciiTheme="minorEastAsia" w:eastAsiaTheme="minorEastAsia" w:hAnsiTheme="minorEastAsia"/>
        </w:rPr>
      </w:pPr>
      <w:r w:rsidRPr="00BC45D0">
        <w:rPr>
          <w:rFonts w:ascii="宋体" w:hAnsi="宋体"/>
          <w:lang w:val="zh-CN"/>
        </w:rPr>
        <w:tab/>
      </w:r>
      <w:r w:rsidRPr="00BC45D0">
        <w:rPr>
          <w:rFonts w:ascii="宋体" w:hAnsi="宋体" w:hint="eastAsia"/>
          <w:lang w:val="zh-CN"/>
        </w:rPr>
        <w:t>㈨</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积极主动地加强和振兴全球科学、技术和创新促进可持续发展的伙伴关系，这将需要委员会参与</w:t>
      </w:r>
      <w:r w:rsidR="00BC45D0" w:rsidRPr="00E564D3">
        <w:rPr>
          <w:rFonts w:asciiTheme="majorBidi" w:eastAsiaTheme="minorEastAsia" w:hAnsiTheme="majorBidi" w:cstheme="majorBidi"/>
          <w:lang w:val="zh-CN"/>
        </w:rPr>
        <w:t>(</w:t>
      </w:r>
      <w:r w:rsidR="0058239B" w:rsidRPr="0058239B">
        <w:rPr>
          <w:rFonts w:asciiTheme="majorBidi" w:eastAsiaTheme="minorEastAsia" w:hAnsiTheme="majorBidi" w:cstheme="majorBidi"/>
          <w:lang w:val="zh-CN"/>
        </w:rPr>
        <w:t>a</w:t>
      </w:r>
      <w:r w:rsidR="00BC45D0" w:rsidRPr="00E564D3">
        <w:rPr>
          <w:rFonts w:asciiTheme="majorBidi" w:eastAsiaTheme="minorEastAsia" w:hAnsiTheme="majorBidi" w:cstheme="majorBidi"/>
          <w:lang w:val="zh-CN"/>
        </w:rPr>
        <w:t>)</w:t>
      </w:r>
      <w:r w:rsidR="0058239B" w:rsidRPr="0058239B">
        <w:rPr>
          <w:rFonts w:asciiTheme="majorBidi" w:eastAsiaTheme="minorEastAsia" w:hAnsiTheme="majorBidi" w:cstheme="majorBidi"/>
          <w:lang w:val="zh-CN"/>
        </w:rPr>
        <w:t xml:space="preserve"> </w:t>
      </w:r>
      <w:r w:rsidR="0058239B" w:rsidRPr="0058239B">
        <w:rPr>
          <w:rFonts w:asciiTheme="majorBidi" w:eastAsiaTheme="minorEastAsia" w:hAnsiTheme="majorBidi" w:cstheme="majorBidi"/>
          <w:lang w:val="zh-CN"/>
        </w:rPr>
        <w:t>将技术展望转化为阐述具体国际项目的范围，以期为促进科学、技术和创新开展有针对性的研究、进行技术开发和部署以及采取建设人力资源能力的举措；</w:t>
      </w:r>
      <w:r w:rsidR="00BC45D0" w:rsidRPr="00E564D3">
        <w:rPr>
          <w:rFonts w:asciiTheme="majorBidi" w:eastAsiaTheme="minorEastAsia" w:hAnsiTheme="majorBidi" w:cstheme="majorBidi"/>
          <w:lang w:val="zh-CN"/>
        </w:rPr>
        <w:t>(</w:t>
      </w:r>
      <w:r w:rsidR="0058239B" w:rsidRPr="0058239B">
        <w:rPr>
          <w:rFonts w:asciiTheme="majorBidi" w:eastAsiaTheme="minorEastAsia" w:hAnsiTheme="majorBidi" w:cstheme="majorBidi"/>
          <w:lang w:val="zh-CN"/>
        </w:rPr>
        <w:t>b</w:t>
      </w:r>
      <w:r w:rsidR="00BC45D0" w:rsidRPr="00E564D3">
        <w:rPr>
          <w:rFonts w:asciiTheme="majorBidi" w:eastAsiaTheme="minorEastAsia" w:hAnsiTheme="majorBidi" w:cstheme="majorBidi"/>
          <w:lang w:val="zh-CN"/>
        </w:rPr>
        <w:t>)</w:t>
      </w:r>
      <w:r w:rsidR="0058239B" w:rsidRPr="0058239B">
        <w:rPr>
          <w:rFonts w:asciiTheme="minorEastAsia" w:eastAsiaTheme="minorEastAsia" w:hAnsiTheme="minorEastAsia"/>
          <w:lang w:val="zh-CN"/>
        </w:rPr>
        <w:t xml:space="preserve"> 探讨有助于加强发展中国家在科学、技术和创新合作项目和举措中能力的创新筹资模式和其他资源；</w:t>
      </w:r>
    </w:p>
    <w:p w14:paraId="67C56AE6" w14:textId="79127A32" w:rsidR="0058239B" w:rsidRPr="0058239B" w:rsidRDefault="00040EA1" w:rsidP="006F4A7F">
      <w:pPr>
        <w:pStyle w:val="SingleTxt"/>
        <w:spacing w:after="120" w:line="310" w:lineRule="exact"/>
        <w:ind w:left="1695" w:hanging="431"/>
        <w:rPr>
          <w:rFonts w:asciiTheme="minorEastAsia" w:eastAsiaTheme="minorEastAsia" w:hAnsiTheme="minorEastAsia"/>
        </w:rPr>
      </w:pPr>
      <w:r w:rsidRPr="00BC45D0">
        <w:rPr>
          <w:rFonts w:ascii="宋体" w:hAnsi="宋体"/>
          <w:lang w:val="zh-CN"/>
        </w:rPr>
        <w:tab/>
      </w:r>
      <w:r w:rsidRPr="00BC45D0">
        <w:rPr>
          <w:rFonts w:ascii="宋体" w:hAnsi="宋体" w:hint="eastAsia"/>
          <w:lang w:val="zh-CN"/>
        </w:rPr>
        <w:t>㈩</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探索对现有技术、新技术和新兴技术及其对可持续发展和建设具有复原力的社区的影响开展国际技术评估和</w:t>
      </w:r>
      <w:r w:rsidR="0058239B" w:rsidRPr="0058239B">
        <w:rPr>
          <w:rFonts w:asciiTheme="minorEastAsia" w:eastAsiaTheme="minorEastAsia" w:hAnsiTheme="minorEastAsia" w:hint="eastAsia"/>
          <w:lang w:val="zh-CN"/>
        </w:rPr>
        <w:t>展望</w:t>
      </w:r>
      <w:r w:rsidR="0058239B" w:rsidRPr="0058239B">
        <w:rPr>
          <w:rFonts w:asciiTheme="minorEastAsia" w:eastAsiaTheme="minorEastAsia" w:hAnsiTheme="minorEastAsia"/>
          <w:lang w:val="zh-CN"/>
        </w:rPr>
        <w:t>活动的方式方法，包括讨论科学和技术发展新领域的治理模式；</w:t>
      </w:r>
    </w:p>
    <w:p w14:paraId="1BA2EDC5" w14:textId="2D364349" w:rsidR="0058239B" w:rsidRPr="0058239B" w:rsidRDefault="00040EA1" w:rsidP="006F4A7F">
      <w:pPr>
        <w:pStyle w:val="SingleTxt"/>
        <w:spacing w:after="120" w:line="310" w:lineRule="exact"/>
        <w:ind w:left="1695" w:hanging="431"/>
        <w:rPr>
          <w:rFonts w:asciiTheme="minorEastAsia" w:eastAsiaTheme="minorEastAsia" w:hAnsiTheme="minorEastAsia"/>
        </w:rPr>
      </w:pPr>
      <w:r w:rsidRPr="00BC45D0">
        <w:rPr>
          <w:rFonts w:ascii="宋体" w:hAnsi="宋体"/>
          <w:spacing w:val="-8"/>
          <w:w w:val="80"/>
          <w:sz w:val="15"/>
        </w:rPr>
        <w:tab/>
      </w:r>
      <w:r w:rsidR="00BC45D0" w:rsidRPr="00BC45D0">
        <w:rPr>
          <w:rFonts w:ascii="宋体" w:hAnsi="宋体"/>
          <w:spacing w:val="-8"/>
          <w:w w:val="80"/>
          <w:sz w:val="15"/>
        </w:rPr>
        <w:t>(</w:t>
      </w:r>
      <w:r w:rsidRPr="00BC45D0">
        <w:rPr>
          <w:rFonts w:ascii="宋体" w:hAnsi="宋体"/>
          <w:spacing w:val="-8"/>
          <w:w w:val="80"/>
          <w:sz w:val="15"/>
          <w:lang w:val="zh-CN"/>
        </w:rPr>
        <w:t>十一</w:t>
      </w:r>
      <w:r w:rsidR="00BC45D0" w:rsidRPr="00BC45D0">
        <w:rPr>
          <w:rFonts w:ascii="宋体" w:hAnsi="宋体"/>
          <w:spacing w:val="-8"/>
          <w:w w:val="80"/>
          <w:sz w:val="15"/>
        </w:rPr>
        <w:t>)</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支持</w:t>
      </w:r>
      <w:r w:rsidR="0058239B" w:rsidRPr="0058239B">
        <w:rPr>
          <w:lang w:val="zh-CN"/>
        </w:rPr>
        <w:t>各国</w:t>
      </w:r>
      <w:r w:rsidR="0058239B" w:rsidRPr="0058239B">
        <w:rPr>
          <w:rFonts w:asciiTheme="minorEastAsia" w:eastAsiaTheme="minorEastAsia" w:hAnsiTheme="minorEastAsia"/>
          <w:lang w:val="zh-CN"/>
        </w:rPr>
        <w:t>努力通过</w:t>
      </w:r>
      <w:r w:rsidR="0058239B" w:rsidRPr="0058239B">
        <w:rPr>
          <w:rFonts w:asciiTheme="minorEastAsia" w:eastAsiaTheme="minorEastAsia" w:hAnsiTheme="minorEastAsia" w:hint="eastAsia"/>
          <w:lang w:val="zh-CN"/>
        </w:rPr>
        <w:t>展望</w:t>
      </w:r>
      <w:r w:rsidR="0058239B" w:rsidRPr="0058239B">
        <w:rPr>
          <w:rFonts w:asciiTheme="minorEastAsia" w:eastAsiaTheme="minorEastAsia" w:hAnsiTheme="minorEastAsia"/>
          <w:lang w:val="zh-CN"/>
        </w:rPr>
        <w:t>等</w:t>
      </w:r>
      <w:r w:rsidR="0058239B" w:rsidRPr="0058239B">
        <w:rPr>
          <w:rFonts w:asciiTheme="minorEastAsia" w:eastAsiaTheme="minorEastAsia" w:hAnsiTheme="minorEastAsia" w:hint="eastAsia"/>
          <w:lang w:val="zh-CN"/>
        </w:rPr>
        <w:t>方式发现</w:t>
      </w:r>
      <w:r w:rsidR="0058239B" w:rsidRPr="0058239B">
        <w:rPr>
          <w:rFonts w:asciiTheme="minorEastAsia" w:eastAsiaTheme="minorEastAsia" w:hAnsiTheme="minorEastAsia"/>
          <w:lang w:val="zh-CN"/>
        </w:rPr>
        <w:t>未来在能力建设需求方面的趋势；</w:t>
      </w:r>
    </w:p>
    <w:p w14:paraId="54886DD7" w14:textId="1333BF8E" w:rsidR="0058239B" w:rsidRPr="0058239B" w:rsidRDefault="00040EA1" w:rsidP="006F4A7F">
      <w:pPr>
        <w:pStyle w:val="SingleTxt"/>
        <w:spacing w:after="120" w:line="310" w:lineRule="exact"/>
        <w:ind w:left="1695" w:hanging="431"/>
        <w:rPr>
          <w:rFonts w:asciiTheme="minorEastAsia" w:eastAsiaTheme="minorEastAsia" w:hAnsiTheme="minorEastAsia"/>
        </w:rPr>
      </w:pPr>
      <w:r w:rsidRPr="00BC45D0">
        <w:rPr>
          <w:rFonts w:ascii="宋体" w:hAnsi="宋体"/>
          <w:spacing w:val="-8"/>
          <w:w w:val="80"/>
          <w:sz w:val="15"/>
        </w:rPr>
        <w:tab/>
      </w:r>
      <w:r w:rsidR="00BC45D0" w:rsidRPr="00BC45D0">
        <w:rPr>
          <w:rFonts w:ascii="宋体" w:hAnsi="宋体"/>
          <w:spacing w:val="-8"/>
          <w:w w:val="80"/>
          <w:sz w:val="15"/>
        </w:rPr>
        <w:t>(</w:t>
      </w:r>
      <w:r w:rsidRPr="00BC45D0">
        <w:rPr>
          <w:rFonts w:ascii="宋体" w:hAnsi="宋体"/>
          <w:spacing w:val="-8"/>
          <w:w w:val="80"/>
          <w:sz w:val="15"/>
          <w:lang w:val="zh-CN"/>
        </w:rPr>
        <w:t>十二</w:t>
      </w:r>
      <w:r w:rsidR="00FF0AAB" w:rsidRPr="00BC45D0">
        <w:rPr>
          <w:rFonts w:ascii="宋体" w:hAnsi="宋体"/>
          <w:spacing w:val="-8"/>
          <w:w w:val="80"/>
          <w:sz w:val="15"/>
        </w:rPr>
        <w:t>)</w:t>
      </w:r>
      <w:r w:rsidRPr="00BC45D0">
        <w:rPr>
          <w:rFonts w:ascii="宋体" w:hAnsi="宋体"/>
          <w:spacing w:val="-8"/>
          <w:w w:val="80"/>
          <w:sz w:val="15"/>
        </w:rPr>
        <w:tab/>
      </w:r>
      <w:r w:rsidR="0058239B" w:rsidRPr="0058239B">
        <w:rPr>
          <w:rFonts w:asciiTheme="minorEastAsia" w:eastAsiaTheme="minorEastAsia" w:hAnsiTheme="minorEastAsia"/>
          <w:lang w:val="zh-CN"/>
        </w:rPr>
        <w:t>酌情与其他组织协作，讨论和探索创新筹资模式，如创效投资，藉此吸引新的利益攸关方、创新者和投资资本来源，用于基于科学、技术、工程和创新的解决</w:t>
      </w:r>
      <w:r w:rsidR="0058239B" w:rsidRPr="0058239B">
        <w:rPr>
          <w:rFonts w:asciiTheme="minorEastAsia" w:eastAsiaTheme="minorEastAsia" w:hAnsiTheme="minorEastAsia" w:hint="eastAsia"/>
          <w:lang w:val="zh-CN"/>
        </w:rPr>
        <w:t>方案</w:t>
      </w:r>
      <w:r w:rsidR="0058239B" w:rsidRPr="0058239B">
        <w:rPr>
          <w:rFonts w:asciiTheme="minorEastAsia" w:eastAsiaTheme="minorEastAsia" w:hAnsiTheme="minorEastAsia"/>
          <w:lang w:val="zh-CN"/>
        </w:rPr>
        <w:t>；</w:t>
      </w:r>
    </w:p>
    <w:p w14:paraId="10EAB1B1" w14:textId="1CBFD9DD" w:rsidR="0058239B" w:rsidRPr="0058239B" w:rsidRDefault="00040EA1" w:rsidP="006F4A7F">
      <w:pPr>
        <w:pStyle w:val="SingleTxt"/>
        <w:spacing w:after="120" w:line="310" w:lineRule="exact"/>
        <w:ind w:left="1695" w:hanging="431"/>
        <w:rPr>
          <w:rFonts w:asciiTheme="minorEastAsia" w:eastAsiaTheme="minorEastAsia" w:hAnsiTheme="minorEastAsia"/>
        </w:rPr>
      </w:pPr>
      <w:r w:rsidRPr="00BC45D0">
        <w:rPr>
          <w:rFonts w:ascii="宋体" w:hAnsi="宋体"/>
          <w:spacing w:val="-8"/>
          <w:w w:val="80"/>
          <w:sz w:val="15"/>
        </w:rPr>
        <w:tab/>
      </w:r>
      <w:r w:rsidR="00BC45D0" w:rsidRPr="00BC45D0">
        <w:rPr>
          <w:rFonts w:ascii="宋体" w:hAnsi="宋体"/>
          <w:spacing w:val="-8"/>
          <w:w w:val="80"/>
          <w:sz w:val="15"/>
        </w:rPr>
        <w:t>(</w:t>
      </w:r>
      <w:r w:rsidRPr="00BC45D0">
        <w:rPr>
          <w:rFonts w:ascii="宋体" w:hAnsi="宋体"/>
          <w:spacing w:val="-8"/>
          <w:w w:val="80"/>
          <w:sz w:val="15"/>
          <w:lang w:val="zh-CN"/>
        </w:rPr>
        <w:t>十三</w:t>
      </w:r>
      <w:r w:rsidR="00BC45D0" w:rsidRPr="00BC45D0">
        <w:rPr>
          <w:rFonts w:ascii="宋体" w:hAnsi="宋体"/>
          <w:spacing w:val="-8"/>
          <w:w w:val="80"/>
          <w:sz w:val="15"/>
        </w:rPr>
        <w:t>)</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与包括联合国相关机构在内的有关机构协作，促进研究和开发方面的能力建设与合作，努力为强化支持创新者的创新体系提供便利，特别是在发展中国家，推动其努力为实现可持续发展作贡献；</w:t>
      </w:r>
    </w:p>
    <w:p w14:paraId="16AF8BF3" w14:textId="68ECC77F" w:rsidR="0058239B" w:rsidRPr="0058239B" w:rsidRDefault="00040EA1" w:rsidP="006F4A7F">
      <w:pPr>
        <w:pStyle w:val="SingleTxt"/>
        <w:spacing w:after="120" w:line="310" w:lineRule="exact"/>
        <w:ind w:left="1695" w:hanging="431"/>
        <w:rPr>
          <w:rFonts w:asciiTheme="minorEastAsia" w:eastAsiaTheme="minorEastAsia" w:hAnsiTheme="minorEastAsia"/>
        </w:rPr>
      </w:pPr>
      <w:r w:rsidRPr="00BC45D0">
        <w:rPr>
          <w:rFonts w:ascii="宋体" w:hAnsi="宋体"/>
          <w:spacing w:val="-8"/>
          <w:w w:val="80"/>
          <w:sz w:val="15"/>
        </w:rPr>
        <w:tab/>
      </w:r>
      <w:r w:rsidR="00BC45D0" w:rsidRPr="00BC45D0">
        <w:rPr>
          <w:rFonts w:ascii="宋体" w:hAnsi="宋体"/>
          <w:spacing w:val="-8"/>
          <w:w w:val="80"/>
          <w:sz w:val="15"/>
        </w:rPr>
        <w:t>(</w:t>
      </w:r>
      <w:r w:rsidRPr="00BC45D0">
        <w:rPr>
          <w:rFonts w:ascii="宋体" w:hAnsi="宋体"/>
          <w:spacing w:val="-8"/>
          <w:w w:val="80"/>
          <w:sz w:val="15"/>
          <w:lang w:val="zh-CN"/>
        </w:rPr>
        <w:t>十四</w:t>
      </w:r>
      <w:r w:rsidR="00BC45D0" w:rsidRPr="00BC45D0">
        <w:rPr>
          <w:rFonts w:ascii="宋体" w:hAnsi="宋体"/>
          <w:spacing w:val="-8"/>
          <w:w w:val="80"/>
          <w:sz w:val="15"/>
        </w:rPr>
        <w:t>)</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提供一个论坛，</w:t>
      </w:r>
      <w:r w:rsidR="0058239B" w:rsidRPr="0058239B">
        <w:rPr>
          <w:rFonts w:asciiTheme="minorEastAsia" w:eastAsiaTheme="minorEastAsia" w:hAnsiTheme="minorEastAsia" w:hint="eastAsia"/>
          <w:lang w:val="zh-CN"/>
        </w:rPr>
        <w:t>不仅分享成功经验和最佳做法，而且交流失败和关键挑战，并学习展望活动的结果、成功的地方创新模式以及利用科学、技术和工程促进创新的案例研究和经验，包括在与信息和通信技术的共生关系中应用新兴技术，以</w:t>
      </w:r>
      <w:r w:rsidR="0058239B" w:rsidRPr="0058239B">
        <w:rPr>
          <w:rFonts w:asciiTheme="minorEastAsia" w:eastAsiaTheme="minorEastAsia" w:hAnsiTheme="minorEastAsia"/>
          <w:lang w:val="zh-CN"/>
        </w:rPr>
        <w:t>促进包容、可持续的发展，并且与联合国所有相关实体交流讨论结果，包括通过技术促进机制及其科学、技术</w:t>
      </w:r>
      <w:r w:rsidR="0058239B" w:rsidRPr="0058239B">
        <w:rPr>
          <w:rFonts w:asciiTheme="minorEastAsia" w:eastAsiaTheme="minorEastAsia" w:hAnsiTheme="minorEastAsia" w:hint="eastAsia"/>
          <w:lang w:val="zh-CN"/>
        </w:rPr>
        <w:t>、</w:t>
      </w:r>
      <w:r w:rsidR="0058239B" w:rsidRPr="0058239B">
        <w:rPr>
          <w:rFonts w:asciiTheme="minorEastAsia" w:eastAsiaTheme="minorEastAsia" w:hAnsiTheme="minorEastAsia"/>
          <w:lang w:val="zh-CN"/>
        </w:rPr>
        <w:t>创新促进可持续发展目标多利益攸关方论坛进行交流；</w:t>
      </w:r>
    </w:p>
    <w:p w14:paraId="2E815159" w14:textId="5C959241" w:rsidR="00040EA1" w:rsidRPr="00BC45D0" w:rsidRDefault="00040EA1" w:rsidP="00040EA1">
      <w:pPr>
        <w:pStyle w:val="SingleTxt"/>
        <w:ind w:left="1695" w:hanging="431"/>
        <w:rPr>
          <w:rFonts w:asciiTheme="minorEastAsia" w:eastAsiaTheme="minorEastAsia" w:hAnsiTheme="minorEastAsia"/>
          <w:lang w:val="zh-CN"/>
        </w:rPr>
      </w:pPr>
      <w:r w:rsidRPr="00BC45D0">
        <w:rPr>
          <w:rFonts w:ascii="宋体" w:hAnsi="宋体"/>
          <w:spacing w:val="-8"/>
          <w:w w:val="80"/>
          <w:sz w:val="15"/>
        </w:rPr>
        <w:tab/>
      </w:r>
      <w:r w:rsidR="00BC45D0" w:rsidRPr="00BC45D0">
        <w:rPr>
          <w:rFonts w:ascii="宋体" w:hAnsi="宋体"/>
          <w:spacing w:val="-8"/>
          <w:w w:val="80"/>
          <w:sz w:val="15"/>
        </w:rPr>
        <w:t>(</w:t>
      </w:r>
      <w:r w:rsidRPr="00BC45D0">
        <w:rPr>
          <w:rFonts w:ascii="宋体" w:hAnsi="宋体"/>
          <w:spacing w:val="-8"/>
          <w:w w:val="80"/>
          <w:sz w:val="15"/>
          <w:lang w:val="zh-CN"/>
        </w:rPr>
        <w:t>十五</w:t>
      </w:r>
      <w:r w:rsidR="00BC45D0" w:rsidRPr="00BC45D0">
        <w:rPr>
          <w:rFonts w:ascii="宋体" w:hAnsi="宋体"/>
          <w:spacing w:val="-8"/>
          <w:w w:val="80"/>
          <w:sz w:val="15"/>
        </w:rPr>
        <w:t>)</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继续发挥积极作用，使人们看到科学、技术和创新对《</w:t>
      </w:r>
      <w:r w:rsidR="0058239B" w:rsidRPr="00AB1DE8">
        <w:rPr>
          <w:rFonts w:eastAsiaTheme="minorEastAsia"/>
          <w:lang w:val="zh-CN"/>
        </w:rPr>
        <w:t>2030</w:t>
      </w:r>
      <w:r w:rsidR="0058239B" w:rsidRPr="0058239B">
        <w:rPr>
          <w:rFonts w:asciiTheme="minorEastAsia" w:eastAsiaTheme="minorEastAsia" w:hAnsiTheme="minorEastAsia"/>
          <w:lang w:val="zh-CN"/>
        </w:rPr>
        <w:t>年议程》的潜在贡献，为此酌情向联合国相关进程和机构提供实质性投入，并与会员国和其他各方交流科学、技术和创新方面的发现和良好做法；</w:t>
      </w:r>
    </w:p>
    <w:p w14:paraId="6699D493" w14:textId="5DCD9912" w:rsidR="0058239B" w:rsidRPr="0058239B" w:rsidRDefault="00040EA1" w:rsidP="00040EA1">
      <w:pPr>
        <w:pStyle w:val="SingleTxt"/>
        <w:ind w:left="1695" w:hanging="431"/>
        <w:rPr>
          <w:rFonts w:asciiTheme="minorEastAsia" w:eastAsiaTheme="minorEastAsia" w:hAnsiTheme="minorEastAsia"/>
        </w:rPr>
      </w:pPr>
      <w:r w:rsidRPr="00BC45D0">
        <w:rPr>
          <w:rFonts w:ascii="宋体" w:hAnsi="宋体"/>
          <w:spacing w:val="-8"/>
          <w:w w:val="80"/>
          <w:sz w:val="15"/>
        </w:rPr>
        <w:tab/>
      </w:r>
      <w:r w:rsidR="00BC45D0" w:rsidRPr="00BC45D0">
        <w:rPr>
          <w:rFonts w:ascii="宋体" w:hAnsi="宋体"/>
          <w:spacing w:val="-8"/>
          <w:w w:val="80"/>
          <w:sz w:val="15"/>
        </w:rPr>
        <w:t>(</w:t>
      </w:r>
      <w:r w:rsidRPr="00BC45D0">
        <w:rPr>
          <w:rFonts w:ascii="宋体" w:hAnsi="宋体"/>
          <w:spacing w:val="-8"/>
          <w:w w:val="80"/>
          <w:sz w:val="15"/>
          <w:lang w:val="zh-CN"/>
        </w:rPr>
        <w:t>十六</w:t>
      </w:r>
      <w:r w:rsidR="00BC45D0" w:rsidRPr="00BC45D0">
        <w:rPr>
          <w:rFonts w:ascii="宋体" w:hAnsi="宋体"/>
          <w:spacing w:val="-8"/>
          <w:w w:val="80"/>
          <w:sz w:val="15"/>
        </w:rPr>
        <w:t>)</w:t>
      </w:r>
      <w:r w:rsidRPr="00BC45D0">
        <w:rPr>
          <w:rFonts w:asciiTheme="minorEastAsia" w:eastAsiaTheme="minorEastAsia" w:hAnsiTheme="minorEastAsia"/>
          <w:lang w:val="zh-CN"/>
        </w:rPr>
        <w:tab/>
      </w:r>
      <w:r w:rsidR="0058239B" w:rsidRPr="0058239B">
        <w:rPr>
          <w:rFonts w:asciiTheme="minorEastAsia" w:eastAsiaTheme="minorEastAsia" w:hAnsiTheme="minorEastAsia" w:hint="eastAsia"/>
          <w:lang w:val="zh-CN"/>
        </w:rPr>
        <w:t>重点指出</w:t>
      </w:r>
      <w:r w:rsidR="0058239B" w:rsidRPr="0058239B">
        <w:rPr>
          <w:rFonts w:asciiTheme="minorEastAsia" w:eastAsiaTheme="minorEastAsia" w:hAnsiTheme="minorEastAsia"/>
          <w:lang w:val="zh-CN"/>
        </w:rPr>
        <w:t>委员会</w:t>
      </w:r>
      <w:r w:rsidR="0058239B" w:rsidRPr="0058239B">
        <w:rPr>
          <w:rFonts w:asciiTheme="minorEastAsia" w:eastAsiaTheme="minorEastAsia" w:hAnsiTheme="minorEastAsia" w:hint="eastAsia"/>
          <w:lang w:val="zh-CN"/>
        </w:rPr>
        <w:t>在</w:t>
      </w:r>
      <w:r w:rsidR="0058239B" w:rsidRPr="0058239B">
        <w:rPr>
          <w:rFonts w:asciiTheme="minorEastAsia" w:eastAsiaTheme="minorEastAsia" w:hAnsiTheme="minorEastAsia"/>
          <w:lang w:val="zh-CN"/>
        </w:rPr>
        <w:t>与可持续发展目标相关的信息和通信技术以及科学、技术和创新</w:t>
      </w:r>
      <w:r w:rsidR="0058239B" w:rsidRPr="0058239B">
        <w:rPr>
          <w:rFonts w:asciiTheme="minorEastAsia" w:eastAsiaTheme="minorEastAsia" w:hAnsiTheme="minorEastAsia" w:hint="eastAsia"/>
          <w:lang w:val="zh-CN"/>
        </w:rPr>
        <w:t>领域</w:t>
      </w:r>
      <w:r w:rsidR="0058239B" w:rsidRPr="0058239B">
        <w:rPr>
          <w:rFonts w:asciiTheme="minorEastAsia" w:eastAsiaTheme="minorEastAsia" w:hAnsiTheme="minorEastAsia"/>
          <w:lang w:val="zh-CN"/>
        </w:rPr>
        <w:t>的执行和后续</w:t>
      </w:r>
      <w:r w:rsidR="0058239B" w:rsidRPr="0058239B">
        <w:rPr>
          <w:rFonts w:asciiTheme="minorEastAsia" w:eastAsiaTheme="minorEastAsia" w:hAnsiTheme="minorEastAsia" w:hint="eastAsia"/>
          <w:lang w:val="zh-CN"/>
        </w:rPr>
        <w:t>落实</w:t>
      </w:r>
      <w:r w:rsidR="0058239B" w:rsidRPr="0058239B">
        <w:rPr>
          <w:rFonts w:asciiTheme="minorEastAsia" w:eastAsiaTheme="minorEastAsia" w:hAnsiTheme="minorEastAsia"/>
          <w:lang w:val="zh-CN"/>
        </w:rPr>
        <w:t>工作</w:t>
      </w:r>
      <w:r w:rsidR="0058239B" w:rsidRPr="0058239B">
        <w:rPr>
          <w:rFonts w:asciiTheme="minorEastAsia" w:eastAsiaTheme="minorEastAsia" w:hAnsiTheme="minorEastAsia" w:hint="eastAsia"/>
          <w:lang w:val="zh-CN"/>
        </w:rPr>
        <w:t>的</w:t>
      </w:r>
      <w:r w:rsidR="0058239B" w:rsidRPr="0058239B">
        <w:rPr>
          <w:rFonts w:asciiTheme="minorEastAsia" w:eastAsiaTheme="minorEastAsia" w:hAnsiTheme="minorEastAsia"/>
          <w:lang w:val="zh-CN"/>
        </w:rPr>
        <w:t>重要</w:t>
      </w:r>
      <w:r w:rsidR="0058239B" w:rsidRPr="0058239B">
        <w:rPr>
          <w:rFonts w:asciiTheme="minorEastAsia" w:eastAsiaTheme="minorEastAsia" w:hAnsiTheme="minorEastAsia" w:hint="eastAsia"/>
          <w:lang w:val="zh-CN"/>
        </w:rPr>
        <w:t>性</w:t>
      </w:r>
      <w:r w:rsidR="0058239B" w:rsidRPr="0058239B">
        <w:rPr>
          <w:rFonts w:asciiTheme="minorEastAsia" w:eastAsiaTheme="minorEastAsia" w:hAnsiTheme="minorEastAsia"/>
          <w:lang w:val="zh-CN"/>
        </w:rPr>
        <w:t>，委员会主席将向经济及社会理事会、可持续发展高级别政治论坛和其他相关论坛的有关审查和会议报告情况；</w:t>
      </w:r>
    </w:p>
    <w:p w14:paraId="367CF37B" w14:textId="59E4EA21" w:rsidR="0058239B" w:rsidRPr="0058239B" w:rsidRDefault="00040EA1" w:rsidP="00040EA1">
      <w:pPr>
        <w:pStyle w:val="SingleTxt"/>
        <w:ind w:left="1695" w:hanging="431"/>
        <w:rPr>
          <w:rFonts w:asciiTheme="minorEastAsia" w:eastAsiaTheme="minorEastAsia" w:hAnsiTheme="minorEastAsia"/>
        </w:rPr>
      </w:pPr>
      <w:r w:rsidRPr="00BC45D0">
        <w:rPr>
          <w:rFonts w:ascii="宋体" w:hAnsi="宋体"/>
          <w:spacing w:val="-8"/>
          <w:w w:val="80"/>
          <w:sz w:val="15"/>
        </w:rPr>
        <w:tab/>
      </w:r>
      <w:r w:rsidR="00BC45D0" w:rsidRPr="00BC45D0">
        <w:rPr>
          <w:rFonts w:ascii="宋体" w:hAnsi="宋体"/>
          <w:spacing w:val="-8"/>
          <w:w w:val="80"/>
          <w:sz w:val="15"/>
        </w:rPr>
        <w:t>(</w:t>
      </w:r>
      <w:r w:rsidRPr="00BC45D0">
        <w:rPr>
          <w:rFonts w:ascii="宋体" w:hAnsi="宋体"/>
          <w:spacing w:val="-8"/>
          <w:w w:val="80"/>
          <w:sz w:val="15"/>
          <w:lang w:val="zh-CN"/>
        </w:rPr>
        <w:t>十七</w:t>
      </w:r>
      <w:r w:rsidR="00BC45D0" w:rsidRPr="00BC45D0">
        <w:rPr>
          <w:rFonts w:ascii="宋体" w:hAnsi="宋体"/>
          <w:spacing w:val="-8"/>
          <w:w w:val="80"/>
          <w:sz w:val="15"/>
        </w:rPr>
        <w:t>)</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加强和深化科学和技术促进发展委员会与妇女地位委员会的协作，包括交流将性别平等观点纳入科学、技术和创新政策的制订和执行方面的良好做法和经验教训，并在这方面就科学和技术促进发展委员会</w:t>
      </w:r>
      <w:r w:rsidR="0058239B" w:rsidRPr="0058239B">
        <w:rPr>
          <w:rFonts w:asciiTheme="majorBidi" w:eastAsiaTheme="minorEastAsia" w:hAnsiTheme="majorBidi" w:cstheme="majorBidi"/>
          <w:lang w:val="zh-CN"/>
        </w:rPr>
        <w:t>2019</w:t>
      </w:r>
      <w:r w:rsidR="0058239B" w:rsidRPr="0058239B">
        <w:rPr>
          <w:rFonts w:asciiTheme="majorBidi" w:eastAsiaTheme="minorEastAsia" w:hAnsiTheme="majorBidi" w:cstheme="majorBidi"/>
          <w:lang w:val="zh-CN"/>
        </w:rPr>
        <w:t>年</w:t>
      </w:r>
      <w:r w:rsidR="0058239B" w:rsidRPr="0058239B">
        <w:rPr>
          <w:rFonts w:asciiTheme="majorBidi" w:eastAsiaTheme="minorEastAsia" w:hAnsiTheme="majorBidi" w:cstheme="majorBidi"/>
          <w:lang w:val="zh-CN"/>
        </w:rPr>
        <w:t>1</w:t>
      </w:r>
      <w:r w:rsidR="0058239B" w:rsidRPr="0058239B">
        <w:rPr>
          <w:rFonts w:asciiTheme="majorBidi" w:eastAsiaTheme="minorEastAsia" w:hAnsiTheme="majorBidi" w:cstheme="majorBidi"/>
          <w:lang w:val="zh-CN"/>
        </w:rPr>
        <w:t>月</w:t>
      </w:r>
      <w:r w:rsidR="0058239B" w:rsidRPr="0058239B">
        <w:rPr>
          <w:rFonts w:asciiTheme="majorBidi" w:eastAsiaTheme="minorEastAsia" w:hAnsiTheme="majorBidi" w:cstheme="majorBidi"/>
          <w:lang w:val="zh-CN"/>
        </w:rPr>
        <w:t>18</w:t>
      </w:r>
      <w:r w:rsidR="0058239B" w:rsidRPr="0058239B">
        <w:rPr>
          <w:rFonts w:asciiTheme="majorBidi" w:eastAsiaTheme="minorEastAsia" w:hAnsiTheme="majorBidi" w:cstheme="majorBidi"/>
          <w:lang w:val="zh-CN"/>
        </w:rPr>
        <w:t>日</w:t>
      </w:r>
      <w:r w:rsidR="0058239B" w:rsidRPr="0058239B">
        <w:rPr>
          <w:rFonts w:asciiTheme="minorEastAsia" w:eastAsiaTheme="minorEastAsia" w:hAnsiTheme="minorEastAsia"/>
          <w:lang w:val="zh-CN"/>
        </w:rPr>
        <w:t>在维也纳举行的将性别视角纳入科学、技术和创新讲习班</w:t>
      </w:r>
      <w:r w:rsidR="0058239B" w:rsidRPr="0058239B">
        <w:rPr>
          <w:rFonts w:asciiTheme="minorEastAsia" w:eastAsiaTheme="minorEastAsia" w:hAnsiTheme="minorEastAsia" w:hint="eastAsia"/>
          <w:lang w:val="zh-CN"/>
        </w:rPr>
        <w:t>上</w:t>
      </w:r>
      <w:r w:rsidR="0058239B" w:rsidRPr="0058239B">
        <w:rPr>
          <w:rFonts w:asciiTheme="minorEastAsia" w:eastAsiaTheme="minorEastAsia" w:hAnsiTheme="minorEastAsia"/>
          <w:lang w:val="zh-CN"/>
        </w:rPr>
        <w:t>所做工作采取后续行动；</w:t>
      </w:r>
    </w:p>
    <w:p w14:paraId="7295749F" w14:textId="40099246" w:rsidR="0058239B" w:rsidRPr="0058239B" w:rsidRDefault="00040EA1" w:rsidP="00040EA1">
      <w:pPr>
        <w:pStyle w:val="SingleTxt"/>
        <w:ind w:left="1695" w:hanging="431"/>
        <w:rPr>
          <w:rFonts w:asciiTheme="minorEastAsia" w:eastAsiaTheme="minorEastAsia" w:hAnsiTheme="minorEastAsia"/>
        </w:rPr>
      </w:pPr>
      <w:r w:rsidRPr="00BC45D0">
        <w:rPr>
          <w:rFonts w:ascii="宋体" w:hAnsi="宋体"/>
          <w:spacing w:val="-8"/>
          <w:w w:val="80"/>
          <w:sz w:val="15"/>
        </w:rPr>
        <w:tab/>
      </w:r>
      <w:r w:rsidR="00BC45D0" w:rsidRPr="00BC45D0">
        <w:rPr>
          <w:rFonts w:ascii="宋体" w:hAnsi="宋体"/>
          <w:spacing w:val="-8"/>
          <w:w w:val="80"/>
          <w:sz w:val="15"/>
        </w:rPr>
        <w:t>(</w:t>
      </w:r>
      <w:r w:rsidRPr="00BC45D0">
        <w:rPr>
          <w:rFonts w:ascii="宋体" w:hAnsi="宋体"/>
          <w:spacing w:val="-8"/>
          <w:w w:val="80"/>
          <w:sz w:val="15"/>
          <w:lang w:val="zh-CN"/>
        </w:rPr>
        <w:t>十八</w:t>
      </w:r>
      <w:r w:rsidR="00BC45D0" w:rsidRPr="00BC45D0">
        <w:rPr>
          <w:rFonts w:ascii="宋体" w:hAnsi="宋体"/>
          <w:spacing w:val="-8"/>
          <w:w w:val="80"/>
          <w:sz w:val="15"/>
        </w:rPr>
        <w:t>)</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在提高对最不发达国家技术库的认识方面发挥积极作用；</w:t>
      </w:r>
    </w:p>
    <w:p w14:paraId="6D137612" w14:textId="3D9A5839" w:rsidR="00040EA1" w:rsidRPr="00BC45D0" w:rsidRDefault="00040EA1" w:rsidP="00040EA1">
      <w:pPr>
        <w:pStyle w:val="SingleTxt"/>
        <w:rPr>
          <w:rFonts w:asciiTheme="majorBidi" w:eastAsiaTheme="minorEastAsia" w:hAnsiTheme="majorBidi" w:cstheme="majorBidi"/>
          <w:lang w:val="zh-CN"/>
        </w:rPr>
      </w:pPr>
      <w:r w:rsidRPr="00BC45D0">
        <w:rPr>
          <w:rFonts w:asciiTheme="minorEastAsia" w:eastAsiaTheme="minorEastAsia" w:hAnsiTheme="minorEastAsia"/>
          <w:lang w:val="zh-CN"/>
        </w:rPr>
        <w:tab/>
      </w:r>
      <w:r w:rsidR="00BC45D0" w:rsidRPr="00BC45D0">
        <w:rPr>
          <w:rFonts w:asciiTheme="majorBidi" w:eastAsiaTheme="minorEastAsia" w:hAnsiTheme="majorBidi" w:cstheme="majorBidi"/>
          <w:lang w:val="zh-CN"/>
        </w:rPr>
        <w:t>(</w:t>
      </w:r>
      <w:r w:rsidR="0058239B" w:rsidRPr="0058239B">
        <w:rPr>
          <w:rFonts w:asciiTheme="majorBidi" w:eastAsiaTheme="minorEastAsia" w:hAnsiTheme="majorBidi" w:cstheme="majorBidi"/>
          <w:lang w:val="zh-CN"/>
        </w:rPr>
        <w:t>c</w:t>
      </w:r>
      <w:r w:rsidR="00BC45D0" w:rsidRPr="00BC45D0">
        <w:rPr>
          <w:rFonts w:asciiTheme="majorBidi" w:eastAsiaTheme="minorEastAsia" w:hAnsiTheme="majorBidi" w:cstheme="majorBidi"/>
          <w:lang w:val="zh-CN"/>
        </w:rPr>
        <w:t>)</w:t>
      </w:r>
      <w:r w:rsidR="0058239B" w:rsidRPr="0058239B">
        <w:rPr>
          <w:rFonts w:asciiTheme="majorBidi" w:eastAsiaTheme="minorEastAsia" w:hAnsiTheme="majorBidi" w:cstheme="majorBidi"/>
          <w:lang w:val="zh-CN"/>
        </w:rPr>
        <w:tab/>
      </w:r>
      <w:r w:rsidR="0058239B" w:rsidRPr="0058239B">
        <w:rPr>
          <w:rFonts w:asciiTheme="majorBidi" w:eastAsiaTheme="minorEastAsia" w:hAnsiTheme="majorBidi" w:cstheme="majorBidi"/>
          <w:lang w:val="zh-CN"/>
        </w:rPr>
        <w:t>鼓励联合国贸易和发展会议</w:t>
      </w:r>
      <w:r w:rsidR="009C0928">
        <w:rPr>
          <w:rFonts w:asciiTheme="majorBidi" w:eastAsiaTheme="minorEastAsia" w:hAnsiTheme="majorBidi" w:cstheme="majorBidi"/>
          <w:lang w:val="zh-CN"/>
        </w:rPr>
        <w:t>：</w:t>
      </w:r>
    </w:p>
    <w:p w14:paraId="4673AC69" w14:textId="0437E92C" w:rsidR="0058239B" w:rsidRPr="0058239B" w:rsidRDefault="00040EA1" w:rsidP="00040EA1">
      <w:pPr>
        <w:pStyle w:val="SingleTxt"/>
        <w:ind w:left="1695" w:hanging="431"/>
        <w:rPr>
          <w:rFonts w:asciiTheme="minorEastAsia" w:eastAsiaTheme="minorEastAsia" w:hAnsiTheme="minorEastAsia"/>
        </w:rPr>
      </w:pPr>
      <w:r w:rsidRPr="00BC45D0">
        <w:rPr>
          <w:rFonts w:asciiTheme="minorEastAsia" w:eastAsiaTheme="minorEastAsia" w:hAnsiTheme="minorEastAsia"/>
          <w:lang w:val="zh-CN"/>
        </w:rPr>
        <w:tab/>
      </w:r>
      <w:r w:rsidRPr="00BC45D0">
        <w:rPr>
          <w:rFonts w:asciiTheme="minorEastAsia" w:eastAsiaTheme="minorEastAsia" w:hAnsiTheme="minorEastAsia" w:hint="eastAsia"/>
          <w:lang w:val="zh-CN"/>
        </w:rPr>
        <w:t>㈠</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酌情与联合国机构和国际组织密切合作，积极主动地寻求资金，以便扩大科学、技术和创新政策审查，着重</w:t>
      </w:r>
      <w:r w:rsidR="0058239B" w:rsidRPr="0058239B">
        <w:rPr>
          <w:rFonts w:asciiTheme="minorEastAsia" w:eastAsiaTheme="minorEastAsia" w:hAnsiTheme="minorEastAsia" w:hint="eastAsia"/>
          <w:lang w:val="zh-CN"/>
        </w:rPr>
        <w:t>于</w:t>
      </w:r>
      <w:r w:rsidR="0058239B" w:rsidRPr="0058239B">
        <w:rPr>
          <w:rFonts w:asciiTheme="minorEastAsia" w:eastAsiaTheme="minorEastAsia" w:hAnsiTheme="minorEastAsia"/>
          <w:lang w:val="zh-CN"/>
        </w:rPr>
        <w:t>信息和通信技术在加强科学、技术和创新及工程</w:t>
      </w:r>
      <w:r w:rsidR="0058239B" w:rsidRPr="0058239B">
        <w:rPr>
          <w:rFonts w:asciiTheme="minorEastAsia" w:eastAsiaTheme="minorEastAsia" w:hAnsiTheme="minorEastAsia" w:hint="eastAsia"/>
          <w:lang w:val="zh-CN"/>
        </w:rPr>
        <w:t>领域的</w:t>
      </w:r>
      <w:r w:rsidR="0058239B" w:rsidRPr="0058239B">
        <w:rPr>
          <w:rFonts w:asciiTheme="minorEastAsia" w:eastAsiaTheme="minorEastAsia" w:hAnsiTheme="minorEastAsia"/>
          <w:lang w:val="zh-CN"/>
        </w:rPr>
        <w:t>能力建设及其利用方面的关键作用</w:t>
      </w:r>
      <w:r w:rsidR="0058239B" w:rsidRPr="0058239B">
        <w:rPr>
          <w:rFonts w:asciiTheme="minorEastAsia" w:eastAsiaTheme="minorEastAsia" w:hAnsiTheme="minorEastAsia" w:hint="eastAsia"/>
          <w:lang w:val="zh-CN"/>
        </w:rPr>
        <w:t>以及</w:t>
      </w:r>
      <w:r w:rsidR="0058239B" w:rsidRPr="0058239B">
        <w:rPr>
          <w:rFonts w:asciiTheme="minorEastAsia" w:eastAsiaTheme="minorEastAsia" w:hAnsiTheme="minorEastAsia"/>
          <w:lang w:val="zh-CN"/>
        </w:rPr>
        <w:t>关于这些审查的建议</w:t>
      </w:r>
      <w:r w:rsidR="0058239B" w:rsidRPr="0058239B">
        <w:rPr>
          <w:rFonts w:asciiTheme="minorEastAsia" w:eastAsiaTheme="minorEastAsia" w:hAnsiTheme="minorEastAsia" w:hint="eastAsia"/>
          <w:lang w:val="zh-CN"/>
        </w:rPr>
        <w:t>的落实</w:t>
      </w:r>
      <w:r w:rsidR="0058239B" w:rsidRPr="0058239B">
        <w:rPr>
          <w:rFonts w:asciiTheme="minorEastAsia" w:eastAsiaTheme="minorEastAsia" w:hAnsiTheme="minorEastAsia"/>
          <w:lang w:val="zh-CN"/>
        </w:rPr>
        <w:t>；</w:t>
      </w:r>
    </w:p>
    <w:p w14:paraId="5EAA204B" w14:textId="4183215F" w:rsidR="0058239B" w:rsidRPr="0058239B" w:rsidRDefault="00040EA1" w:rsidP="00040EA1">
      <w:pPr>
        <w:pStyle w:val="SingleTxt"/>
        <w:ind w:left="1695" w:hanging="431"/>
        <w:rPr>
          <w:rFonts w:asciiTheme="minorEastAsia" w:eastAsiaTheme="minorEastAsia" w:hAnsiTheme="minorEastAsia"/>
        </w:rPr>
      </w:pPr>
      <w:r w:rsidRPr="00BC45D0">
        <w:rPr>
          <w:rFonts w:ascii="宋体" w:hAnsi="宋体"/>
          <w:lang w:val="zh-CN"/>
        </w:rPr>
        <w:tab/>
      </w:r>
      <w:r w:rsidRPr="00BC45D0">
        <w:rPr>
          <w:rFonts w:ascii="宋体" w:hAnsi="宋体" w:hint="eastAsia"/>
          <w:lang w:val="zh-CN"/>
        </w:rPr>
        <w:t>㈡</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审视是否有可能将战略前瞻和数字生态系统评估内容纳入科学、技术和创新及信息和通信技术的政策审查，或许可列入专门论述这些主题的章节；</w:t>
      </w:r>
    </w:p>
    <w:p w14:paraId="3FA5C985" w14:textId="2FEC9CB8" w:rsidR="0058239B" w:rsidRPr="0058239B" w:rsidRDefault="00040EA1" w:rsidP="00040EA1">
      <w:pPr>
        <w:pStyle w:val="SingleTxt"/>
        <w:ind w:left="1695" w:hanging="431"/>
        <w:rPr>
          <w:rFonts w:asciiTheme="minorEastAsia" w:eastAsiaTheme="minorEastAsia" w:hAnsiTheme="minorEastAsia"/>
          <w:spacing w:val="2"/>
        </w:rPr>
      </w:pPr>
      <w:r w:rsidRPr="00BC45D0">
        <w:rPr>
          <w:rFonts w:ascii="宋体" w:hAnsi="宋体"/>
          <w:lang w:val="zh-CN"/>
        </w:rPr>
        <w:tab/>
      </w:r>
      <w:r w:rsidRPr="00BC45D0">
        <w:rPr>
          <w:rFonts w:ascii="宋体" w:hAnsi="宋体" w:hint="eastAsia"/>
          <w:lang w:val="zh-CN"/>
        </w:rPr>
        <w:t>㈢</w:t>
      </w:r>
      <w:r w:rsidRPr="00BC45D0">
        <w:rPr>
          <w:rFonts w:asciiTheme="minorEastAsia" w:eastAsiaTheme="minorEastAsia" w:hAnsiTheme="minorEastAsia"/>
          <w:lang w:val="zh-CN"/>
        </w:rPr>
        <w:tab/>
      </w:r>
      <w:r w:rsidR="0058239B" w:rsidRPr="0058239B">
        <w:rPr>
          <w:rFonts w:asciiTheme="minorEastAsia" w:eastAsiaTheme="minorEastAsia" w:hAnsiTheme="minorEastAsia"/>
          <w:spacing w:val="2"/>
          <w:lang w:val="zh-CN"/>
        </w:rPr>
        <w:t>尽可能广泛实施国家科学、技术和创新政策审查框架，以便整合可持续发展目标，包括特别注重对创新采用金字塔底层的办法</w:t>
      </w:r>
      <w:r w:rsidR="0058239B" w:rsidRPr="0058239B">
        <w:rPr>
          <w:rFonts w:asciiTheme="minorEastAsia" w:eastAsiaTheme="minorEastAsia" w:hAnsiTheme="minorEastAsia" w:hint="eastAsia"/>
          <w:spacing w:val="2"/>
          <w:lang w:val="zh-CN"/>
        </w:rPr>
        <w:t>并特别注重</w:t>
      </w:r>
      <w:r w:rsidR="0058239B" w:rsidRPr="0058239B">
        <w:rPr>
          <w:rFonts w:asciiTheme="minorEastAsia" w:eastAsiaTheme="minorEastAsia" w:hAnsiTheme="minorEastAsia"/>
          <w:spacing w:val="2"/>
          <w:lang w:val="zh-CN"/>
        </w:rPr>
        <w:t>社会包容性；</w:t>
      </w:r>
    </w:p>
    <w:p w14:paraId="5630B8D9" w14:textId="13C09114" w:rsidR="0058239B" w:rsidRPr="0058239B" w:rsidRDefault="00040EA1" w:rsidP="00040EA1">
      <w:pPr>
        <w:pStyle w:val="SingleTxt"/>
        <w:ind w:left="1695" w:hanging="431"/>
        <w:rPr>
          <w:rFonts w:asciiTheme="minorEastAsia" w:eastAsiaTheme="minorEastAsia" w:hAnsiTheme="minorEastAsia"/>
        </w:rPr>
      </w:pPr>
      <w:r w:rsidRPr="00BC45D0">
        <w:rPr>
          <w:rFonts w:ascii="宋体" w:hAnsi="宋体"/>
          <w:lang w:val="zh-CN"/>
        </w:rPr>
        <w:tab/>
      </w:r>
      <w:r w:rsidRPr="00BC45D0">
        <w:rPr>
          <w:rFonts w:ascii="宋体" w:hAnsi="宋体" w:hint="eastAsia"/>
          <w:lang w:val="zh-CN"/>
        </w:rPr>
        <w:t>㈣</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制定计划，定期报告已开展科学、技术和创新政策审查的国家取得的最新进展，并邀请这些国家向科学和技术促进发展委员会报告在</w:t>
      </w:r>
      <w:r w:rsidR="0058239B" w:rsidRPr="0058239B">
        <w:rPr>
          <w:rFonts w:asciiTheme="minorEastAsia" w:eastAsiaTheme="minorEastAsia" w:hAnsiTheme="minorEastAsia" w:hint="eastAsia"/>
          <w:lang w:val="zh-CN"/>
        </w:rPr>
        <w:t>落实审查</w:t>
      </w:r>
      <w:r w:rsidR="0058239B" w:rsidRPr="0058239B">
        <w:rPr>
          <w:rFonts w:asciiTheme="minorEastAsia" w:eastAsiaTheme="minorEastAsia" w:hAnsiTheme="minorEastAsia"/>
          <w:lang w:val="zh-CN"/>
        </w:rPr>
        <w:t>建议方面取得的进展、</w:t>
      </w:r>
      <w:r w:rsidR="0058239B" w:rsidRPr="0058239B">
        <w:rPr>
          <w:rFonts w:asciiTheme="minorEastAsia" w:eastAsiaTheme="minorEastAsia" w:hAnsiTheme="minorEastAsia" w:hint="eastAsia"/>
          <w:lang w:val="zh-CN"/>
        </w:rPr>
        <w:t>所得经验</w:t>
      </w:r>
      <w:r w:rsidR="0058239B" w:rsidRPr="0058239B">
        <w:rPr>
          <w:rFonts w:asciiTheme="minorEastAsia" w:eastAsiaTheme="minorEastAsia" w:hAnsiTheme="minorEastAsia"/>
          <w:lang w:val="zh-CN"/>
        </w:rPr>
        <w:t>教训和</w:t>
      </w:r>
      <w:r w:rsidR="0058239B" w:rsidRPr="0058239B">
        <w:rPr>
          <w:rFonts w:asciiTheme="minorEastAsia" w:eastAsiaTheme="minorEastAsia" w:hAnsiTheme="minorEastAsia" w:hint="eastAsia"/>
          <w:lang w:val="zh-CN"/>
        </w:rPr>
        <w:t>面临</w:t>
      </w:r>
      <w:r w:rsidR="0058239B" w:rsidRPr="0058239B">
        <w:rPr>
          <w:rFonts w:asciiTheme="minorEastAsia" w:eastAsiaTheme="minorEastAsia" w:hAnsiTheme="minorEastAsia"/>
          <w:lang w:val="zh-CN"/>
        </w:rPr>
        <w:t>的挑战；</w:t>
      </w:r>
    </w:p>
    <w:p w14:paraId="26304C41" w14:textId="06FF3113" w:rsidR="0058239B" w:rsidRPr="0058239B" w:rsidRDefault="00040EA1" w:rsidP="00040EA1">
      <w:pPr>
        <w:pStyle w:val="SingleTxt"/>
        <w:ind w:left="1695" w:hanging="431"/>
        <w:rPr>
          <w:rFonts w:asciiTheme="minorEastAsia" w:eastAsiaTheme="minorEastAsia" w:hAnsiTheme="minorEastAsia"/>
        </w:rPr>
      </w:pPr>
      <w:r w:rsidRPr="00BC45D0">
        <w:rPr>
          <w:rFonts w:ascii="宋体" w:hAnsi="宋体"/>
          <w:lang w:val="zh-CN"/>
        </w:rPr>
        <w:tab/>
      </w:r>
      <w:r w:rsidRPr="00BC45D0">
        <w:rPr>
          <w:rFonts w:ascii="宋体" w:hAnsi="宋体" w:hint="eastAsia"/>
          <w:lang w:val="zh-CN"/>
        </w:rPr>
        <w:t>㈤</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请委员会性别平等问题咨询委员会对委员会的政策审议和文件编制提供见解，在委员会年</w:t>
      </w:r>
      <w:r w:rsidR="0058239B" w:rsidRPr="0058239B">
        <w:rPr>
          <w:rFonts w:asciiTheme="minorEastAsia" w:eastAsiaTheme="minorEastAsia" w:hAnsiTheme="minorEastAsia" w:hint="eastAsia"/>
          <w:lang w:val="zh-CN"/>
        </w:rPr>
        <w:t>度</w:t>
      </w:r>
      <w:r w:rsidR="0058239B" w:rsidRPr="0058239B">
        <w:rPr>
          <w:rFonts w:asciiTheme="minorEastAsia" w:eastAsiaTheme="minorEastAsia" w:hAnsiTheme="minorEastAsia"/>
          <w:lang w:val="zh-CN"/>
        </w:rPr>
        <w:t>会</w:t>
      </w:r>
      <w:r w:rsidR="0058239B" w:rsidRPr="0058239B">
        <w:rPr>
          <w:rFonts w:asciiTheme="minorEastAsia" w:eastAsiaTheme="minorEastAsia" w:hAnsiTheme="minorEastAsia" w:hint="eastAsia"/>
          <w:lang w:val="zh-CN"/>
        </w:rPr>
        <w:t>议</w:t>
      </w:r>
      <w:r w:rsidR="0058239B" w:rsidRPr="0058239B">
        <w:rPr>
          <w:rFonts w:asciiTheme="minorEastAsia" w:eastAsiaTheme="minorEastAsia" w:hAnsiTheme="minorEastAsia"/>
          <w:lang w:val="zh-CN"/>
        </w:rPr>
        <w:t>报告进展情况，并更好地将性别平等视角纳入科学、技术和创新政策审查；</w:t>
      </w:r>
    </w:p>
    <w:p w14:paraId="25EA10EA" w14:textId="0B133414" w:rsidR="0058239B" w:rsidRPr="0058239B" w:rsidRDefault="00040EA1" w:rsidP="00040EA1">
      <w:pPr>
        <w:pStyle w:val="SingleTxt"/>
        <w:ind w:left="1695" w:hanging="431"/>
        <w:rPr>
          <w:rFonts w:asciiTheme="minorEastAsia" w:eastAsiaTheme="minorEastAsia" w:hAnsiTheme="minorEastAsia"/>
        </w:rPr>
      </w:pPr>
      <w:r w:rsidRPr="00BC45D0">
        <w:rPr>
          <w:rFonts w:ascii="宋体" w:hAnsi="宋体"/>
          <w:lang w:val="zh-CN"/>
        </w:rPr>
        <w:tab/>
      </w:r>
      <w:r w:rsidRPr="00BC45D0">
        <w:rPr>
          <w:rFonts w:ascii="宋体" w:hAnsi="宋体" w:hint="eastAsia"/>
          <w:lang w:val="zh-CN"/>
        </w:rPr>
        <w:t>㈥</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又请</w:t>
      </w:r>
      <w:r w:rsidR="0058239B" w:rsidRPr="0058239B">
        <w:rPr>
          <w:lang w:val="zh-CN"/>
        </w:rPr>
        <w:t>委员会</w:t>
      </w:r>
      <w:r w:rsidR="0058239B" w:rsidRPr="0058239B">
        <w:rPr>
          <w:rFonts w:asciiTheme="minorEastAsia" w:eastAsiaTheme="minorEastAsia" w:hAnsiTheme="minorEastAsia"/>
          <w:lang w:val="zh-CN"/>
        </w:rPr>
        <w:t>性别平等问题咨询委员会提出更新工作方案的建议，并就此向委员会第二十</w:t>
      </w:r>
      <w:r w:rsidR="0058239B" w:rsidRPr="0058239B">
        <w:rPr>
          <w:rFonts w:asciiTheme="minorEastAsia" w:eastAsiaTheme="minorEastAsia" w:hAnsiTheme="minorEastAsia" w:hint="eastAsia"/>
          <w:lang w:val="zh-CN"/>
        </w:rPr>
        <w:t>六</w:t>
      </w:r>
      <w:r w:rsidR="0058239B" w:rsidRPr="0058239B">
        <w:rPr>
          <w:rFonts w:asciiTheme="minorEastAsia" w:eastAsiaTheme="minorEastAsia" w:hAnsiTheme="minorEastAsia"/>
          <w:lang w:val="zh-CN"/>
        </w:rPr>
        <w:t>届年度会议报告；</w:t>
      </w:r>
    </w:p>
    <w:p w14:paraId="173AF996" w14:textId="17997895" w:rsidR="0006745B" w:rsidRPr="00BC45D0" w:rsidRDefault="00040EA1" w:rsidP="0006745B">
      <w:pPr>
        <w:pStyle w:val="SingleTxt"/>
        <w:ind w:left="1695" w:hanging="431"/>
        <w:rPr>
          <w:rFonts w:asciiTheme="minorEastAsia" w:eastAsiaTheme="minorEastAsia" w:hAnsiTheme="minorEastAsia"/>
          <w:lang w:val="zh-CN"/>
        </w:rPr>
        <w:sectPr w:rsidR="0006745B" w:rsidRPr="00BC45D0" w:rsidSect="003A5036">
          <w:footnotePr>
            <w:numRestart w:val="eachSect"/>
          </w:footnotePr>
          <w:type w:val="continuous"/>
          <w:pgSz w:w="12242" w:h="15842" w:code="1"/>
          <w:pgMar w:top="1440" w:right="1200" w:bottom="1152" w:left="1200" w:header="432" w:footer="504" w:gutter="0"/>
          <w:cols w:space="425"/>
          <w:noEndnote/>
          <w:docGrid w:linePitch="312"/>
        </w:sectPr>
      </w:pPr>
      <w:r w:rsidRPr="00BC45D0">
        <w:rPr>
          <w:rFonts w:ascii="宋体" w:hAnsi="宋体"/>
          <w:lang w:val="zh-CN"/>
        </w:rPr>
        <w:tab/>
      </w:r>
      <w:r w:rsidRPr="00BC45D0">
        <w:rPr>
          <w:rFonts w:ascii="宋体" w:hAnsi="宋体" w:hint="eastAsia"/>
          <w:lang w:val="zh-CN"/>
        </w:rPr>
        <w:t>㈦</w:t>
      </w:r>
      <w:r w:rsidRPr="00BC45D0">
        <w:rPr>
          <w:rFonts w:asciiTheme="minorEastAsia" w:eastAsiaTheme="minorEastAsia" w:hAnsiTheme="minorEastAsia"/>
          <w:lang w:val="zh-CN"/>
        </w:rPr>
        <w:tab/>
      </w:r>
      <w:r w:rsidR="0058239B" w:rsidRPr="0058239B">
        <w:rPr>
          <w:rFonts w:asciiTheme="minorEastAsia" w:eastAsiaTheme="minorEastAsia" w:hAnsiTheme="minorEastAsia"/>
          <w:lang w:val="zh-CN"/>
        </w:rPr>
        <w:t>鼓励各国政府利用最不发达国家技术库作为支持最不发达国家科学、技术和</w:t>
      </w:r>
      <w:r w:rsidR="0058239B" w:rsidRPr="0058239B">
        <w:rPr>
          <w:lang w:val="zh-CN"/>
        </w:rPr>
        <w:t>创新</w:t>
      </w:r>
      <w:r w:rsidR="0058239B" w:rsidRPr="0058239B">
        <w:rPr>
          <w:rFonts w:asciiTheme="minorEastAsia" w:eastAsiaTheme="minorEastAsia" w:hAnsiTheme="minorEastAsia"/>
          <w:lang w:val="zh-CN"/>
        </w:rPr>
        <w:t>的机制，并协助最不发达国家进一步开发本国技术</w:t>
      </w:r>
      <w:r w:rsidR="00FF0AAB">
        <w:rPr>
          <w:rFonts w:asciiTheme="minorEastAsia" w:eastAsiaTheme="minorEastAsia" w:hAnsiTheme="minorEastAsia" w:hint="eastAsia"/>
          <w:lang w:val="zh-CN"/>
        </w:rPr>
        <w:t>。</w:t>
      </w:r>
    </w:p>
    <w:p w14:paraId="51E298D8" w14:textId="67070A76" w:rsidR="0058239B" w:rsidRPr="00FF0AAB" w:rsidRDefault="00E64D6B" w:rsidP="00FF0AA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rsidRPr="00BC45D0">
        <w:tab/>
      </w:r>
      <w:r w:rsidR="0058239B" w:rsidRPr="00FF0AAB">
        <w:rPr>
          <w:rFonts w:hint="eastAsia"/>
        </w:rPr>
        <w:t>B.</w:t>
      </w:r>
      <w:r w:rsidR="0058239B" w:rsidRPr="00FF0AAB">
        <w:rPr>
          <w:rFonts w:hint="eastAsia"/>
        </w:rPr>
        <w:tab/>
      </w:r>
      <w:r w:rsidR="0058239B" w:rsidRPr="00FF0AAB">
        <w:rPr>
          <w:rFonts w:hint="eastAsia"/>
        </w:rPr>
        <w:t>供</w:t>
      </w:r>
      <w:r w:rsidR="0058239B" w:rsidRPr="006F4A7F">
        <w:rPr>
          <w:rFonts w:hint="eastAsia"/>
          <w:lang w:val="zh-CN"/>
        </w:rPr>
        <w:t>经社理事会</w:t>
      </w:r>
      <w:r w:rsidR="0058239B" w:rsidRPr="00FF0AAB">
        <w:rPr>
          <w:rFonts w:hint="eastAsia"/>
        </w:rPr>
        <w:t>通过的决定草案</w:t>
      </w:r>
    </w:p>
    <w:p w14:paraId="0E1CA765" w14:textId="45489753" w:rsidR="0058239B" w:rsidRPr="00BC45D0" w:rsidRDefault="0058239B" w:rsidP="00E64D6B">
      <w:pPr>
        <w:pStyle w:val="SingleTxt"/>
        <w:rPr>
          <w:rFonts w:asciiTheme="majorBidi" w:eastAsiaTheme="minorEastAsia" w:hAnsiTheme="majorBidi" w:cstheme="majorBidi"/>
        </w:rPr>
      </w:pPr>
      <w:r w:rsidRPr="00BC45D0">
        <w:rPr>
          <w:rFonts w:asciiTheme="majorBidi" w:eastAsiaTheme="minorEastAsia" w:hAnsiTheme="majorBidi" w:cstheme="majorBidi"/>
        </w:rPr>
        <w:t>2.</w:t>
      </w:r>
      <w:r w:rsidRPr="00BC45D0">
        <w:rPr>
          <w:rFonts w:asciiTheme="majorBidi" w:eastAsiaTheme="minorEastAsia" w:hAnsiTheme="majorBidi" w:cstheme="majorBidi"/>
        </w:rPr>
        <w:tab/>
      </w:r>
      <w:r w:rsidRPr="00BC45D0">
        <w:rPr>
          <w:rFonts w:asciiTheme="majorBidi" w:eastAsiaTheme="minorEastAsia" w:hAnsiTheme="majorBidi" w:cstheme="majorBidi"/>
        </w:rPr>
        <w:t>委员会还</w:t>
      </w:r>
      <w:r w:rsidRPr="00BC45D0">
        <w:rPr>
          <w:rFonts w:asciiTheme="majorBidi" w:hAnsiTheme="majorBidi" w:cstheme="majorBidi"/>
          <w:lang w:val="zh-CN"/>
        </w:rPr>
        <w:t>建议</w:t>
      </w:r>
      <w:r w:rsidRPr="00BC45D0">
        <w:rPr>
          <w:rFonts w:asciiTheme="majorBidi" w:eastAsiaTheme="minorEastAsia" w:hAnsiTheme="majorBidi" w:cstheme="majorBidi"/>
        </w:rPr>
        <w:t>经济及社会理事会通过以下决定草案</w:t>
      </w:r>
      <w:r w:rsidR="009C0928">
        <w:rPr>
          <w:rFonts w:asciiTheme="majorBidi" w:eastAsiaTheme="minorEastAsia" w:hAnsiTheme="majorBidi" w:cstheme="majorBidi"/>
        </w:rPr>
        <w:t>：</w:t>
      </w:r>
    </w:p>
    <w:p w14:paraId="7C4E8D01" w14:textId="35B49BE3" w:rsidR="0058239B" w:rsidRPr="00FF0AAB" w:rsidRDefault="00E64D6B" w:rsidP="00E64D6B">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SimHei" w:hAnsi="SimHei"/>
        </w:rPr>
      </w:pPr>
      <w:r w:rsidRPr="00BC45D0">
        <w:tab/>
      </w:r>
      <w:r w:rsidRPr="00BC45D0">
        <w:tab/>
      </w:r>
      <w:r w:rsidR="0058239B" w:rsidRPr="00FF0AAB">
        <w:rPr>
          <w:rFonts w:ascii="SimHei" w:hAnsi="SimHei"/>
        </w:rPr>
        <w:t>科学和</w:t>
      </w:r>
      <w:r w:rsidR="0058239B" w:rsidRPr="00FF0AAB">
        <w:rPr>
          <w:rFonts w:ascii="SimHei" w:hAnsi="SimHei"/>
          <w:lang w:val="zh-CN"/>
        </w:rPr>
        <w:t>技术</w:t>
      </w:r>
      <w:r w:rsidR="0058239B" w:rsidRPr="00FF0AAB">
        <w:rPr>
          <w:rFonts w:ascii="SimHei" w:hAnsi="SimHei"/>
        </w:rPr>
        <w:t>促进发展委员会第二十五届会议报告及第二十六届会议临时议程和文件</w:t>
      </w:r>
    </w:p>
    <w:p w14:paraId="2A5F115D" w14:textId="0CE22AEA" w:rsidR="0058239B" w:rsidRPr="00BC45D0" w:rsidRDefault="0058239B" w:rsidP="0058239B">
      <w:pPr>
        <w:pStyle w:val="SingleTxt"/>
        <w:rPr>
          <w:rFonts w:asciiTheme="majorBidi" w:hAnsiTheme="majorBidi" w:cstheme="majorBidi"/>
          <w:lang w:val="zh-CN"/>
        </w:rPr>
      </w:pPr>
      <w:r w:rsidRPr="00BC45D0">
        <w:rPr>
          <w:rFonts w:asciiTheme="majorBidi" w:hAnsiTheme="majorBidi" w:cstheme="majorBidi"/>
          <w:lang w:val="zh-CN"/>
        </w:rPr>
        <w:tab/>
      </w:r>
      <w:r w:rsidRPr="00BC45D0">
        <w:rPr>
          <w:rFonts w:asciiTheme="majorBidi" w:hAnsiTheme="majorBidi" w:cstheme="majorBidi"/>
          <w:lang w:val="zh-CN"/>
        </w:rPr>
        <w:t>经济及社会理事会</w:t>
      </w:r>
      <w:r w:rsidR="009C0928">
        <w:rPr>
          <w:rFonts w:asciiTheme="majorBidi" w:hAnsiTheme="majorBidi" w:cstheme="majorBidi"/>
          <w:lang w:val="zh-CN"/>
        </w:rPr>
        <w:t>：</w:t>
      </w:r>
    </w:p>
    <w:p w14:paraId="1C29D98E" w14:textId="0C1AF825" w:rsidR="0058239B" w:rsidRPr="00BC45D0" w:rsidRDefault="00E64D6B" w:rsidP="0058239B">
      <w:pPr>
        <w:pStyle w:val="SingleTxt"/>
        <w:rPr>
          <w:rFonts w:asciiTheme="majorBidi" w:hAnsiTheme="majorBidi" w:cstheme="majorBidi"/>
          <w:lang w:val="zh-CN"/>
        </w:rPr>
      </w:pPr>
      <w:r w:rsidRPr="00BC45D0">
        <w:rPr>
          <w:rFonts w:asciiTheme="majorBidi" w:hAnsiTheme="majorBidi" w:cstheme="majorBidi"/>
          <w:lang w:val="zh-CN"/>
        </w:rPr>
        <w:tab/>
      </w:r>
      <w:r w:rsidR="00BC45D0" w:rsidRPr="00BC45D0">
        <w:rPr>
          <w:rFonts w:asciiTheme="majorBidi" w:hAnsiTheme="majorBidi" w:cstheme="majorBidi"/>
          <w:lang w:val="zh-CN"/>
        </w:rPr>
        <w:t>(</w:t>
      </w:r>
      <w:r w:rsidR="0058239B" w:rsidRPr="00BC45D0">
        <w:rPr>
          <w:rFonts w:asciiTheme="majorBidi" w:hAnsiTheme="majorBidi" w:cstheme="majorBidi"/>
          <w:lang w:val="zh-CN"/>
        </w:rPr>
        <w:t>a</w:t>
      </w:r>
      <w:r w:rsidR="00BC45D0" w:rsidRPr="00BC45D0">
        <w:rPr>
          <w:rFonts w:asciiTheme="majorBidi" w:hAnsiTheme="majorBidi" w:cstheme="majorBidi"/>
          <w:lang w:val="zh-CN"/>
        </w:rPr>
        <w:t>)</w:t>
      </w:r>
      <w:r w:rsidR="0058239B" w:rsidRPr="00BC45D0">
        <w:rPr>
          <w:rFonts w:asciiTheme="majorBidi" w:hAnsiTheme="majorBidi" w:cstheme="majorBidi"/>
          <w:lang w:val="zh-CN"/>
        </w:rPr>
        <w:tab/>
      </w:r>
      <w:r w:rsidR="0058239B" w:rsidRPr="00BC45D0">
        <w:rPr>
          <w:rFonts w:asciiTheme="majorBidi" w:hAnsiTheme="majorBidi" w:cstheme="majorBidi"/>
          <w:lang w:val="zh-CN"/>
        </w:rPr>
        <w:t>表示注意到科学和技术促进发展委员会第二十五届会议的报告；</w:t>
      </w:r>
      <w:r w:rsidR="0006745B" w:rsidRPr="00BC45D0">
        <w:rPr>
          <w:rStyle w:val="a3"/>
          <w:rFonts w:asciiTheme="majorBidi" w:hAnsiTheme="majorBidi" w:cstheme="majorBidi"/>
          <w:lang w:val="zh-CN"/>
        </w:rPr>
        <w:footnoteReference w:id="24"/>
      </w:r>
      <w:r w:rsidR="0058239B" w:rsidRPr="00BC45D0">
        <w:rPr>
          <w:rFonts w:asciiTheme="majorBidi" w:hAnsiTheme="majorBidi" w:cstheme="majorBidi"/>
          <w:lang w:val="zh-CN"/>
        </w:rPr>
        <w:t xml:space="preserve"> </w:t>
      </w:r>
    </w:p>
    <w:p w14:paraId="0C8BDBFB" w14:textId="5B950BBA" w:rsidR="0058239B" w:rsidRPr="00BC45D0" w:rsidRDefault="00E64D6B" w:rsidP="00671175">
      <w:pPr>
        <w:pStyle w:val="SingleTxt"/>
        <w:rPr>
          <w:rFonts w:asciiTheme="majorBidi" w:hAnsiTheme="majorBidi" w:cstheme="majorBidi"/>
          <w:lang w:val="zh-CN"/>
        </w:rPr>
      </w:pPr>
      <w:r w:rsidRPr="00BC45D0">
        <w:rPr>
          <w:rFonts w:asciiTheme="majorBidi" w:hAnsiTheme="majorBidi" w:cstheme="majorBidi"/>
          <w:lang w:val="zh-CN"/>
        </w:rPr>
        <w:tab/>
      </w:r>
      <w:r w:rsidR="00BC45D0" w:rsidRPr="00BC45D0">
        <w:rPr>
          <w:rFonts w:asciiTheme="majorBidi" w:hAnsiTheme="majorBidi" w:cstheme="majorBidi"/>
          <w:lang w:val="zh-CN"/>
        </w:rPr>
        <w:t>(</w:t>
      </w:r>
      <w:r w:rsidR="0058239B" w:rsidRPr="00BC45D0">
        <w:rPr>
          <w:rFonts w:asciiTheme="majorBidi" w:hAnsiTheme="majorBidi" w:cstheme="majorBidi"/>
          <w:lang w:val="zh-CN"/>
        </w:rPr>
        <w:t>b</w:t>
      </w:r>
      <w:r w:rsidR="00BC45D0" w:rsidRPr="00BC45D0">
        <w:rPr>
          <w:rFonts w:asciiTheme="majorBidi" w:hAnsiTheme="majorBidi" w:cstheme="majorBidi"/>
          <w:lang w:val="zh-CN"/>
        </w:rPr>
        <w:t>)</w:t>
      </w:r>
      <w:r w:rsidR="0058239B" w:rsidRPr="00BC45D0">
        <w:rPr>
          <w:rFonts w:asciiTheme="majorBidi" w:hAnsiTheme="majorBidi" w:cstheme="majorBidi"/>
          <w:lang w:val="zh-CN"/>
        </w:rPr>
        <w:tab/>
      </w:r>
      <w:r w:rsidR="0058239B" w:rsidRPr="00BC45D0">
        <w:rPr>
          <w:rFonts w:asciiTheme="majorBidi" w:hAnsiTheme="majorBidi" w:cstheme="majorBidi"/>
          <w:lang w:val="zh-CN"/>
        </w:rPr>
        <w:t>核可委员会第二十六届会议临时议程和文件如下</w:t>
      </w:r>
      <w:r w:rsidR="009C0928">
        <w:rPr>
          <w:rFonts w:asciiTheme="majorBidi" w:hAnsiTheme="majorBidi" w:cstheme="majorBidi"/>
          <w:lang w:val="zh-CN"/>
        </w:rPr>
        <w:t>：</w:t>
      </w:r>
    </w:p>
    <w:p w14:paraId="6C82D2EB" w14:textId="0B3A6053" w:rsidR="0058239B" w:rsidRPr="00BC45D0" w:rsidRDefault="00E64D6B" w:rsidP="00671175">
      <w:pPr>
        <w:pStyle w:val="SingleTxt"/>
        <w:rPr>
          <w:rFonts w:asciiTheme="majorBidi" w:hAnsiTheme="majorBidi" w:cstheme="majorBidi"/>
          <w:lang w:val="zh-CN"/>
        </w:rPr>
      </w:pPr>
      <w:r w:rsidRPr="00BC45D0">
        <w:rPr>
          <w:rFonts w:asciiTheme="majorBidi" w:hAnsiTheme="majorBidi" w:cstheme="majorBidi"/>
          <w:lang w:val="zh-CN"/>
        </w:rPr>
        <w:tab/>
      </w:r>
      <w:r w:rsidR="0058239B" w:rsidRPr="00BC45D0">
        <w:rPr>
          <w:rFonts w:asciiTheme="majorBidi" w:hAnsiTheme="majorBidi" w:cstheme="majorBidi"/>
          <w:lang w:val="zh-CN"/>
        </w:rPr>
        <w:t>1.</w:t>
      </w:r>
      <w:r w:rsidR="0058239B" w:rsidRPr="00BC45D0">
        <w:rPr>
          <w:rFonts w:asciiTheme="majorBidi" w:hAnsiTheme="majorBidi" w:cstheme="majorBidi"/>
          <w:lang w:val="zh-CN"/>
        </w:rPr>
        <w:tab/>
      </w:r>
      <w:r w:rsidR="0058239B" w:rsidRPr="00BC45D0">
        <w:rPr>
          <w:rFonts w:asciiTheme="majorBidi" w:hAnsiTheme="majorBidi" w:cstheme="majorBidi"/>
          <w:lang w:val="zh-CN"/>
        </w:rPr>
        <w:t>通过议程和其他组织事项。</w:t>
      </w:r>
    </w:p>
    <w:p w14:paraId="71E27E0D" w14:textId="598E008E" w:rsidR="0058239B" w:rsidRPr="00BC45D0" w:rsidRDefault="00E64D6B" w:rsidP="00671175">
      <w:pPr>
        <w:pStyle w:val="SingleTxt"/>
        <w:ind w:left="2126" w:hanging="862"/>
        <w:rPr>
          <w:rFonts w:asciiTheme="majorBidi" w:hAnsiTheme="majorBidi" w:cstheme="majorBidi"/>
          <w:lang w:val="zh-CN"/>
        </w:rPr>
      </w:pPr>
      <w:r w:rsidRPr="00BC45D0">
        <w:rPr>
          <w:rFonts w:asciiTheme="majorBidi" w:hAnsiTheme="majorBidi" w:cstheme="majorBidi"/>
          <w:lang w:val="zh-CN"/>
        </w:rPr>
        <w:tab/>
      </w:r>
      <w:r w:rsidR="0058239B" w:rsidRPr="00BC45D0">
        <w:rPr>
          <w:rFonts w:asciiTheme="majorBidi" w:hAnsiTheme="majorBidi" w:cstheme="majorBidi"/>
          <w:lang w:val="zh-CN"/>
        </w:rPr>
        <w:t>2.</w:t>
      </w:r>
      <w:r w:rsidR="0058239B" w:rsidRPr="00BC45D0">
        <w:rPr>
          <w:rFonts w:asciiTheme="majorBidi" w:hAnsiTheme="majorBidi" w:cstheme="majorBidi"/>
          <w:lang w:val="zh-CN"/>
        </w:rPr>
        <w:tab/>
      </w:r>
      <w:r w:rsidR="0058239B" w:rsidRPr="00BC45D0">
        <w:rPr>
          <w:rFonts w:asciiTheme="majorBidi" w:hAnsiTheme="majorBidi" w:cstheme="majorBidi"/>
          <w:lang w:val="zh-CN"/>
        </w:rPr>
        <w:t>信息社会世界峰会成果在区域和国际两级落实和后续工作方面取得的进展。</w:t>
      </w:r>
    </w:p>
    <w:p w14:paraId="47155F81" w14:textId="24A9CC09" w:rsidR="0058239B" w:rsidRPr="00BC45D0" w:rsidRDefault="0058239B" w:rsidP="007A5EAF">
      <w:pPr>
        <w:spacing w:after="120" w:line="310" w:lineRule="exact"/>
        <w:rPr>
          <w:rFonts w:eastAsia="SimHei"/>
        </w:rPr>
      </w:pPr>
      <w:r w:rsidRPr="00BC45D0">
        <w:tab/>
      </w:r>
      <w:r w:rsidR="00E64D6B" w:rsidRPr="00BC45D0">
        <w:rPr>
          <w:rFonts w:eastAsia="SimHei"/>
        </w:rPr>
        <w:tab/>
      </w:r>
      <w:r w:rsidR="00E64D6B" w:rsidRPr="00BC45D0">
        <w:rPr>
          <w:rFonts w:eastAsia="SimHei"/>
        </w:rPr>
        <w:tab/>
      </w:r>
      <w:r w:rsidR="00E64D6B" w:rsidRPr="00BC45D0">
        <w:rPr>
          <w:rFonts w:eastAsia="SimHei"/>
        </w:rPr>
        <w:tab/>
      </w:r>
      <w:r w:rsidR="00E64D6B" w:rsidRPr="00BC45D0">
        <w:rPr>
          <w:rFonts w:eastAsia="SimHei"/>
        </w:rPr>
        <w:tab/>
      </w:r>
      <w:r w:rsidRPr="00BC45D0">
        <w:rPr>
          <w:rFonts w:eastAsia="SimHei"/>
        </w:rPr>
        <w:t>文件</w:t>
      </w:r>
    </w:p>
    <w:p w14:paraId="37011C42" w14:textId="77777777" w:rsidR="0058239B" w:rsidRPr="00BC45D0" w:rsidRDefault="0058239B" w:rsidP="0058239B">
      <w:pPr>
        <w:pStyle w:val="SingleTxt"/>
        <w:rPr>
          <w:rFonts w:asciiTheme="majorBidi" w:eastAsiaTheme="minorEastAsia" w:hAnsiTheme="majorBidi" w:cstheme="majorBidi"/>
        </w:rPr>
      </w:pPr>
      <w:r w:rsidRPr="00BC45D0">
        <w:rPr>
          <w:rFonts w:asciiTheme="majorBidi" w:eastAsiaTheme="minorEastAsia" w:hAnsiTheme="majorBidi" w:cstheme="majorBidi"/>
        </w:rPr>
        <w:tab/>
      </w:r>
      <w:r w:rsidRPr="00BC45D0">
        <w:rPr>
          <w:rFonts w:asciiTheme="majorBidi" w:eastAsiaTheme="minorEastAsia" w:hAnsiTheme="majorBidi" w:cstheme="majorBidi"/>
        </w:rPr>
        <w:tab/>
      </w:r>
      <w:r w:rsidRPr="00BC45D0">
        <w:rPr>
          <w:rFonts w:asciiTheme="majorBidi" w:eastAsiaTheme="minorEastAsia" w:hAnsiTheme="majorBidi" w:cstheme="majorBidi"/>
        </w:rPr>
        <w:t>秘书长的</w:t>
      </w:r>
      <w:r w:rsidRPr="00BC45D0">
        <w:rPr>
          <w:rFonts w:asciiTheme="majorBidi" w:hAnsiTheme="majorBidi" w:cstheme="majorBidi"/>
          <w:lang w:val="zh-CN"/>
        </w:rPr>
        <w:t>报告</w:t>
      </w:r>
    </w:p>
    <w:p w14:paraId="40A5E5B2" w14:textId="001E5CF6" w:rsidR="0058239B" w:rsidRPr="00BC45D0" w:rsidRDefault="00993CB5" w:rsidP="00993CB5">
      <w:pPr>
        <w:pStyle w:val="SingleTxt"/>
        <w:ind w:left="2126" w:hanging="862"/>
        <w:rPr>
          <w:rFonts w:asciiTheme="majorBidi" w:hAnsiTheme="majorBidi" w:cstheme="majorBidi"/>
          <w:lang w:val="zh-CN"/>
        </w:rPr>
      </w:pPr>
      <w:r>
        <w:rPr>
          <w:rFonts w:asciiTheme="majorBidi" w:hAnsiTheme="majorBidi" w:cstheme="majorBidi"/>
          <w:lang w:val="zh-CN"/>
        </w:rPr>
        <w:tab/>
      </w:r>
      <w:r w:rsidR="0058239B" w:rsidRPr="00BC45D0">
        <w:rPr>
          <w:rFonts w:asciiTheme="majorBidi" w:hAnsiTheme="majorBidi" w:cstheme="majorBidi"/>
          <w:lang w:val="zh-CN"/>
        </w:rPr>
        <w:t>3.</w:t>
      </w:r>
      <w:r w:rsidR="0058239B" w:rsidRPr="00BC45D0">
        <w:rPr>
          <w:rFonts w:asciiTheme="majorBidi" w:hAnsiTheme="majorBidi" w:cstheme="majorBidi"/>
          <w:lang w:val="zh-CN"/>
        </w:rPr>
        <w:tab/>
      </w:r>
      <w:r w:rsidR="0058239B" w:rsidRPr="00BC45D0">
        <w:rPr>
          <w:rFonts w:asciiTheme="majorBidi" w:hAnsiTheme="majorBidi" w:cstheme="majorBidi"/>
          <w:lang w:val="zh-CN"/>
        </w:rPr>
        <w:t>科学和技术促进发展</w:t>
      </w:r>
      <w:r w:rsidR="009C0928">
        <w:rPr>
          <w:rFonts w:asciiTheme="majorBidi" w:hAnsiTheme="majorBidi" w:cstheme="majorBidi"/>
          <w:lang w:val="zh-CN"/>
        </w:rPr>
        <w:t>：</w:t>
      </w:r>
      <w:r w:rsidR="0058239B" w:rsidRPr="00BC45D0">
        <w:rPr>
          <w:rFonts w:asciiTheme="majorBidi" w:hAnsiTheme="majorBidi" w:cstheme="majorBidi"/>
          <w:lang w:val="zh-CN"/>
        </w:rPr>
        <w:t>优先主题</w:t>
      </w:r>
      <w:r w:rsidR="009C0928">
        <w:rPr>
          <w:rFonts w:asciiTheme="majorBidi" w:hAnsiTheme="majorBidi" w:cstheme="majorBidi"/>
          <w:lang w:val="zh-CN"/>
        </w:rPr>
        <w:t>：</w:t>
      </w:r>
    </w:p>
    <w:p w14:paraId="3769AFB6" w14:textId="27E0FE0B" w:rsidR="0058239B" w:rsidRPr="00BC45D0" w:rsidRDefault="007A5EAF" w:rsidP="0058239B">
      <w:pPr>
        <w:pStyle w:val="SingleTxt"/>
        <w:rPr>
          <w:lang w:val="zh-CN"/>
        </w:rPr>
      </w:pPr>
      <w:r w:rsidRPr="00BC45D0">
        <w:rPr>
          <w:lang w:val="zh-CN"/>
        </w:rPr>
        <w:tab/>
      </w:r>
      <w:r w:rsidR="00993CB5">
        <w:rPr>
          <w:lang w:val="zh-CN"/>
        </w:rPr>
        <w:tab/>
      </w:r>
      <w:r w:rsidR="00BC45D0" w:rsidRPr="00BC45D0">
        <w:rPr>
          <w:rFonts w:hint="eastAsia"/>
          <w:lang w:val="zh-CN"/>
        </w:rPr>
        <w:t>(</w:t>
      </w:r>
      <w:r w:rsidR="0058239B" w:rsidRPr="00BC45D0">
        <w:rPr>
          <w:rFonts w:hint="eastAsia"/>
          <w:lang w:val="zh-CN"/>
        </w:rPr>
        <w:t>a</w:t>
      </w:r>
      <w:r w:rsidR="00BC45D0" w:rsidRPr="00BC45D0">
        <w:rPr>
          <w:rFonts w:hint="eastAsia"/>
          <w:lang w:val="zh-CN"/>
        </w:rPr>
        <w:t>)</w:t>
      </w:r>
      <w:r w:rsidR="0058239B" w:rsidRPr="00BC45D0">
        <w:rPr>
          <w:rFonts w:hint="eastAsia"/>
          <w:lang w:val="zh-CN"/>
        </w:rPr>
        <w:tab/>
      </w:r>
      <w:r w:rsidR="0058239B" w:rsidRPr="00BC45D0">
        <w:rPr>
          <w:rFonts w:hint="eastAsia"/>
          <w:lang w:val="zh-CN"/>
        </w:rPr>
        <w:t>技术和创新促进更清洁、更高生产力和更具竞争力的生产；</w:t>
      </w:r>
    </w:p>
    <w:p w14:paraId="05F3D989" w14:textId="2C862B1E" w:rsidR="0058239B" w:rsidRPr="00BC45D0" w:rsidRDefault="0058239B" w:rsidP="007A5EAF">
      <w:pPr>
        <w:spacing w:after="120" w:line="310" w:lineRule="exact"/>
        <w:rPr>
          <w:rFonts w:eastAsia="SimHei"/>
        </w:rPr>
      </w:pPr>
      <w:r w:rsidRPr="00BC45D0">
        <w:rPr>
          <w:rFonts w:eastAsia="SimHei" w:hint="eastAsia"/>
        </w:rPr>
        <w:tab/>
      </w:r>
      <w:r w:rsidRPr="00BC45D0">
        <w:rPr>
          <w:rFonts w:eastAsia="SimHei" w:hint="eastAsia"/>
        </w:rPr>
        <w:tab/>
      </w:r>
      <w:r w:rsidRPr="00BC45D0">
        <w:rPr>
          <w:rFonts w:eastAsia="SimHei" w:hint="eastAsia"/>
        </w:rPr>
        <w:tab/>
      </w:r>
      <w:r w:rsidRPr="00BC45D0">
        <w:rPr>
          <w:rFonts w:eastAsia="SimHei" w:hint="eastAsia"/>
        </w:rPr>
        <w:tab/>
      </w:r>
      <w:r w:rsidRPr="00BC45D0">
        <w:rPr>
          <w:rFonts w:eastAsia="SimHei" w:hint="eastAsia"/>
        </w:rPr>
        <w:tab/>
      </w:r>
      <w:r w:rsidR="006A737F">
        <w:rPr>
          <w:rFonts w:eastAsia="SimHei"/>
        </w:rPr>
        <w:tab/>
      </w:r>
      <w:r w:rsidRPr="00BC45D0">
        <w:rPr>
          <w:rFonts w:eastAsia="SimHei" w:hint="eastAsia"/>
        </w:rPr>
        <w:t>文件</w:t>
      </w:r>
    </w:p>
    <w:p w14:paraId="7DC36782" w14:textId="3230E741" w:rsidR="0058239B" w:rsidRPr="00BC45D0" w:rsidRDefault="0058239B" w:rsidP="007A5EAF">
      <w:pPr>
        <w:pStyle w:val="SingleTxt"/>
        <w:spacing w:line="310" w:lineRule="exact"/>
        <w:rPr>
          <w:lang w:val="zh-CN"/>
        </w:rPr>
      </w:pPr>
      <w:r w:rsidRPr="00BC45D0">
        <w:rPr>
          <w:rFonts w:hint="eastAsia"/>
          <w:lang w:val="zh-CN"/>
        </w:rPr>
        <w:tab/>
      </w:r>
      <w:r w:rsidRPr="00BC45D0">
        <w:rPr>
          <w:rFonts w:hint="eastAsia"/>
          <w:lang w:val="zh-CN"/>
        </w:rPr>
        <w:tab/>
      </w:r>
      <w:r w:rsidR="006A737F">
        <w:rPr>
          <w:lang w:val="zh-CN"/>
        </w:rPr>
        <w:tab/>
      </w:r>
      <w:r w:rsidRPr="00BC45D0">
        <w:rPr>
          <w:rFonts w:hint="eastAsia"/>
          <w:lang w:val="zh-CN"/>
        </w:rPr>
        <w:t>秘书长的报告</w:t>
      </w:r>
    </w:p>
    <w:p w14:paraId="4C66CF0D" w14:textId="4E360607" w:rsidR="0058239B" w:rsidRPr="00BC45D0" w:rsidRDefault="007A5EAF" w:rsidP="00D3368F">
      <w:pPr>
        <w:pStyle w:val="SingleTxt"/>
        <w:ind w:left="2528" w:hanging="1264"/>
        <w:rPr>
          <w:lang w:val="zh-CN"/>
        </w:rPr>
      </w:pPr>
      <w:r w:rsidRPr="00BC45D0">
        <w:rPr>
          <w:lang w:val="zh-CN"/>
        </w:rPr>
        <w:tab/>
      </w:r>
      <w:r w:rsidR="00D3368F">
        <w:rPr>
          <w:lang w:val="zh-CN"/>
        </w:rPr>
        <w:tab/>
      </w:r>
      <w:r w:rsidR="00BC45D0" w:rsidRPr="00BC45D0">
        <w:rPr>
          <w:rFonts w:hint="eastAsia"/>
          <w:lang w:val="zh-CN"/>
        </w:rPr>
        <w:t>(</w:t>
      </w:r>
      <w:r w:rsidR="0058239B" w:rsidRPr="00BC45D0">
        <w:rPr>
          <w:rFonts w:hint="eastAsia"/>
          <w:lang w:val="zh-CN"/>
        </w:rPr>
        <w:t>b</w:t>
      </w:r>
      <w:r w:rsidR="00BC45D0" w:rsidRPr="00BC45D0">
        <w:rPr>
          <w:rFonts w:hint="eastAsia"/>
          <w:lang w:val="zh-CN"/>
        </w:rPr>
        <w:t>)</w:t>
      </w:r>
      <w:r w:rsidR="0058239B" w:rsidRPr="00BC45D0">
        <w:rPr>
          <w:rFonts w:hint="eastAsia"/>
          <w:lang w:val="zh-CN"/>
        </w:rPr>
        <w:tab/>
      </w:r>
      <w:r w:rsidR="0058239B" w:rsidRPr="00BC45D0">
        <w:rPr>
          <w:rFonts w:hint="eastAsia"/>
          <w:lang w:val="zh-CN"/>
        </w:rPr>
        <w:t>确保人人享有安全饮用水和环境卫生</w:t>
      </w:r>
      <w:r w:rsidR="009C0928">
        <w:rPr>
          <w:rFonts w:hint="eastAsia"/>
          <w:lang w:val="zh-CN"/>
        </w:rPr>
        <w:t>：</w:t>
      </w:r>
      <w:r w:rsidR="0058239B" w:rsidRPr="00BC45D0">
        <w:rPr>
          <w:rFonts w:hint="eastAsia"/>
          <w:lang w:val="zh-CN"/>
        </w:rPr>
        <w:t>通过科学、技术和创新提供解决方案。</w:t>
      </w:r>
    </w:p>
    <w:p w14:paraId="77028139" w14:textId="3049F702" w:rsidR="0058239B" w:rsidRPr="00BC45D0" w:rsidRDefault="0058239B" w:rsidP="007A5EAF">
      <w:pPr>
        <w:spacing w:after="120" w:line="310" w:lineRule="exact"/>
        <w:rPr>
          <w:rFonts w:eastAsia="SimHei"/>
        </w:rPr>
      </w:pPr>
      <w:r w:rsidRPr="00BC45D0">
        <w:rPr>
          <w:rFonts w:eastAsia="SimHei" w:hint="eastAsia"/>
        </w:rPr>
        <w:tab/>
      </w:r>
      <w:r w:rsidRPr="00BC45D0">
        <w:rPr>
          <w:rFonts w:eastAsia="SimHei" w:hint="eastAsia"/>
        </w:rPr>
        <w:tab/>
      </w:r>
      <w:r w:rsidRPr="00BC45D0">
        <w:rPr>
          <w:rFonts w:eastAsia="SimHei" w:hint="eastAsia"/>
        </w:rPr>
        <w:tab/>
      </w:r>
      <w:r w:rsidRPr="00BC45D0">
        <w:rPr>
          <w:rFonts w:eastAsia="SimHei" w:hint="eastAsia"/>
        </w:rPr>
        <w:tab/>
      </w:r>
      <w:r w:rsidRPr="00BC45D0">
        <w:rPr>
          <w:rFonts w:eastAsia="SimHei" w:hint="eastAsia"/>
        </w:rPr>
        <w:tab/>
      </w:r>
      <w:r w:rsidR="00036D41">
        <w:rPr>
          <w:rFonts w:eastAsia="SimHei"/>
        </w:rPr>
        <w:tab/>
      </w:r>
      <w:r w:rsidRPr="00BC45D0">
        <w:rPr>
          <w:rFonts w:eastAsia="SimHei" w:hint="eastAsia"/>
        </w:rPr>
        <w:t>文件</w:t>
      </w:r>
    </w:p>
    <w:p w14:paraId="2B1285A8" w14:textId="2095C459" w:rsidR="0058239B" w:rsidRPr="00BC45D0" w:rsidRDefault="0058239B" w:rsidP="0058239B">
      <w:pPr>
        <w:pStyle w:val="SingleTxt"/>
        <w:rPr>
          <w:lang w:val="zh-CN"/>
        </w:rPr>
      </w:pPr>
      <w:r w:rsidRPr="00BC45D0">
        <w:rPr>
          <w:rFonts w:hint="eastAsia"/>
          <w:lang w:val="zh-CN"/>
        </w:rPr>
        <w:tab/>
      </w:r>
      <w:r w:rsidRPr="00BC45D0">
        <w:rPr>
          <w:rFonts w:hint="eastAsia"/>
          <w:lang w:val="zh-CN"/>
        </w:rPr>
        <w:tab/>
      </w:r>
      <w:r w:rsidR="00036D41">
        <w:rPr>
          <w:lang w:val="zh-CN"/>
        </w:rPr>
        <w:tab/>
      </w:r>
      <w:r w:rsidRPr="00BC45D0">
        <w:rPr>
          <w:rFonts w:hint="eastAsia"/>
          <w:lang w:val="zh-CN"/>
        </w:rPr>
        <w:t>秘书长的报告</w:t>
      </w:r>
    </w:p>
    <w:p w14:paraId="009E3D46" w14:textId="6899A9EA" w:rsidR="0058239B" w:rsidRPr="00BC45D0" w:rsidRDefault="001D712C" w:rsidP="0058239B">
      <w:pPr>
        <w:pStyle w:val="SingleTxt"/>
        <w:rPr>
          <w:lang w:val="zh-CN"/>
        </w:rPr>
      </w:pPr>
      <w:r>
        <w:rPr>
          <w:lang w:val="zh-CN"/>
        </w:rPr>
        <w:tab/>
      </w:r>
      <w:r w:rsidR="0058239B" w:rsidRPr="00BC45D0">
        <w:rPr>
          <w:rFonts w:hint="eastAsia"/>
          <w:lang w:val="zh-CN"/>
        </w:rPr>
        <w:t>4.</w:t>
      </w:r>
      <w:r w:rsidR="0058239B" w:rsidRPr="00BC45D0">
        <w:rPr>
          <w:rFonts w:hint="eastAsia"/>
          <w:lang w:val="zh-CN"/>
        </w:rPr>
        <w:tab/>
      </w:r>
      <w:r w:rsidR="0058239B" w:rsidRPr="00BC45D0">
        <w:rPr>
          <w:rFonts w:hint="eastAsia"/>
          <w:lang w:val="zh-CN"/>
        </w:rPr>
        <w:t>介绍关于科学、技术和创新政策审查的报告。</w:t>
      </w:r>
    </w:p>
    <w:p w14:paraId="51A16598" w14:textId="6A185B89" w:rsidR="0058239B" w:rsidRPr="00BC45D0" w:rsidRDefault="001D712C" w:rsidP="0058239B">
      <w:pPr>
        <w:pStyle w:val="SingleTxt"/>
        <w:rPr>
          <w:lang w:val="zh-CN"/>
        </w:rPr>
      </w:pPr>
      <w:r>
        <w:rPr>
          <w:lang w:val="zh-CN"/>
        </w:rPr>
        <w:tab/>
      </w:r>
      <w:r w:rsidR="0058239B" w:rsidRPr="00BC45D0">
        <w:rPr>
          <w:rFonts w:hint="eastAsia"/>
          <w:lang w:val="zh-CN"/>
        </w:rPr>
        <w:t>5.</w:t>
      </w:r>
      <w:r w:rsidR="0058239B" w:rsidRPr="00BC45D0">
        <w:rPr>
          <w:rFonts w:hint="eastAsia"/>
          <w:lang w:val="zh-CN"/>
        </w:rPr>
        <w:tab/>
      </w:r>
      <w:r w:rsidR="0058239B" w:rsidRPr="00BC45D0">
        <w:rPr>
          <w:rFonts w:hint="eastAsia"/>
          <w:lang w:val="zh-CN"/>
        </w:rPr>
        <w:t>选举委员会第二十七届会议主席和主席团其他成员。</w:t>
      </w:r>
    </w:p>
    <w:p w14:paraId="37C356C8" w14:textId="437C7554" w:rsidR="0058239B" w:rsidRPr="00BC45D0" w:rsidRDefault="001D712C" w:rsidP="0058239B">
      <w:pPr>
        <w:pStyle w:val="SingleTxt"/>
        <w:rPr>
          <w:lang w:val="zh-CN"/>
        </w:rPr>
      </w:pPr>
      <w:r>
        <w:rPr>
          <w:lang w:val="zh-CN"/>
        </w:rPr>
        <w:tab/>
      </w:r>
      <w:r w:rsidR="0058239B" w:rsidRPr="00BC45D0">
        <w:rPr>
          <w:rFonts w:hint="eastAsia"/>
          <w:lang w:val="zh-CN"/>
        </w:rPr>
        <w:t>6.</w:t>
      </w:r>
      <w:r w:rsidR="0058239B" w:rsidRPr="00BC45D0">
        <w:rPr>
          <w:rFonts w:hint="eastAsia"/>
          <w:lang w:val="zh-CN"/>
        </w:rPr>
        <w:tab/>
      </w:r>
      <w:r w:rsidR="0058239B" w:rsidRPr="00BC45D0">
        <w:rPr>
          <w:rFonts w:hint="eastAsia"/>
          <w:lang w:val="zh-CN"/>
        </w:rPr>
        <w:t>委员会第二十七届会议临时议程和文件。</w:t>
      </w:r>
    </w:p>
    <w:p w14:paraId="5BE4FE70" w14:textId="18ADFA33" w:rsidR="0058239B" w:rsidRPr="00BC45D0" w:rsidRDefault="001D712C" w:rsidP="0058239B">
      <w:pPr>
        <w:pStyle w:val="SingleTxt"/>
        <w:rPr>
          <w:lang w:val="zh-CN"/>
        </w:rPr>
      </w:pPr>
      <w:r>
        <w:rPr>
          <w:lang w:val="zh-CN"/>
        </w:rPr>
        <w:tab/>
      </w:r>
      <w:r w:rsidR="0058239B" w:rsidRPr="00BC45D0">
        <w:rPr>
          <w:rFonts w:hint="eastAsia"/>
          <w:lang w:val="zh-CN"/>
        </w:rPr>
        <w:t>7.</w:t>
      </w:r>
      <w:r w:rsidR="0058239B" w:rsidRPr="00BC45D0">
        <w:rPr>
          <w:rFonts w:hint="eastAsia"/>
          <w:lang w:val="zh-CN"/>
        </w:rPr>
        <w:tab/>
      </w:r>
      <w:r w:rsidR="0058239B" w:rsidRPr="00BC45D0">
        <w:rPr>
          <w:rFonts w:hint="eastAsia"/>
          <w:lang w:val="zh-CN"/>
        </w:rPr>
        <w:t>通过委员会第二十六届会议报告。</w:t>
      </w:r>
    </w:p>
    <w:p w14:paraId="69F0611A" w14:textId="77777777" w:rsidR="007A5EAF" w:rsidRPr="00BC45D0" w:rsidRDefault="007A5EAF">
      <w:pPr>
        <w:spacing w:line="240" w:lineRule="auto"/>
        <w:jc w:val="left"/>
        <w:rPr>
          <w:lang w:val="zh-CN"/>
        </w:rPr>
      </w:pPr>
      <w:r w:rsidRPr="00BC45D0">
        <w:rPr>
          <w:lang w:val="zh-CN"/>
        </w:rPr>
        <w:br w:type="page"/>
      </w:r>
    </w:p>
    <w:p w14:paraId="085F4538" w14:textId="71BDBDF9" w:rsidR="0058239B" w:rsidRPr="00BC45D0" w:rsidRDefault="0058239B" w:rsidP="007A5EA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pPr>
      <w:r w:rsidRPr="00BC45D0">
        <w:rPr>
          <w:rFonts w:hint="eastAsia"/>
        </w:rPr>
        <w:t>第二章</w:t>
      </w:r>
    </w:p>
    <w:p w14:paraId="49EF1F74" w14:textId="77777777" w:rsidR="0058239B" w:rsidRPr="00BC45D0" w:rsidRDefault="0058239B" w:rsidP="00116B2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BC45D0">
        <w:rPr>
          <w:rFonts w:hint="eastAsia"/>
        </w:rPr>
        <w:tab/>
      </w:r>
      <w:r w:rsidRPr="00BC45D0">
        <w:rPr>
          <w:rFonts w:hint="eastAsia"/>
        </w:rPr>
        <w:tab/>
      </w:r>
      <w:r w:rsidRPr="00BC45D0">
        <w:rPr>
          <w:rFonts w:hint="eastAsia"/>
        </w:rPr>
        <w:t>信息社会世界峰会成果在区域和国际两级落实和后续工作方面取得的进展</w:t>
      </w:r>
    </w:p>
    <w:p w14:paraId="008FEE5C" w14:textId="6537695B" w:rsidR="0058239B" w:rsidRPr="00845EFB" w:rsidRDefault="0058239B" w:rsidP="0058239B">
      <w:pPr>
        <w:pStyle w:val="SingleTxt"/>
        <w:rPr>
          <w:spacing w:val="-4"/>
          <w:lang w:val="zh-CN"/>
        </w:rPr>
      </w:pPr>
      <w:r w:rsidRPr="00BC45D0">
        <w:rPr>
          <w:rFonts w:hint="eastAsia"/>
          <w:lang w:val="zh-CN"/>
        </w:rPr>
        <w:t>3.</w:t>
      </w:r>
      <w:r w:rsidRPr="00BC45D0">
        <w:rPr>
          <w:rFonts w:hint="eastAsia"/>
          <w:lang w:val="zh-CN"/>
        </w:rPr>
        <w:tab/>
      </w:r>
      <w:r w:rsidRPr="00845EFB">
        <w:rPr>
          <w:rFonts w:hint="eastAsia"/>
          <w:spacing w:val="-4"/>
          <w:lang w:val="zh-CN"/>
        </w:rPr>
        <w:t>委员会在</w:t>
      </w:r>
      <w:r w:rsidRPr="00845EFB">
        <w:rPr>
          <w:rFonts w:hint="eastAsia"/>
          <w:spacing w:val="-4"/>
          <w:lang w:val="zh-CN"/>
        </w:rPr>
        <w:t>3</w:t>
      </w:r>
      <w:r w:rsidRPr="00845EFB">
        <w:rPr>
          <w:rFonts w:hint="eastAsia"/>
          <w:spacing w:val="-4"/>
          <w:lang w:val="zh-CN"/>
        </w:rPr>
        <w:t>月</w:t>
      </w:r>
      <w:r w:rsidRPr="00845EFB">
        <w:rPr>
          <w:rFonts w:hint="eastAsia"/>
          <w:spacing w:val="-4"/>
          <w:lang w:val="zh-CN"/>
        </w:rPr>
        <w:t>31</w:t>
      </w:r>
      <w:r w:rsidRPr="00845EFB">
        <w:rPr>
          <w:rFonts w:hint="eastAsia"/>
          <w:spacing w:val="-4"/>
          <w:lang w:val="zh-CN"/>
        </w:rPr>
        <w:t>日第</w:t>
      </w:r>
      <w:r w:rsidRPr="00845EFB">
        <w:rPr>
          <w:rFonts w:hint="eastAsia"/>
          <w:spacing w:val="-4"/>
          <w:lang w:val="zh-CN"/>
        </w:rPr>
        <w:t>4</w:t>
      </w:r>
      <w:r w:rsidRPr="00845EFB">
        <w:rPr>
          <w:rFonts w:hint="eastAsia"/>
          <w:spacing w:val="-4"/>
          <w:lang w:val="zh-CN"/>
        </w:rPr>
        <w:t>次会议上审议了议程项目</w:t>
      </w:r>
      <w:r w:rsidRPr="00845EFB">
        <w:rPr>
          <w:rFonts w:hint="eastAsia"/>
          <w:spacing w:val="-4"/>
          <w:lang w:val="zh-CN"/>
        </w:rPr>
        <w:t>2</w:t>
      </w:r>
      <w:r w:rsidRPr="00845EFB">
        <w:rPr>
          <w:rFonts w:hint="eastAsia"/>
          <w:spacing w:val="-4"/>
          <w:lang w:val="zh-CN"/>
        </w:rPr>
        <w:t>。委员会面前有下列文件</w:t>
      </w:r>
      <w:r w:rsidR="009C0928" w:rsidRPr="00845EFB">
        <w:rPr>
          <w:rFonts w:hint="eastAsia"/>
          <w:spacing w:val="-4"/>
          <w:lang w:val="zh-CN"/>
        </w:rPr>
        <w:t>：</w:t>
      </w:r>
    </w:p>
    <w:p w14:paraId="2CB7F705" w14:textId="6255CCE2" w:rsidR="0058239B" w:rsidRPr="00BC45D0" w:rsidRDefault="007A5EAF" w:rsidP="0058239B">
      <w:pPr>
        <w:pStyle w:val="SingleTxt"/>
        <w:rPr>
          <w:lang w:val="zh-CN"/>
        </w:rPr>
      </w:pPr>
      <w:r w:rsidRPr="00BC45D0">
        <w:rPr>
          <w:lang w:val="zh-CN"/>
        </w:rPr>
        <w:tab/>
      </w:r>
      <w:r w:rsidR="00BC45D0" w:rsidRPr="00BC45D0">
        <w:rPr>
          <w:rFonts w:hint="eastAsia"/>
          <w:lang w:val="zh-CN"/>
        </w:rPr>
        <w:t>(</w:t>
      </w:r>
      <w:r w:rsidR="0058239B" w:rsidRPr="00BC45D0">
        <w:rPr>
          <w:rFonts w:hint="eastAsia"/>
          <w:lang w:val="zh-CN"/>
        </w:rPr>
        <w:t>a</w:t>
      </w:r>
      <w:r w:rsidR="00BC45D0" w:rsidRPr="00BC45D0">
        <w:rPr>
          <w:rFonts w:hint="eastAsia"/>
          <w:lang w:val="zh-CN"/>
        </w:rPr>
        <w:t>)</w:t>
      </w:r>
      <w:r w:rsidR="0058239B" w:rsidRPr="00BC45D0">
        <w:rPr>
          <w:rFonts w:hint="eastAsia"/>
          <w:lang w:val="zh-CN"/>
        </w:rPr>
        <w:tab/>
      </w:r>
      <w:r w:rsidR="0058239B" w:rsidRPr="00BC45D0">
        <w:rPr>
          <w:rFonts w:hint="eastAsia"/>
          <w:lang w:val="zh-CN"/>
        </w:rPr>
        <w:t>秘书长关于信息社会世界峰会成果在区域和国际两级落实和后续工作方面取得的进展的报告</w:t>
      </w:r>
      <w:r w:rsidR="00BC45D0" w:rsidRPr="00BC45D0">
        <w:rPr>
          <w:rFonts w:hint="eastAsia"/>
          <w:lang w:val="zh-CN"/>
        </w:rPr>
        <w:t>(</w:t>
      </w:r>
      <w:hyperlink r:id="rId61" w:history="1">
        <w:r w:rsidR="0058239B" w:rsidRPr="00BC45D0">
          <w:rPr>
            <w:rStyle w:val="af4"/>
            <w:rFonts w:hint="eastAsia"/>
            <w:lang w:val="zh-CN"/>
          </w:rPr>
          <w:t>A/77/62-E/2022/8</w:t>
        </w:r>
      </w:hyperlink>
      <w:r w:rsidR="00BC45D0" w:rsidRPr="00BC45D0">
        <w:rPr>
          <w:rFonts w:hint="eastAsia"/>
          <w:lang w:val="zh-CN"/>
        </w:rPr>
        <w:t>)</w:t>
      </w:r>
      <w:r w:rsidR="0058239B" w:rsidRPr="00BC45D0">
        <w:rPr>
          <w:rFonts w:hint="eastAsia"/>
          <w:lang w:val="zh-CN"/>
        </w:rPr>
        <w:t>；</w:t>
      </w:r>
    </w:p>
    <w:p w14:paraId="288C4C1E" w14:textId="76779EFC" w:rsidR="0058239B" w:rsidRPr="00BC45D0" w:rsidRDefault="007A5EAF" w:rsidP="0058239B">
      <w:pPr>
        <w:pStyle w:val="SingleTxt"/>
        <w:rPr>
          <w:lang w:val="zh-CN"/>
        </w:rPr>
      </w:pPr>
      <w:r w:rsidRPr="00BC45D0">
        <w:rPr>
          <w:lang w:val="zh-CN"/>
        </w:rPr>
        <w:tab/>
      </w:r>
      <w:r w:rsidR="00BC45D0" w:rsidRPr="00BC45D0">
        <w:rPr>
          <w:rFonts w:hint="eastAsia"/>
          <w:lang w:val="zh-CN"/>
        </w:rPr>
        <w:t>(</w:t>
      </w:r>
      <w:r w:rsidR="0058239B" w:rsidRPr="00BC45D0">
        <w:rPr>
          <w:rFonts w:hint="eastAsia"/>
          <w:lang w:val="zh-CN"/>
        </w:rPr>
        <w:t>b</w:t>
      </w:r>
      <w:r w:rsidR="00BC45D0" w:rsidRPr="00BC45D0">
        <w:rPr>
          <w:rFonts w:hint="eastAsia"/>
          <w:lang w:val="zh-CN"/>
        </w:rPr>
        <w:t>)</w:t>
      </w:r>
      <w:r w:rsidR="0058239B" w:rsidRPr="00BC45D0">
        <w:rPr>
          <w:rFonts w:hint="eastAsia"/>
          <w:lang w:val="zh-CN"/>
        </w:rPr>
        <w:tab/>
      </w:r>
      <w:r w:rsidR="0058239B" w:rsidRPr="00BC45D0">
        <w:rPr>
          <w:rFonts w:hint="eastAsia"/>
          <w:lang w:val="zh-CN"/>
        </w:rPr>
        <w:t>联合国贸易和发展会议秘书处编写的关于</w:t>
      </w:r>
      <w:r w:rsidR="0058239B" w:rsidRPr="00BC45D0">
        <w:rPr>
          <w:rFonts w:hint="eastAsia"/>
          <w:lang w:val="zh-CN"/>
        </w:rPr>
        <w:t>2021</w:t>
      </w:r>
      <w:r w:rsidR="0058239B" w:rsidRPr="00BC45D0">
        <w:rPr>
          <w:rFonts w:hint="eastAsia"/>
          <w:lang w:val="zh-CN"/>
        </w:rPr>
        <w:t>年</w:t>
      </w:r>
      <w:r w:rsidR="0058239B" w:rsidRPr="00BC45D0">
        <w:rPr>
          <w:rFonts w:hint="eastAsia"/>
          <w:lang w:val="zh-CN"/>
        </w:rPr>
        <w:t>11</w:t>
      </w:r>
      <w:r w:rsidR="0058239B" w:rsidRPr="00BC45D0">
        <w:rPr>
          <w:rFonts w:hint="eastAsia"/>
          <w:lang w:val="zh-CN"/>
        </w:rPr>
        <w:t>月</w:t>
      </w:r>
      <w:r w:rsidR="0058239B" w:rsidRPr="00BC45D0">
        <w:rPr>
          <w:rFonts w:hint="eastAsia"/>
          <w:lang w:val="zh-CN"/>
        </w:rPr>
        <w:t>17</w:t>
      </w:r>
      <w:r w:rsidR="0058239B" w:rsidRPr="00BC45D0">
        <w:rPr>
          <w:rFonts w:hint="eastAsia"/>
          <w:lang w:val="zh-CN"/>
        </w:rPr>
        <w:t>日至</w:t>
      </w:r>
      <w:r w:rsidR="0058239B" w:rsidRPr="00BC45D0">
        <w:rPr>
          <w:rFonts w:hint="eastAsia"/>
          <w:lang w:val="zh-CN"/>
        </w:rPr>
        <w:t>19</w:t>
      </w:r>
      <w:r w:rsidR="0058239B" w:rsidRPr="00BC45D0">
        <w:rPr>
          <w:rFonts w:hint="eastAsia"/>
          <w:lang w:val="zh-CN"/>
        </w:rPr>
        <w:t>日在日内瓦以混合形式举行的闭会期间专题小组会议的总结报告</w:t>
      </w:r>
      <w:r w:rsidR="00BC45D0" w:rsidRPr="00BC45D0">
        <w:rPr>
          <w:rFonts w:hint="eastAsia"/>
          <w:lang w:val="zh-CN"/>
        </w:rPr>
        <w:t>(</w:t>
      </w:r>
      <w:r w:rsidR="0058239B" w:rsidRPr="00055E7F">
        <w:rPr>
          <w:rFonts w:hint="eastAsia"/>
          <w:lang w:val="zh-CN"/>
        </w:rPr>
        <w:t>E/CN.16/2022/CRP.1</w:t>
      </w:r>
      <w:r w:rsidR="00BC45D0" w:rsidRPr="00BC45D0">
        <w:rPr>
          <w:rFonts w:hint="eastAsia"/>
          <w:lang w:val="zh-CN"/>
        </w:rPr>
        <w:t>)</w:t>
      </w:r>
      <w:r w:rsidR="0058239B" w:rsidRPr="00BC45D0">
        <w:rPr>
          <w:rFonts w:hint="eastAsia"/>
          <w:lang w:val="zh-CN"/>
        </w:rPr>
        <w:t>。</w:t>
      </w:r>
    </w:p>
    <w:p w14:paraId="2950DCF3" w14:textId="7C7DC905" w:rsidR="0058239B" w:rsidRPr="00BC45D0" w:rsidRDefault="0058239B" w:rsidP="0058239B">
      <w:pPr>
        <w:pStyle w:val="SingleTxt"/>
        <w:rPr>
          <w:lang w:val="zh-CN"/>
        </w:rPr>
      </w:pPr>
      <w:r w:rsidRPr="00BC45D0">
        <w:rPr>
          <w:rFonts w:hint="eastAsia"/>
          <w:lang w:val="zh-CN"/>
        </w:rPr>
        <w:t>4.</w:t>
      </w:r>
      <w:r w:rsidRPr="00BC45D0">
        <w:rPr>
          <w:rFonts w:hint="eastAsia"/>
          <w:lang w:val="zh-CN"/>
        </w:rPr>
        <w:tab/>
      </w:r>
      <w:r w:rsidRPr="00BC45D0">
        <w:rPr>
          <w:rFonts w:hint="eastAsia"/>
          <w:lang w:val="zh-CN"/>
        </w:rPr>
        <w:t>在</w:t>
      </w:r>
      <w:r w:rsidRPr="00BC45D0">
        <w:rPr>
          <w:rFonts w:hint="eastAsia"/>
          <w:lang w:val="zh-CN"/>
        </w:rPr>
        <w:t>3</w:t>
      </w:r>
      <w:r w:rsidRPr="00BC45D0">
        <w:rPr>
          <w:rFonts w:hint="eastAsia"/>
          <w:lang w:val="zh-CN"/>
        </w:rPr>
        <w:t>月</w:t>
      </w:r>
      <w:r w:rsidRPr="00BC45D0">
        <w:rPr>
          <w:rFonts w:hint="eastAsia"/>
          <w:lang w:val="zh-CN"/>
        </w:rPr>
        <w:t>31</w:t>
      </w:r>
      <w:r w:rsidRPr="00BC45D0">
        <w:rPr>
          <w:rFonts w:hint="eastAsia"/>
          <w:lang w:val="zh-CN"/>
        </w:rPr>
        <w:t>日第</w:t>
      </w:r>
      <w:r w:rsidRPr="00BC45D0">
        <w:rPr>
          <w:rFonts w:hint="eastAsia"/>
          <w:lang w:val="zh-CN"/>
        </w:rPr>
        <w:t>4</w:t>
      </w:r>
      <w:r w:rsidRPr="00BC45D0">
        <w:rPr>
          <w:rFonts w:hint="eastAsia"/>
          <w:lang w:val="zh-CN"/>
        </w:rPr>
        <w:t>次会议上，委员会举行了一次高级别圆桌会议，由副主席</w:t>
      </w:r>
      <w:r w:rsidR="00BC45D0" w:rsidRPr="00BC45D0">
        <w:rPr>
          <w:rFonts w:hint="eastAsia"/>
          <w:lang w:val="zh-CN"/>
        </w:rPr>
        <w:t>(</w:t>
      </w:r>
      <w:r w:rsidRPr="00BC45D0">
        <w:rPr>
          <w:rFonts w:hint="eastAsia"/>
          <w:lang w:val="zh-CN"/>
        </w:rPr>
        <w:t>匈牙利</w:t>
      </w:r>
      <w:r w:rsidR="00BC45D0" w:rsidRPr="00BC45D0">
        <w:rPr>
          <w:rFonts w:hint="eastAsia"/>
          <w:lang w:val="zh-CN"/>
        </w:rPr>
        <w:t>)</w:t>
      </w:r>
      <w:r w:rsidRPr="00BC45D0">
        <w:rPr>
          <w:rFonts w:hint="eastAsia"/>
          <w:lang w:val="zh-CN"/>
        </w:rPr>
        <w:t>主持。</w:t>
      </w:r>
    </w:p>
    <w:p w14:paraId="1E392165" w14:textId="09DFC328" w:rsidR="0058239B" w:rsidRPr="00BC45D0" w:rsidRDefault="0058239B" w:rsidP="0058239B">
      <w:pPr>
        <w:pStyle w:val="SingleTxt"/>
        <w:rPr>
          <w:lang w:val="zh-CN"/>
        </w:rPr>
      </w:pPr>
      <w:r w:rsidRPr="00BC45D0">
        <w:rPr>
          <w:rFonts w:hint="eastAsia"/>
          <w:lang w:val="zh-CN"/>
        </w:rPr>
        <w:t>5.</w:t>
      </w:r>
      <w:r w:rsidRPr="00BC45D0">
        <w:rPr>
          <w:rFonts w:hint="eastAsia"/>
          <w:lang w:val="zh-CN"/>
        </w:rPr>
        <w:tab/>
      </w:r>
      <w:r w:rsidRPr="00BC45D0">
        <w:rPr>
          <w:rFonts w:hint="eastAsia"/>
          <w:lang w:val="zh-CN"/>
        </w:rPr>
        <w:t>在同次会议上，联合国贸易和发展会议</w:t>
      </w:r>
      <w:r w:rsidR="00BC45D0" w:rsidRPr="00BC45D0">
        <w:rPr>
          <w:rFonts w:hint="eastAsia"/>
          <w:lang w:val="zh-CN"/>
        </w:rPr>
        <w:t>(</w:t>
      </w:r>
      <w:r w:rsidRPr="00BC45D0">
        <w:rPr>
          <w:rFonts w:hint="eastAsia"/>
          <w:lang w:val="zh-CN"/>
        </w:rPr>
        <w:t>贸发会议</w:t>
      </w:r>
      <w:r w:rsidR="00BC45D0" w:rsidRPr="00BC45D0">
        <w:rPr>
          <w:rFonts w:hint="eastAsia"/>
          <w:lang w:val="zh-CN"/>
        </w:rPr>
        <w:t>)</w:t>
      </w:r>
      <w:r w:rsidRPr="00BC45D0">
        <w:rPr>
          <w:rFonts w:hint="eastAsia"/>
          <w:lang w:val="zh-CN"/>
        </w:rPr>
        <w:t>技术和物流司司长兼委员会秘书处负责人介绍了秘书长的报告。</w:t>
      </w:r>
    </w:p>
    <w:p w14:paraId="10C2E9FC" w14:textId="19D1C26B" w:rsidR="0058239B" w:rsidRPr="00BC45D0" w:rsidRDefault="0058239B" w:rsidP="0058239B">
      <w:pPr>
        <w:pStyle w:val="SingleTxt"/>
        <w:rPr>
          <w:lang w:val="zh-CN"/>
        </w:rPr>
      </w:pPr>
      <w:r w:rsidRPr="00BC45D0">
        <w:rPr>
          <w:rFonts w:hint="eastAsia"/>
          <w:lang w:val="zh-CN"/>
        </w:rPr>
        <w:t>6.</w:t>
      </w:r>
      <w:r w:rsidRPr="00BC45D0">
        <w:rPr>
          <w:rFonts w:hint="eastAsia"/>
          <w:lang w:val="zh-CN"/>
        </w:rPr>
        <w:tab/>
      </w:r>
      <w:r w:rsidRPr="00BC45D0">
        <w:rPr>
          <w:rFonts w:hint="eastAsia"/>
          <w:lang w:val="zh-CN"/>
        </w:rPr>
        <w:t>下列专题小组成员作了专题介绍</w:t>
      </w:r>
      <w:r w:rsidR="009C0928">
        <w:rPr>
          <w:rFonts w:hint="eastAsia"/>
          <w:lang w:val="zh-CN"/>
        </w:rPr>
        <w:t>：</w:t>
      </w:r>
      <w:r w:rsidRPr="00BC45D0">
        <w:rPr>
          <w:rFonts w:hint="eastAsia"/>
          <w:lang w:val="zh-CN"/>
        </w:rPr>
        <w:t>国际电信联盟副秘书长马尔科姆·约翰逊；秘书长技术问题特使办公室代理主管</w:t>
      </w:r>
      <w:r w:rsidRPr="00BC45D0">
        <w:rPr>
          <w:rFonts w:hint="eastAsia"/>
          <w:lang w:val="zh-CN"/>
        </w:rPr>
        <w:t>Maria-Francesca Spatolisano</w:t>
      </w:r>
      <w:r w:rsidRPr="00BC45D0">
        <w:rPr>
          <w:rFonts w:hint="eastAsia"/>
          <w:lang w:val="zh-CN"/>
        </w:rPr>
        <w:t>；</w:t>
      </w:r>
      <w:r w:rsidRPr="00BC45D0">
        <w:rPr>
          <w:rFonts w:hint="eastAsia"/>
          <w:lang w:val="zh-CN"/>
        </w:rPr>
        <w:t>Olaf Kolkman</w:t>
      </w:r>
      <w:r w:rsidRPr="00BC45D0">
        <w:rPr>
          <w:rFonts w:hint="eastAsia"/>
          <w:lang w:val="zh-CN"/>
        </w:rPr>
        <w:t>，代表互联网协会机构关系和赋权事务副总裁</w:t>
      </w:r>
      <w:r w:rsidRPr="00BC45D0">
        <w:rPr>
          <w:rFonts w:hint="eastAsia"/>
          <w:lang w:val="zh-CN"/>
        </w:rPr>
        <w:t>Constance Bommelaer de Leusse</w:t>
      </w:r>
      <w:r w:rsidRPr="00BC45D0">
        <w:rPr>
          <w:rFonts w:hint="eastAsia"/>
          <w:lang w:val="zh-CN"/>
        </w:rPr>
        <w:t>；微软公司联合国事务高级董事兼办公室主任</w:t>
      </w:r>
      <w:r w:rsidRPr="00BC45D0">
        <w:rPr>
          <w:rFonts w:hint="eastAsia"/>
          <w:lang w:val="zh-CN"/>
        </w:rPr>
        <w:t>Lani Cossette</w:t>
      </w:r>
      <w:r w:rsidRPr="00BC45D0">
        <w:rPr>
          <w:rFonts w:hint="eastAsia"/>
          <w:lang w:val="zh-CN"/>
        </w:rPr>
        <w:t>。</w:t>
      </w:r>
    </w:p>
    <w:p w14:paraId="209732EA" w14:textId="1F1C4E1A" w:rsidR="0058239B" w:rsidRPr="00BC45D0" w:rsidRDefault="0058239B" w:rsidP="0058239B">
      <w:pPr>
        <w:pStyle w:val="SingleTxt"/>
        <w:rPr>
          <w:lang w:val="zh-CN"/>
        </w:rPr>
      </w:pPr>
      <w:r w:rsidRPr="00BC45D0">
        <w:rPr>
          <w:rFonts w:hint="eastAsia"/>
          <w:lang w:val="zh-CN"/>
        </w:rPr>
        <w:t>7.</w:t>
      </w:r>
      <w:r w:rsidRPr="00BC45D0">
        <w:rPr>
          <w:rFonts w:hint="eastAsia"/>
          <w:lang w:val="zh-CN"/>
        </w:rPr>
        <w:tab/>
      </w:r>
      <w:r w:rsidRPr="00BC45D0">
        <w:rPr>
          <w:rFonts w:hint="eastAsia"/>
          <w:lang w:val="zh-CN"/>
        </w:rPr>
        <w:t>在同次会议上，还进行了部长级讨论，下列与会者参加了讨论</w:t>
      </w:r>
      <w:r w:rsidR="009C0928">
        <w:rPr>
          <w:rFonts w:hint="eastAsia"/>
          <w:lang w:val="zh-CN"/>
        </w:rPr>
        <w:t>：</w:t>
      </w:r>
      <w:r w:rsidRPr="00BC45D0">
        <w:rPr>
          <w:rFonts w:hint="eastAsia"/>
          <w:lang w:val="zh-CN"/>
        </w:rPr>
        <w:t>埃及通信和信息技术部长</w:t>
      </w:r>
      <w:r w:rsidRPr="00BC45D0">
        <w:rPr>
          <w:rFonts w:hint="eastAsia"/>
          <w:lang w:val="zh-CN"/>
        </w:rPr>
        <w:t>Amr Talaat</w:t>
      </w:r>
      <w:r w:rsidRPr="00BC45D0">
        <w:rPr>
          <w:rFonts w:hint="eastAsia"/>
          <w:lang w:val="zh-CN"/>
        </w:rPr>
        <w:t>；冈比亚信息和通信基础设施部长</w:t>
      </w:r>
      <w:r w:rsidRPr="00BC45D0">
        <w:rPr>
          <w:rFonts w:hint="eastAsia"/>
          <w:lang w:val="zh-CN"/>
        </w:rPr>
        <w:t>Ebrima Sillah</w:t>
      </w:r>
      <w:r w:rsidRPr="00BC45D0">
        <w:rPr>
          <w:rFonts w:hint="eastAsia"/>
          <w:lang w:val="zh-CN"/>
        </w:rPr>
        <w:t>；大不列颠及北爱尔兰联合王国数字、文化、媒体和体育部技术和数字经济大臣</w:t>
      </w:r>
      <w:r w:rsidRPr="00BC45D0">
        <w:rPr>
          <w:rFonts w:hint="eastAsia"/>
          <w:lang w:val="zh-CN"/>
        </w:rPr>
        <w:t>Chris Philp</w:t>
      </w:r>
      <w:r w:rsidRPr="00BC45D0">
        <w:rPr>
          <w:rFonts w:hint="eastAsia"/>
          <w:lang w:val="zh-CN"/>
        </w:rPr>
        <w:t>；菲律宾研究与发展部副部长</w:t>
      </w:r>
      <w:r w:rsidRPr="00BC45D0">
        <w:rPr>
          <w:rFonts w:hint="eastAsia"/>
          <w:lang w:val="zh-CN"/>
        </w:rPr>
        <w:t>Rowena Cristina L. Guevara</w:t>
      </w:r>
      <w:r w:rsidRPr="00BC45D0">
        <w:rPr>
          <w:rFonts w:hint="eastAsia"/>
          <w:lang w:val="zh-CN"/>
        </w:rPr>
        <w:t>。</w:t>
      </w:r>
    </w:p>
    <w:p w14:paraId="63890C57" w14:textId="1AB71D06" w:rsidR="0058239B" w:rsidRPr="00BC45D0" w:rsidRDefault="0058239B" w:rsidP="0058239B">
      <w:pPr>
        <w:pStyle w:val="SingleTxt"/>
        <w:rPr>
          <w:lang w:val="zh-CN"/>
        </w:rPr>
      </w:pPr>
      <w:r w:rsidRPr="00BC45D0">
        <w:rPr>
          <w:rFonts w:hint="eastAsia"/>
          <w:lang w:val="zh-CN"/>
        </w:rPr>
        <w:t>8.</w:t>
      </w:r>
      <w:r w:rsidRPr="00BC45D0">
        <w:rPr>
          <w:rFonts w:hint="eastAsia"/>
          <w:lang w:val="zh-CN"/>
        </w:rPr>
        <w:tab/>
      </w:r>
      <w:r w:rsidRPr="00BC45D0">
        <w:rPr>
          <w:rFonts w:hint="eastAsia"/>
          <w:lang w:val="zh-CN"/>
        </w:rPr>
        <w:t>匈牙利代表也发了言。</w:t>
      </w:r>
    </w:p>
    <w:p w14:paraId="1B611C1F" w14:textId="37F2DD72" w:rsidR="0058239B" w:rsidRPr="00BC45D0" w:rsidRDefault="0058239B" w:rsidP="00291E7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BC45D0">
        <w:rPr>
          <w:rFonts w:hint="eastAsia"/>
          <w:lang w:val="zh-CN"/>
        </w:rPr>
        <w:tab/>
      </w:r>
      <w:r w:rsidRPr="00BC45D0">
        <w:rPr>
          <w:rFonts w:hint="eastAsia"/>
          <w:lang w:val="zh-CN"/>
        </w:rPr>
        <w:tab/>
      </w:r>
      <w:r w:rsidRPr="00BC45D0">
        <w:rPr>
          <w:rFonts w:hint="eastAsia"/>
          <w:lang w:val="zh-CN"/>
        </w:rPr>
        <w:t>委员会采取的行动</w:t>
      </w:r>
    </w:p>
    <w:p w14:paraId="1BDDD0E4" w14:textId="7B263CF8" w:rsidR="0058239B" w:rsidRPr="00BC45D0" w:rsidRDefault="0058239B" w:rsidP="007A5EA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BC45D0">
        <w:rPr>
          <w:rFonts w:hint="eastAsia"/>
          <w:lang w:val="zh-CN"/>
        </w:rPr>
        <w:tab/>
      </w:r>
      <w:r w:rsidRPr="00BC45D0">
        <w:rPr>
          <w:rFonts w:hint="eastAsia"/>
          <w:lang w:val="zh-CN"/>
        </w:rPr>
        <w:tab/>
      </w:r>
      <w:r w:rsidRPr="00BC45D0">
        <w:rPr>
          <w:rFonts w:hint="eastAsia"/>
          <w:lang w:val="zh-CN"/>
        </w:rPr>
        <w:t>评估信息社会世界峰会成果落实和后续工作方面取得的进展</w:t>
      </w:r>
    </w:p>
    <w:p w14:paraId="27A376FF" w14:textId="294C7EFF" w:rsidR="0058239B" w:rsidRPr="00BC45D0" w:rsidRDefault="0058239B" w:rsidP="0058239B">
      <w:pPr>
        <w:pStyle w:val="SingleTxt"/>
        <w:rPr>
          <w:lang w:val="zh-CN"/>
        </w:rPr>
      </w:pPr>
      <w:r w:rsidRPr="00BC45D0">
        <w:rPr>
          <w:rFonts w:hint="eastAsia"/>
          <w:lang w:val="zh-CN"/>
        </w:rPr>
        <w:t>9.</w:t>
      </w:r>
      <w:r w:rsidRPr="00BC45D0">
        <w:rPr>
          <w:rFonts w:hint="eastAsia"/>
          <w:lang w:val="zh-CN"/>
        </w:rPr>
        <w:tab/>
      </w:r>
      <w:r w:rsidRPr="00BC45D0">
        <w:rPr>
          <w:rFonts w:hint="eastAsia"/>
          <w:lang w:val="zh-CN"/>
        </w:rPr>
        <w:t>在</w:t>
      </w:r>
      <w:r w:rsidRPr="00BC45D0">
        <w:rPr>
          <w:rFonts w:hint="eastAsia"/>
          <w:lang w:val="zh-CN"/>
        </w:rPr>
        <w:t>4</w:t>
      </w:r>
      <w:r w:rsidRPr="00BC45D0">
        <w:rPr>
          <w:rFonts w:hint="eastAsia"/>
          <w:lang w:val="zh-CN"/>
        </w:rPr>
        <w:t>月</w:t>
      </w:r>
      <w:r w:rsidRPr="00BC45D0">
        <w:rPr>
          <w:rFonts w:hint="eastAsia"/>
          <w:lang w:val="zh-CN"/>
        </w:rPr>
        <w:t>1</w:t>
      </w:r>
      <w:r w:rsidRPr="00BC45D0">
        <w:rPr>
          <w:rFonts w:hint="eastAsia"/>
          <w:lang w:val="zh-CN"/>
        </w:rPr>
        <w:t>日闭幕全体会议上，委员会面前有主席根据副主席</w:t>
      </w:r>
      <w:r w:rsidR="00BC45D0" w:rsidRPr="00BC45D0">
        <w:rPr>
          <w:rFonts w:hint="eastAsia"/>
          <w:lang w:val="zh-CN"/>
        </w:rPr>
        <w:t>(</w:t>
      </w:r>
      <w:r w:rsidRPr="00BC45D0">
        <w:rPr>
          <w:rFonts w:hint="eastAsia"/>
          <w:lang w:val="zh-CN"/>
        </w:rPr>
        <w:t>匈牙利</w:t>
      </w:r>
      <w:r w:rsidR="00BC45D0" w:rsidRPr="00BC45D0">
        <w:rPr>
          <w:rFonts w:hint="eastAsia"/>
          <w:lang w:val="zh-CN"/>
        </w:rPr>
        <w:t>)</w:t>
      </w:r>
      <w:r w:rsidRPr="00BC45D0">
        <w:rPr>
          <w:rFonts w:hint="eastAsia"/>
          <w:lang w:val="zh-CN"/>
        </w:rPr>
        <w:t>主持的非正式协商提出的决议草案，题为“评估信息社会世界峰会成果落实和后续工作方面取得的进展”，该决议草案已作为非正式文件分发，仅有英文本。委员会获悉，该决议草案不涉及方案预算问题。</w:t>
      </w:r>
    </w:p>
    <w:p w14:paraId="4518E902" w14:textId="7449EFBB" w:rsidR="0058239B" w:rsidRPr="00BC45D0" w:rsidRDefault="0058239B" w:rsidP="0058239B">
      <w:pPr>
        <w:pStyle w:val="SingleTxt"/>
        <w:rPr>
          <w:lang w:val="zh-CN"/>
        </w:rPr>
      </w:pPr>
      <w:r w:rsidRPr="00BC45D0">
        <w:rPr>
          <w:rFonts w:hint="eastAsia"/>
          <w:lang w:val="zh-CN"/>
        </w:rPr>
        <w:t>10.</w:t>
      </w:r>
      <w:r w:rsidRPr="00BC45D0">
        <w:rPr>
          <w:rFonts w:hint="eastAsia"/>
          <w:lang w:val="zh-CN"/>
        </w:rPr>
        <w:tab/>
      </w:r>
      <w:r w:rsidRPr="00BC45D0">
        <w:rPr>
          <w:rFonts w:hint="eastAsia"/>
          <w:lang w:val="zh-CN"/>
        </w:rPr>
        <w:t>委员会通过了该决议草案，并建议经济及社会理事会予以通过</w:t>
      </w:r>
      <w:r w:rsidR="00BC45D0" w:rsidRPr="00BC45D0">
        <w:rPr>
          <w:rFonts w:hint="eastAsia"/>
          <w:lang w:val="zh-CN"/>
        </w:rPr>
        <w:t>(</w:t>
      </w:r>
      <w:r w:rsidRPr="00BC45D0">
        <w:rPr>
          <w:rFonts w:hint="eastAsia"/>
          <w:lang w:val="zh-CN"/>
        </w:rPr>
        <w:t>见第一章，</w:t>
      </w:r>
      <w:r w:rsidRPr="00BC45D0">
        <w:rPr>
          <w:rFonts w:hint="eastAsia"/>
          <w:lang w:val="zh-CN"/>
        </w:rPr>
        <w:t>A</w:t>
      </w:r>
      <w:r w:rsidRPr="00BC45D0">
        <w:rPr>
          <w:rFonts w:hint="eastAsia"/>
          <w:lang w:val="zh-CN"/>
        </w:rPr>
        <w:t>节，决议草案一</w:t>
      </w:r>
      <w:r w:rsidR="00BC45D0" w:rsidRPr="00BC45D0">
        <w:rPr>
          <w:rFonts w:hint="eastAsia"/>
          <w:lang w:val="zh-CN"/>
        </w:rPr>
        <w:t>)</w:t>
      </w:r>
      <w:r w:rsidRPr="00BC45D0">
        <w:rPr>
          <w:rFonts w:hint="eastAsia"/>
          <w:lang w:val="zh-CN"/>
        </w:rPr>
        <w:t>。</w:t>
      </w:r>
    </w:p>
    <w:p w14:paraId="37FF6849" w14:textId="77777777" w:rsidR="007A5EAF" w:rsidRPr="00BC45D0" w:rsidRDefault="007A5EAF">
      <w:pPr>
        <w:spacing w:line="240" w:lineRule="auto"/>
        <w:jc w:val="left"/>
        <w:rPr>
          <w:lang w:val="zh-CN"/>
        </w:rPr>
      </w:pPr>
      <w:r w:rsidRPr="00BC45D0">
        <w:rPr>
          <w:lang w:val="zh-CN"/>
        </w:rPr>
        <w:br w:type="page"/>
      </w:r>
    </w:p>
    <w:p w14:paraId="5B69AAA5" w14:textId="1922CF92" w:rsidR="0058239B" w:rsidRPr="00BC45D0" w:rsidRDefault="0058239B" w:rsidP="007A5EA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pPr>
      <w:r w:rsidRPr="00BC45D0">
        <w:rPr>
          <w:rFonts w:hint="eastAsia"/>
        </w:rPr>
        <w:t>第三章</w:t>
      </w:r>
    </w:p>
    <w:p w14:paraId="7FC4552D" w14:textId="77777777" w:rsidR="0058239B" w:rsidRPr="00BC45D0" w:rsidRDefault="0058239B" w:rsidP="007A5EA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BC45D0">
        <w:rPr>
          <w:rFonts w:hint="eastAsia"/>
        </w:rPr>
        <w:tab/>
      </w:r>
      <w:r w:rsidRPr="00BC45D0">
        <w:rPr>
          <w:rFonts w:hint="eastAsia"/>
        </w:rPr>
        <w:tab/>
      </w:r>
      <w:r w:rsidRPr="00BC45D0">
        <w:rPr>
          <w:rFonts w:hint="eastAsia"/>
        </w:rPr>
        <w:t>科学和技术促进发展</w:t>
      </w:r>
    </w:p>
    <w:p w14:paraId="318266A0" w14:textId="1BECFD03" w:rsidR="0058239B" w:rsidRPr="00BC45D0" w:rsidRDefault="0058239B" w:rsidP="007A5EA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BC45D0">
        <w:rPr>
          <w:rFonts w:hint="eastAsia"/>
          <w:lang w:val="zh-CN"/>
        </w:rPr>
        <w:tab/>
      </w:r>
      <w:r w:rsidRPr="00BC45D0">
        <w:rPr>
          <w:rFonts w:hint="eastAsia"/>
          <w:lang w:val="zh-CN"/>
        </w:rPr>
        <w:tab/>
      </w:r>
      <w:r w:rsidRPr="00BC45D0">
        <w:rPr>
          <w:rFonts w:hint="eastAsia"/>
          <w:lang w:val="zh-CN"/>
        </w:rPr>
        <w:t>优先主题</w:t>
      </w:r>
      <w:r w:rsidR="009C0928">
        <w:rPr>
          <w:rFonts w:hint="eastAsia"/>
          <w:lang w:val="zh-CN"/>
        </w:rPr>
        <w:t>：</w:t>
      </w:r>
    </w:p>
    <w:p w14:paraId="72A7E7CE" w14:textId="40469489" w:rsidR="0058239B" w:rsidRPr="00BC45D0" w:rsidRDefault="007A5EAF" w:rsidP="007A5EA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BC45D0">
        <w:rPr>
          <w:lang w:val="zh-CN"/>
        </w:rPr>
        <w:tab/>
      </w:r>
      <w:r w:rsidR="00BC45D0" w:rsidRPr="00BC45D0">
        <w:rPr>
          <w:rFonts w:hint="eastAsia"/>
          <w:lang w:val="zh-CN"/>
        </w:rPr>
        <w:t>(</w:t>
      </w:r>
      <w:r w:rsidR="0058239B" w:rsidRPr="00BC45D0">
        <w:rPr>
          <w:rFonts w:hint="eastAsia"/>
          <w:lang w:val="zh-CN"/>
        </w:rPr>
        <w:t>a</w:t>
      </w:r>
      <w:r w:rsidR="00BC45D0" w:rsidRPr="00BC45D0">
        <w:rPr>
          <w:rFonts w:hint="eastAsia"/>
          <w:lang w:val="zh-CN"/>
        </w:rPr>
        <w:t>)</w:t>
      </w:r>
      <w:r w:rsidR="0058239B" w:rsidRPr="00BC45D0">
        <w:rPr>
          <w:rFonts w:hint="eastAsia"/>
          <w:lang w:val="zh-CN"/>
        </w:rPr>
        <w:tab/>
      </w:r>
      <w:r w:rsidR="0058239B" w:rsidRPr="00BC45D0">
        <w:rPr>
          <w:rFonts w:hint="eastAsia"/>
          <w:lang w:val="zh-CN"/>
        </w:rPr>
        <w:t>以第四次工业革命促进包容性发展</w:t>
      </w:r>
    </w:p>
    <w:p w14:paraId="2E74C851" w14:textId="6AE8315D" w:rsidR="0058239B" w:rsidRPr="00BC45D0" w:rsidRDefault="007A5EAF" w:rsidP="007A5EA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BC45D0">
        <w:rPr>
          <w:lang w:val="zh-CN"/>
        </w:rPr>
        <w:tab/>
      </w:r>
      <w:r w:rsidR="00BC45D0" w:rsidRPr="00BC45D0">
        <w:rPr>
          <w:rFonts w:hint="eastAsia"/>
          <w:lang w:val="zh-CN"/>
        </w:rPr>
        <w:t>(</w:t>
      </w:r>
      <w:r w:rsidR="0058239B" w:rsidRPr="00BC45D0">
        <w:rPr>
          <w:rFonts w:hint="eastAsia"/>
          <w:lang w:val="zh-CN"/>
        </w:rPr>
        <w:t>b</w:t>
      </w:r>
      <w:r w:rsidR="00BC45D0" w:rsidRPr="00BC45D0">
        <w:rPr>
          <w:rFonts w:hint="eastAsia"/>
          <w:lang w:val="zh-CN"/>
        </w:rPr>
        <w:t>)</w:t>
      </w:r>
      <w:r w:rsidR="0058239B" w:rsidRPr="00BC45D0">
        <w:rPr>
          <w:rFonts w:hint="eastAsia"/>
          <w:lang w:val="zh-CN"/>
        </w:rPr>
        <w:tab/>
      </w:r>
      <w:r w:rsidR="0058239B" w:rsidRPr="00BC45D0">
        <w:rPr>
          <w:rFonts w:hint="eastAsia"/>
          <w:lang w:val="zh-CN"/>
        </w:rPr>
        <w:t>利用科学、技术和创新促进后疫情世界的城市可持续发展</w:t>
      </w:r>
    </w:p>
    <w:p w14:paraId="0FD30D3E" w14:textId="6DB30D17" w:rsidR="0058239B" w:rsidRPr="00BC45D0" w:rsidRDefault="0058239B" w:rsidP="0058239B">
      <w:pPr>
        <w:pStyle w:val="SingleTxt"/>
        <w:rPr>
          <w:lang w:val="zh-CN"/>
        </w:rPr>
      </w:pPr>
      <w:r w:rsidRPr="00BC45D0">
        <w:rPr>
          <w:rFonts w:hint="eastAsia"/>
          <w:lang w:val="zh-CN"/>
        </w:rPr>
        <w:t>11.</w:t>
      </w:r>
      <w:r w:rsidRPr="00BC45D0">
        <w:rPr>
          <w:rFonts w:hint="eastAsia"/>
          <w:lang w:val="zh-CN"/>
        </w:rPr>
        <w:tab/>
      </w:r>
      <w:r w:rsidRPr="00BC45D0">
        <w:rPr>
          <w:rFonts w:hint="eastAsia"/>
          <w:lang w:val="zh-CN"/>
        </w:rPr>
        <w:t>在</w:t>
      </w:r>
      <w:r w:rsidRPr="00BC45D0">
        <w:rPr>
          <w:rFonts w:hint="eastAsia"/>
          <w:lang w:val="zh-CN"/>
        </w:rPr>
        <w:t>3</w:t>
      </w:r>
      <w:r w:rsidRPr="00BC45D0">
        <w:rPr>
          <w:rFonts w:hint="eastAsia"/>
          <w:lang w:val="zh-CN"/>
        </w:rPr>
        <w:t>月</w:t>
      </w:r>
      <w:r w:rsidRPr="00BC45D0">
        <w:rPr>
          <w:rFonts w:hint="eastAsia"/>
          <w:lang w:val="zh-CN"/>
        </w:rPr>
        <w:t>28</w:t>
      </w:r>
      <w:r w:rsidRPr="00BC45D0">
        <w:rPr>
          <w:rFonts w:hint="eastAsia"/>
          <w:lang w:val="zh-CN"/>
        </w:rPr>
        <w:t>、</w:t>
      </w:r>
      <w:r w:rsidRPr="00BC45D0">
        <w:rPr>
          <w:rFonts w:hint="eastAsia"/>
          <w:lang w:val="zh-CN"/>
        </w:rPr>
        <w:t>29</w:t>
      </w:r>
      <w:r w:rsidRPr="00BC45D0">
        <w:rPr>
          <w:rFonts w:hint="eastAsia"/>
          <w:lang w:val="zh-CN"/>
        </w:rPr>
        <w:t>和</w:t>
      </w:r>
      <w:r w:rsidRPr="00BC45D0">
        <w:rPr>
          <w:rFonts w:hint="eastAsia"/>
          <w:lang w:val="zh-CN"/>
        </w:rPr>
        <w:t>30</w:t>
      </w:r>
      <w:r w:rsidRPr="00BC45D0">
        <w:rPr>
          <w:rFonts w:hint="eastAsia"/>
          <w:lang w:val="zh-CN"/>
        </w:rPr>
        <w:t>日第</w:t>
      </w:r>
      <w:r w:rsidRPr="00BC45D0">
        <w:rPr>
          <w:rFonts w:hint="eastAsia"/>
          <w:lang w:val="zh-CN"/>
        </w:rPr>
        <w:t>1</w:t>
      </w:r>
      <w:r w:rsidRPr="00BC45D0">
        <w:rPr>
          <w:rFonts w:hint="eastAsia"/>
          <w:lang w:val="zh-CN"/>
        </w:rPr>
        <w:t>、第</w:t>
      </w:r>
      <w:r w:rsidRPr="00BC45D0">
        <w:rPr>
          <w:rFonts w:hint="eastAsia"/>
          <w:lang w:val="zh-CN"/>
        </w:rPr>
        <w:t>2</w:t>
      </w:r>
      <w:r w:rsidRPr="00BC45D0">
        <w:rPr>
          <w:rFonts w:hint="eastAsia"/>
          <w:lang w:val="zh-CN"/>
        </w:rPr>
        <w:t>和第</w:t>
      </w:r>
      <w:r w:rsidRPr="00BC45D0">
        <w:rPr>
          <w:rFonts w:hint="eastAsia"/>
          <w:lang w:val="zh-CN"/>
        </w:rPr>
        <w:t>3</w:t>
      </w:r>
      <w:r w:rsidRPr="00BC45D0">
        <w:rPr>
          <w:rFonts w:hint="eastAsia"/>
          <w:lang w:val="zh-CN"/>
        </w:rPr>
        <w:t>次会议上，委员会审议了议程项目</w:t>
      </w:r>
      <w:r w:rsidRPr="00BC45D0">
        <w:rPr>
          <w:rFonts w:hint="eastAsia"/>
          <w:lang w:val="zh-CN"/>
        </w:rPr>
        <w:t>3</w:t>
      </w:r>
      <w:r w:rsidRPr="00BC45D0">
        <w:rPr>
          <w:rFonts w:hint="eastAsia"/>
          <w:lang w:val="zh-CN"/>
        </w:rPr>
        <w:t>。委员会面前有下列文件</w:t>
      </w:r>
      <w:r w:rsidR="009C0928">
        <w:rPr>
          <w:rFonts w:hint="eastAsia"/>
          <w:lang w:val="zh-CN"/>
        </w:rPr>
        <w:t>：</w:t>
      </w:r>
    </w:p>
    <w:p w14:paraId="2EAFC922" w14:textId="10A1EED8" w:rsidR="0058239B" w:rsidRPr="00BC45D0" w:rsidRDefault="007A5EAF" w:rsidP="00E564D3">
      <w:pPr>
        <w:pStyle w:val="SingleTxt"/>
        <w:wordWrap w:val="0"/>
        <w:rPr>
          <w:lang w:val="zh-CN"/>
        </w:rPr>
      </w:pPr>
      <w:r w:rsidRPr="00BC45D0">
        <w:rPr>
          <w:lang w:val="zh-CN"/>
        </w:rPr>
        <w:tab/>
      </w:r>
      <w:r w:rsidR="00BC45D0" w:rsidRPr="00BC45D0">
        <w:rPr>
          <w:rFonts w:hint="eastAsia"/>
          <w:lang w:val="zh-CN"/>
        </w:rPr>
        <w:t>(</w:t>
      </w:r>
      <w:r w:rsidR="0058239B" w:rsidRPr="00BC45D0">
        <w:rPr>
          <w:rFonts w:hint="eastAsia"/>
          <w:lang w:val="zh-CN"/>
        </w:rPr>
        <w:t>a</w:t>
      </w:r>
      <w:r w:rsidR="00BC45D0" w:rsidRPr="00BC45D0">
        <w:rPr>
          <w:rFonts w:hint="eastAsia"/>
          <w:lang w:val="zh-CN"/>
        </w:rPr>
        <w:t>)</w:t>
      </w:r>
      <w:r w:rsidR="0058239B" w:rsidRPr="00BC45D0">
        <w:rPr>
          <w:rFonts w:hint="eastAsia"/>
          <w:lang w:val="zh-CN"/>
        </w:rPr>
        <w:tab/>
      </w:r>
      <w:r w:rsidR="0058239B" w:rsidRPr="00845EFB">
        <w:rPr>
          <w:rFonts w:hint="eastAsia"/>
          <w:spacing w:val="-4"/>
          <w:lang w:val="zh-CN"/>
        </w:rPr>
        <w:t>秘书长关于以第四次工业革命促进包容性发展的报告</w:t>
      </w:r>
      <w:r w:rsidR="00BC45D0" w:rsidRPr="00845EFB">
        <w:rPr>
          <w:rFonts w:hint="eastAsia"/>
          <w:spacing w:val="-4"/>
          <w:lang w:val="zh-CN"/>
        </w:rPr>
        <w:t>(</w:t>
      </w:r>
      <w:hyperlink r:id="rId62" w:history="1">
        <w:r w:rsidR="0058239B" w:rsidRPr="00845EFB">
          <w:rPr>
            <w:rStyle w:val="af4"/>
            <w:rFonts w:hint="eastAsia"/>
            <w:spacing w:val="-4"/>
            <w:lang w:val="zh-CN"/>
          </w:rPr>
          <w:t>E/CN.16/2022/2</w:t>
        </w:r>
      </w:hyperlink>
      <w:r w:rsidR="00BC45D0" w:rsidRPr="00E564D3">
        <w:rPr>
          <w:rFonts w:hint="eastAsia"/>
          <w:lang w:val="zh-CN"/>
        </w:rPr>
        <w:t>)</w:t>
      </w:r>
      <w:r w:rsidR="0058239B" w:rsidRPr="00E564D3">
        <w:rPr>
          <w:rFonts w:hint="eastAsia"/>
          <w:lang w:val="zh-CN"/>
        </w:rPr>
        <w:t>；</w:t>
      </w:r>
    </w:p>
    <w:p w14:paraId="28C3ED60" w14:textId="2F5487CC" w:rsidR="0058239B" w:rsidRPr="00BC45D0" w:rsidRDefault="007A5EAF" w:rsidP="0058239B">
      <w:pPr>
        <w:pStyle w:val="SingleTxt"/>
        <w:rPr>
          <w:lang w:val="zh-CN"/>
        </w:rPr>
      </w:pPr>
      <w:r w:rsidRPr="00BC45D0">
        <w:rPr>
          <w:lang w:val="zh-CN"/>
        </w:rPr>
        <w:tab/>
      </w:r>
      <w:r w:rsidR="00BC45D0" w:rsidRPr="00BC45D0">
        <w:rPr>
          <w:rFonts w:hint="eastAsia"/>
          <w:lang w:val="zh-CN"/>
        </w:rPr>
        <w:t>(</w:t>
      </w:r>
      <w:r w:rsidR="0058239B" w:rsidRPr="00BC45D0">
        <w:rPr>
          <w:rFonts w:hint="eastAsia"/>
          <w:lang w:val="zh-CN"/>
        </w:rPr>
        <w:t>b</w:t>
      </w:r>
      <w:r w:rsidR="00BC45D0" w:rsidRPr="00BC45D0">
        <w:rPr>
          <w:rFonts w:hint="eastAsia"/>
          <w:lang w:val="zh-CN"/>
        </w:rPr>
        <w:t>)</w:t>
      </w:r>
      <w:r w:rsidR="0058239B" w:rsidRPr="00BC45D0">
        <w:rPr>
          <w:rFonts w:hint="eastAsia"/>
          <w:lang w:val="zh-CN"/>
        </w:rPr>
        <w:tab/>
      </w:r>
      <w:r w:rsidR="0058239B" w:rsidRPr="00BC45D0">
        <w:rPr>
          <w:rFonts w:hint="eastAsia"/>
          <w:lang w:val="zh-CN"/>
        </w:rPr>
        <w:t>秘书长关于科学、技术和创新促进后疫情世界的可持续城市发展的报告</w:t>
      </w:r>
      <w:r w:rsidR="00BC45D0" w:rsidRPr="00BC45D0">
        <w:rPr>
          <w:rFonts w:hint="eastAsia"/>
          <w:lang w:val="zh-CN"/>
        </w:rPr>
        <w:t>(</w:t>
      </w:r>
      <w:hyperlink r:id="rId63" w:history="1">
        <w:r w:rsidR="0058239B" w:rsidRPr="00BC45D0">
          <w:rPr>
            <w:rStyle w:val="af4"/>
            <w:rFonts w:hint="eastAsia"/>
            <w:lang w:val="zh-CN"/>
          </w:rPr>
          <w:t>E/CN.16/2022/3</w:t>
        </w:r>
      </w:hyperlink>
      <w:r w:rsidR="00BC45D0" w:rsidRPr="00BC45D0">
        <w:rPr>
          <w:rFonts w:hint="eastAsia"/>
          <w:lang w:val="zh-CN"/>
        </w:rPr>
        <w:t>)</w:t>
      </w:r>
      <w:r w:rsidR="0058239B" w:rsidRPr="00BC45D0">
        <w:rPr>
          <w:rFonts w:hint="eastAsia"/>
          <w:lang w:val="zh-CN"/>
        </w:rPr>
        <w:t>；</w:t>
      </w:r>
    </w:p>
    <w:p w14:paraId="7F765569" w14:textId="6F9AEC5B" w:rsidR="0058239B" w:rsidRPr="00BC45D0" w:rsidRDefault="007A5EAF" w:rsidP="0058239B">
      <w:pPr>
        <w:pStyle w:val="SingleTxt"/>
        <w:rPr>
          <w:lang w:val="zh-CN"/>
        </w:rPr>
      </w:pPr>
      <w:r w:rsidRPr="00BC45D0">
        <w:rPr>
          <w:lang w:val="zh-CN"/>
        </w:rPr>
        <w:tab/>
      </w:r>
      <w:r w:rsidR="00BC45D0" w:rsidRPr="00BC45D0">
        <w:rPr>
          <w:rFonts w:hint="eastAsia"/>
          <w:lang w:val="zh-CN"/>
        </w:rPr>
        <w:t>(</w:t>
      </w:r>
      <w:r w:rsidR="0058239B" w:rsidRPr="00BC45D0">
        <w:rPr>
          <w:rFonts w:hint="eastAsia"/>
          <w:lang w:val="zh-CN"/>
        </w:rPr>
        <w:t>c</w:t>
      </w:r>
      <w:r w:rsidR="00BC45D0" w:rsidRPr="00BC45D0">
        <w:rPr>
          <w:rFonts w:hint="eastAsia"/>
          <w:lang w:val="zh-CN"/>
        </w:rPr>
        <w:t>)</w:t>
      </w:r>
      <w:r w:rsidR="0058239B" w:rsidRPr="00BC45D0">
        <w:rPr>
          <w:rFonts w:hint="eastAsia"/>
          <w:lang w:val="zh-CN"/>
        </w:rPr>
        <w:tab/>
      </w:r>
      <w:r w:rsidR="0058239B" w:rsidRPr="00BC45D0">
        <w:rPr>
          <w:rFonts w:hint="eastAsia"/>
          <w:lang w:val="zh-CN"/>
        </w:rPr>
        <w:t>关于</w:t>
      </w:r>
      <w:r w:rsidR="0058239B" w:rsidRPr="00BC45D0">
        <w:rPr>
          <w:rFonts w:hint="eastAsia"/>
          <w:lang w:val="zh-CN"/>
        </w:rPr>
        <w:t>2021</w:t>
      </w:r>
      <w:r w:rsidR="0058239B" w:rsidRPr="00BC45D0">
        <w:rPr>
          <w:rFonts w:hint="eastAsia"/>
          <w:lang w:val="zh-CN"/>
        </w:rPr>
        <w:t>年</w:t>
      </w:r>
      <w:r w:rsidR="0058239B" w:rsidRPr="00BC45D0">
        <w:rPr>
          <w:rFonts w:hint="eastAsia"/>
          <w:lang w:val="zh-CN"/>
        </w:rPr>
        <w:t>11</w:t>
      </w:r>
      <w:r w:rsidR="0058239B" w:rsidRPr="00BC45D0">
        <w:rPr>
          <w:rFonts w:hint="eastAsia"/>
          <w:lang w:val="zh-CN"/>
        </w:rPr>
        <w:t>月</w:t>
      </w:r>
      <w:r w:rsidR="0058239B" w:rsidRPr="00BC45D0">
        <w:rPr>
          <w:rFonts w:hint="eastAsia"/>
          <w:lang w:val="zh-CN"/>
        </w:rPr>
        <w:t>17</w:t>
      </w:r>
      <w:r w:rsidR="0058239B" w:rsidRPr="00BC45D0">
        <w:rPr>
          <w:rFonts w:hint="eastAsia"/>
          <w:lang w:val="zh-CN"/>
        </w:rPr>
        <w:t>日至</w:t>
      </w:r>
      <w:r w:rsidR="0058239B" w:rsidRPr="00BC45D0">
        <w:rPr>
          <w:rFonts w:hint="eastAsia"/>
          <w:lang w:val="zh-CN"/>
        </w:rPr>
        <w:t>19</w:t>
      </w:r>
      <w:r w:rsidR="0058239B" w:rsidRPr="00BC45D0">
        <w:rPr>
          <w:rFonts w:hint="eastAsia"/>
          <w:lang w:val="zh-CN"/>
        </w:rPr>
        <w:t>日在日内瓦以混合形式举行的闭会期间专题小组会议的报告</w:t>
      </w:r>
      <w:r w:rsidR="00BC45D0" w:rsidRPr="00BC45D0">
        <w:rPr>
          <w:rFonts w:hint="eastAsia"/>
          <w:lang w:val="zh-CN"/>
        </w:rPr>
        <w:t>(</w:t>
      </w:r>
      <w:r w:rsidR="0058239B" w:rsidRPr="00DE6347">
        <w:rPr>
          <w:rFonts w:hint="eastAsia"/>
          <w:lang w:val="zh-CN"/>
        </w:rPr>
        <w:t>E/CN.16/2022/CRP.1</w:t>
      </w:r>
      <w:r w:rsidR="00BC45D0" w:rsidRPr="00BC45D0">
        <w:rPr>
          <w:rFonts w:hint="eastAsia"/>
          <w:lang w:val="zh-CN"/>
        </w:rPr>
        <w:t>)</w:t>
      </w:r>
      <w:r w:rsidR="0058239B" w:rsidRPr="00BC45D0">
        <w:rPr>
          <w:rFonts w:hint="eastAsia"/>
          <w:lang w:val="zh-CN"/>
        </w:rPr>
        <w:t>。</w:t>
      </w:r>
    </w:p>
    <w:p w14:paraId="79B79FAB" w14:textId="090A239E" w:rsidR="0058239B" w:rsidRPr="00BC45D0" w:rsidRDefault="0058239B" w:rsidP="0058239B">
      <w:pPr>
        <w:pStyle w:val="SingleTxt"/>
        <w:rPr>
          <w:lang w:val="zh-CN"/>
        </w:rPr>
      </w:pPr>
      <w:r w:rsidRPr="00BC45D0">
        <w:rPr>
          <w:rFonts w:hint="eastAsia"/>
          <w:lang w:val="zh-CN"/>
        </w:rPr>
        <w:t>12.</w:t>
      </w:r>
      <w:r w:rsidRPr="00BC45D0">
        <w:rPr>
          <w:rFonts w:hint="eastAsia"/>
          <w:lang w:val="zh-CN"/>
        </w:rPr>
        <w:tab/>
      </w:r>
      <w:r w:rsidRPr="00BC45D0">
        <w:rPr>
          <w:rFonts w:hint="eastAsia"/>
          <w:lang w:val="zh-CN"/>
        </w:rPr>
        <w:t>在</w:t>
      </w:r>
      <w:r w:rsidRPr="00BC45D0">
        <w:rPr>
          <w:rFonts w:hint="eastAsia"/>
          <w:lang w:val="zh-CN"/>
        </w:rPr>
        <w:t>3</w:t>
      </w:r>
      <w:r w:rsidRPr="00BC45D0">
        <w:rPr>
          <w:rFonts w:hint="eastAsia"/>
          <w:lang w:val="zh-CN"/>
        </w:rPr>
        <w:t>月</w:t>
      </w:r>
      <w:r w:rsidRPr="00BC45D0">
        <w:rPr>
          <w:rFonts w:hint="eastAsia"/>
          <w:lang w:val="zh-CN"/>
        </w:rPr>
        <w:t>28</w:t>
      </w:r>
      <w:r w:rsidRPr="00BC45D0">
        <w:rPr>
          <w:rFonts w:hint="eastAsia"/>
          <w:lang w:val="zh-CN"/>
        </w:rPr>
        <w:t>日第</w:t>
      </w:r>
      <w:r w:rsidRPr="00BC45D0">
        <w:rPr>
          <w:rFonts w:hint="eastAsia"/>
          <w:lang w:val="zh-CN"/>
        </w:rPr>
        <w:t>1</w:t>
      </w:r>
      <w:r w:rsidRPr="00BC45D0">
        <w:rPr>
          <w:rFonts w:hint="eastAsia"/>
          <w:lang w:val="zh-CN"/>
        </w:rPr>
        <w:t>次会议上，委员会就经济及社会理事会和可持续发展高级别政治论坛</w:t>
      </w:r>
      <w:r w:rsidRPr="00BC45D0">
        <w:rPr>
          <w:rFonts w:hint="eastAsia"/>
          <w:lang w:val="zh-CN"/>
        </w:rPr>
        <w:t>2022</w:t>
      </w:r>
      <w:r w:rsidRPr="00BC45D0">
        <w:rPr>
          <w:rFonts w:hint="eastAsia"/>
          <w:lang w:val="zh-CN"/>
        </w:rPr>
        <w:t>年主题“在推动全面落实《</w:t>
      </w:r>
      <w:r w:rsidRPr="00BC45D0">
        <w:rPr>
          <w:rFonts w:hint="eastAsia"/>
          <w:lang w:val="zh-CN"/>
        </w:rPr>
        <w:t>2030</w:t>
      </w:r>
      <w:r w:rsidRPr="00BC45D0">
        <w:rPr>
          <w:rFonts w:hint="eastAsia"/>
          <w:lang w:val="zh-CN"/>
        </w:rPr>
        <w:t>年可持续发展议程》的同时克服冠状病毒病</w:t>
      </w:r>
      <w:r w:rsidR="00BC45D0" w:rsidRPr="00BC45D0">
        <w:rPr>
          <w:rFonts w:hint="eastAsia"/>
          <w:lang w:val="zh-CN"/>
        </w:rPr>
        <w:t>(</w:t>
      </w:r>
      <w:r w:rsidRPr="00BC45D0">
        <w:rPr>
          <w:rFonts w:hint="eastAsia"/>
          <w:lang w:val="zh-CN"/>
        </w:rPr>
        <w:t>COVID-19</w:t>
      </w:r>
      <w:r w:rsidR="00BC45D0" w:rsidRPr="00BC45D0">
        <w:rPr>
          <w:rFonts w:hint="eastAsia"/>
          <w:lang w:val="zh-CN"/>
        </w:rPr>
        <w:t>)</w:t>
      </w:r>
      <w:r w:rsidRPr="00BC45D0">
        <w:rPr>
          <w:rFonts w:hint="eastAsia"/>
          <w:lang w:val="zh-CN"/>
        </w:rPr>
        <w:t>，重建得更好”举行了高级别圆桌会议，以下与会者参加了会议</w:t>
      </w:r>
      <w:r w:rsidR="009C0928">
        <w:rPr>
          <w:rFonts w:hint="eastAsia"/>
          <w:lang w:val="zh-CN"/>
        </w:rPr>
        <w:t>：</w:t>
      </w:r>
      <w:r w:rsidRPr="00BC45D0">
        <w:rPr>
          <w:rFonts w:hint="eastAsia"/>
          <w:lang w:val="zh-CN"/>
        </w:rPr>
        <w:t>多米尼加共和国高等教育、科学和技术部长</w:t>
      </w:r>
      <w:r w:rsidRPr="003C5A1E">
        <w:rPr>
          <w:rFonts w:hint="eastAsia"/>
          <w:lang w:val="zh-CN"/>
        </w:rPr>
        <w:t>Franklin Gar</w:t>
      </w:r>
      <w:r w:rsidRPr="003C5A1E">
        <w:rPr>
          <w:lang w:val="zh-CN"/>
        </w:rPr>
        <w:t>cí</w:t>
      </w:r>
      <w:r w:rsidRPr="003C5A1E">
        <w:rPr>
          <w:rFonts w:hint="eastAsia"/>
          <w:lang w:val="zh-CN"/>
        </w:rPr>
        <w:t>a Fer</w:t>
      </w:r>
      <w:r w:rsidRPr="003C5A1E">
        <w:rPr>
          <w:lang w:val="zh-CN"/>
        </w:rPr>
        <w:t>mí</w:t>
      </w:r>
      <w:r w:rsidRPr="003C5A1E">
        <w:rPr>
          <w:rFonts w:hint="eastAsia"/>
          <w:lang w:val="zh-CN"/>
        </w:rPr>
        <w:t>n</w:t>
      </w:r>
      <w:r w:rsidRPr="00BC45D0">
        <w:rPr>
          <w:rFonts w:hint="eastAsia"/>
          <w:lang w:val="zh-CN"/>
        </w:rPr>
        <w:t>；印度科学和技术及地球科学部国务部长</w:t>
      </w:r>
      <w:r w:rsidRPr="00BC45D0">
        <w:rPr>
          <w:rFonts w:hint="eastAsia"/>
          <w:lang w:val="zh-CN"/>
        </w:rPr>
        <w:t>Jitendra Singh</w:t>
      </w:r>
      <w:r w:rsidRPr="00BC45D0">
        <w:rPr>
          <w:rFonts w:hint="eastAsia"/>
          <w:lang w:val="zh-CN"/>
        </w:rPr>
        <w:t>；拉脱维亚教育和科学部长</w:t>
      </w:r>
      <w:r w:rsidRPr="00BC45D0">
        <w:rPr>
          <w:rFonts w:hint="eastAsia"/>
          <w:lang w:val="zh-CN"/>
        </w:rPr>
        <w:t>Anita Mui</w:t>
      </w:r>
      <w:r w:rsidRPr="00BC45D0">
        <w:rPr>
          <w:lang w:val="zh-CN"/>
        </w:rPr>
        <w:t>ž</w:t>
      </w:r>
      <w:r w:rsidRPr="00BC45D0">
        <w:rPr>
          <w:rFonts w:hint="eastAsia"/>
          <w:lang w:val="zh-CN"/>
        </w:rPr>
        <w:t>niece</w:t>
      </w:r>
      <w:r w:rsidRPr="00BC45D0">
        <w:rPr>
          <w:rFonts w:hint="eastAsia"/>
          <w:lang w:val="zh-CN"/>
        </w:rPr>
        <w:t>；巴基斯坦联邦科学技术部长</w:t>
      </w:r>
      <w:r w:rsidRPr="00BC45D0">
        <w:rPr>
          <w:rFonts w:hint="eastAsia"/>
          <w:lang w:val="zh-CN"/>
        </w:rPr>
        <w:t>Shibli Faraz</w:t>
      </w:r>
      <w:r w:rsidRPr="00BC45D0">
        <w:rPr>
          <w:rFonts w:hint="eastAsia"/>
          <w:lang w:val="zh-CN"/>
        </w:rPr>
        <w:t>；菲律宾科学技术部长</w:t>
      </w:r>
      <w:r w:rsidRPr="00BC45D0">
        <w:rPr>
          <w:rFonts w:hint="eastAsia"/>
          <w:lang w:val="zh-CN"/>
        </w:rPr>
        <w:t>Fortunato T. de la Peña</w:t>
      </w:r>
      <w:r w:rsidRPr="00BC45D0">
        <w:rPr>
          <w:rFonts w:hint="eastAsia"/>
          <w:lang w:val="zh-CN"/>
        </w:rPr>
        <w:t>；美利坚合众国的代表。高级别圆桌会议由副主席</w:t>
      </w:r>
      <w:r w:rsidR="00BC45D0" w:rsidRPr="00BC45D0">
        <w:rPr>
          <w:rFonts w:hint="eastAsia"/>
          <w:lang w:val="zh-CN"/>
        </w:rPr>
        <w:t>(</w:t>
      </w:r>
      <w:r w:rsidRPr="00BC45D0">
        <w:rPr>
          <w:rFonts w:hint="eastAsia"/>
          <w:lang w:val="zh-CN"/>
        </w:rPr>
        <w:t>多米尼加共和国</w:t>
      </w:r>
      <w:r w:rsidR="00BC45D0" w:rsidRPr="00BC45D0">
        <w:rPr>
          <w:rFonts w:hint="eastAsia"/>
          <w:lang w:val="zh-CN"/>
        </w:rPr>
        <w:t>)</w:t>
      </w:r>
      <w:r w:rsidRPr="00BC45D0">
        <w:rPr>
          <w:rFonts w:hint="eastAsia"/>
          <w:lang w:val="zh-CN"/>
        </w:rPr>
        <w:t>主持。</w:t>
      </w:r>
    </w:p>
    <w:p w14:paraId="14754D26" w14:textId="6EAAF1AC" w:rsidR="0058239B" w:rsidRPr="00BC45D0" w:rsidRDefault="0058239B" w:rsidP="0058239B">
      <w:pPr>
        <w:pStyle w:val="SingleTxt"/>
        <w:rPr>
          <w:lang w:val="zh-CN"/>
        </w:rPr>
      </w:pPr>
      <w:r w:rsidRPr="00BC45D0">
        <w:rPr>
          <w:rFonts w:hint="eastAsia"/>
          <w:lang w:val="zh-CN"/>
        </w:rPr>
        <w:t>13.</w:t>
      </w:r>
      <w:r w:rsidRPr="00BC45D0">
        <w:rPr>
          <w:rFonts w:hint="eastAsia"/>
          <w:lang w:val="zh-CN"/>
        </w:rPr>
        <w:tab/>
      </w:r>
      <w:r w:rsidRPr="00BC45D0">
        <w:rPr>
          <w:rFonts w:hint="eastAsia"/>
          <w:lang w:val="zh-CN"/>
        </w:rPr>
        <w:t>在</w:t>
      </w:r>
      <w:r w:rsidRPr="00BC45D0">
        <w:rPr>
          <w:rFonts w:hint="eastAsia"/>
          <w:lang w:val="zh-CN"/>
        </w:rPr>
        <w:t>3</w:t>
      </w:r>
      <w:r w:rsidRPr="00BC45D0">
        <w:rPr>
          <w:rFonts w:hint="eastAsia"/>
          <w:lang w:val="zh-CN"/>
        </w:rPr>
        <w:t>月</w:t>
      </w:r>
      <w:r w:rsidRPr="00BC45D0">
        <w:rPr>
          <w:rFonts w:hint="eastAsia"/>
          <w:lang w:val="zh-CN"/>
        </w:rPr>
        <w:t>29</w:t>
      </w:r>
      <w:r w:rsidRPr="00BC45D0">
        <w:rPr>
          <w:rFonts w:hint="eastAsia"/>
          <w:lang w:val="zh-CN"/>
        </w:rPr>
        <w:t>日第</w:t>
      </w:r>
      <w:r w:rsidRPr="00BC45D0">
        <w:rPr>
          <w:rFonts w:hint="eastAsia"/>
          <w:lang w:val="zh-CN"/>
        </w:rPr>
        <w:t>2</w:t>
      </w:r>
      <w:r w:rsidRPr="00BC45D0">
        <w:rPr>
          <w:rFonts w:hint="eastAsia"/>
          <w:lang w:val="zh-CN"/>
        </w:rPr>
        <w:t>次会议上，委员会就第一个优先主题“以第四次工业革命促进包容性发展”举行了小组讨论，由副主席</w:t>
      </w:r>
      <w:r w:rsidR="00BC45D0" w:rsidRPr="00BC45D0">
        <w:rPr>
          <w:rFonts w:hint="eastAsia"/>
          <w:lang w:val="zh-CN"/>
        </w:rPr>
        <w:t>(</w:t>
      </w:r>
      <w:r w:rsidRPr="00BC45D0">
        <w:rPr>
          <w:rFonts w:hint="eastAsia"/>
          <w:lang w:val="zh-CN"/>
        </w:rPr>
        <w:t>葡萄牙</w:t>
      </w:r>
      <w:r w:rsidR="00BC45D0" w:rsidRPr="00BC45D0">
        <w:rPr>
          <w:rFonts w:hint="eastAsia"/>
          <w:lang w:val="zh-CN"/>
        </w:rPr>
        <w:t>)</w:t>
      </w:r>
      <w:r w:rsidRPr="00BC45D0">
        <w:rPr>
          <w:rFonts w:hint="eastAsia"/>
          <w:lang w:val="zh-CN"/>
        </w:rPr>
        <w:t>主持。</w:t>
      </w:r>
    </w:p>
    <w:p w14:paraId="731D5F2D" w14:textId="58EA60D8" w:rsidR="0058239B" w:rsidRPr="00BC45D0" w:rsidRDefault="0058239B" w:rsidP="0058239B">
      <w:pPr>
        <w:pStyle w:val="SingleTxt"/>
        <w:rPr>
          <w:lang w:val="zh-CN"/>
        </w:rPr>
      </w:pPr>
      <w:r w:rsidRPr="00BC45D0">
        <w:rPr>
          <w:rFonts w:hint="eastAsia"/>
          <w:lang w:val="zh-CN"/>
        </w:rPr>
        <w:t>14.</w:t>
      </w:r>
      <w:r w:rsidRPr="00BC45D0">
        <w:rPr>
          <w:rFonts w:hint="eastAsia"/>
          <w:lang w:val="zh-CN"/>
        </w:rPr>
        <w:tab/>
      </w:r>
      <w:r w:rsidRPr="00BC45D0">
        <w:rPr>
          <w:rFonts w:hint="eastAsia"/>
          <w:lang w:val="zh-CN"/>
        </w:rPr>
        <w:t>在同次会议上，贸发会议技术和物流司司长兼委员会秘书处负责人介绍了秘书长关于第一个优先主题的报告</w:t>
      </w:r>
      <w:r w:rsidR="00BC45D0" w:rsidRPr="00BC45D0">
        <w:rPr>
          <w:rFonts w:hint="eastAsia"/>
          <w:lang w:val="zh-CN"/>
        </w:rPr>
        <w:t>(</w:t>
      </w:r>
      <w:hyperlink r:id="rId64" w:history="1">
        <w:r w:rsidRPr="00BC45D0">
          <w:rPr>
            <w:rStyle w:val="af4"/>
            <w:rFonts w:hint="eastAsia"/>
            <w:lang w:val="zh-CN"/>
          </w:rPr>
          <w:t>E/CN.16/2022/2</w:t>
        </w:r>
      </w:hyperlink>
      <w:r w:rsidR="00BC45D0" w:rsidRPr="00BC45D0">
        <w:rPr>
          <w:rFonts w:hint="eastAsia"/>
          <w:lang w:val="zh-CN"/>
        </w:rPr>
        <w:t>)</w:t>
      </w:r>
      <w:r w:rsidRPr="00BC45D0">
        <w:rPr>
          <w:rFonts w:hint="eastAsia"/>
          <w:lang w:val="zh-CN"/>
        </w:rPr>
        <w:t>。</w:t>
      </w:r>
    </w:p>
    <w:p w14:paraId="48D94047" w14:textId="77777777" w:rsidR="0058239B" w:rsidRPr="00BC45D0" w:rsidRDefault="0058239B" w:rsidP="0058239B">
      <w:pPr>
        <w:pStyle w:val="SingleTxt"/>
        <w:rPr>
          <w:lang w:val="zh-CN"/>
        </w:rPr>
      </w:pPr>
      <w:r w:rsidRPr="00BC45D0">
        <w:rPr>
          <w:rFonts w:hint="eastAsia"/>
          <w:lang w:val="zh-CN"/>
        </w:rPr>
        <w:t>15.</w:t>
      </w:r>
      <w:r w:rsidRPr="00BC45D0">
        <w:rPr>
          <w:rFonts w:hint="eastAsia"/>
          <w:lang w:val="zh-CN"/>
        </w:rPr>
        <w:tab/>
      </w:r>
      <w:r w:rsidRPr="00BC45D0">
        <w:rPr>
          <w:rFonts w:hint="eastAsia"/>
          <w:lang w:val="zh-CN"/>
        </w:rPr>
        <w:t>也是在同次会议上，工发组织副总干事兼对外关系和政策研究司司长</w:t>
      </w:r>
      <w:r w:rsidRPr="00BC45D0">
        <w:rPr>
          <w:rFonts w:hint="eastAsia"/>
          <w:lang w:val="zh-CN"/>
        </w:rPr>
        <w:t>Hiroshi Kuniyoshi</w:t>
      </w:r>
      <w:r w:rsidRPr="00BC45D0">
        <w:rPr>
          <w:rFonts w:hint="eastAsia"/>
          <w:lang w:val="zh-CN"/>
        </w:rPr>
        <w:t>作了主旨发言。</w:t>
      </w:r>
    </w:p>
    <w:p w14:paraId="5183B23E" w14:textId="65052C67" w:rsidR="0058239B" w:rsidRPr="00BC45D0" w:rsidRDefault="0058239B" w:rsidP="0058239B">
      <w:pPr>
        <w:pStyle w:val="SingleTxt"/>
        <w:rPr>
          <w:lang w:val="zh-CN"/>
        </w:rPr>
      </w:pPr>
      <w:r w:rsidRPr="00BC45D0">
        <w:rPr>
          <w:rFonts w:hint="eastAsia"/>
          <w:lang w:val="zh-CN"/>
        </w:rPr>
        <w:t>16.</w:t>
      </w:r>
      <w:r w:rsidRPr="00BC45D0">
        <w:rPr>
          <w:rFonts w:hint="eastAsia"/>
          <w:lang w:val="zh-CN"/>
        </w:rPr>
        <w:tab/>
      </w:r>
      <w:r w:rsidRPr="00BC45D0">
        <w:rPr>
          <w:rFonts w:hint="eastAsia"/>
          <w:lang w:val="zh-CN"/>
        </w:rPr>
        <w:t>下列专题小组成员也作了发言</w:t>
      </w:r>
      <w:r w:rsidR="009C0928">
        <w:rPr>
          <w:rFonts w:hint="eastAsia"/>
          <w:lang w:val="zh-CN"/>
        </w:rPr>
        <w:t>：</w:t>
      </w:r>
      <w:r w:rsidRPr="00BC45D0">
        <w:rPr>
          <w:rFonts w:hint="eastAsia"/>
          <w:lang w:val="zh-CN"/>
        </w:rPr>
        <w:t>牛津大学技术管理发展中心创始主任、技术与国际发展教授傅晓岚；首尔国立大学经济学教授</w:t>
      </w:r>
      <w:r w:rsidRPr="00BC45D0">
        <w:rPr>
          <w:rFonts w:hint="eastAsia"/>
          <w:lang w:val="zh-CN"/>
        </w:rPr>
        <w:t>Keun Lee</w:t>
      </w:r>
      <w:r w:rsidRPr="00BC45D0">
        <w:rPr>
          <w:rFonts w:hint="eastAsia"/>
          <w:lang w:val="zh-CN"/>
        </w:rPr>
        <w:t>；</w:t>
      </w:r>
      <w:r w:rsidRPr="00BC45D0">
        <w:rPr>
          <w:rFonts w:hint="eastAsia"/>
          <w:lang w:val="zh-CN"/>
        </w:rPr>
        <w:t>Bharat Light and Power</w:t>
      </w:r>
      <w:r w:rsidRPr="00BC45D0">
        <w:rPr>
          <w:rFonts w:hint="eastAsia"/>
          <w:lang w:val="zh-CN"/>
        </w:rPr>
        <w:t>的创始人、总裁兼首席执行官</w:t>
      </w:r>
      <w:r w:rsidRPr="00BC45D0">
        <w:rPr>
          <w:rFonts w:hint="eastAsia"/>
          <w:lang w:val="zh-CN"/>
        </w:rPr>
        <w:t>Tejpreet S. Chopra</w:t>
      </w:r>
      <w:r w:rsidRPr="00BC45D0">
        <w:rPr>
          <w:rFonts w:hint="eastAsia"/>
          <w:lang w:val="zh-CN"/>
        </w:rPr>
        <w:t>；巴西小企业发展署妇女企业家方案国家协调员</w:t>
      </w:r>
      <w:r w:rsidRPr="00BC45D0">
        <w:rPr>
          <w:rFonts w:hint="eastAsia"/>
          <w:lang w:val="zh-CN"/>
        </w:rPr>
        <w:t>Renata Malheiros Henriques</w:t>
      </w:r>
      <w:r w:rsidRPr="00BC45D0">
        <w:rPr>
          <w:rFonts w:hint="eastAsia"/>
          <w:lang w:val="zh-CN"/>
        </w:rPr>
        <w:t>。</w:t>
      </w:r>
    </w:p>
    <w:p w14:paraId="4459D52E" w14:textId="12855A9D" w:rsidR="0058239B" w:rsidRPr="00BC45D0" w:rsidRDefault="0058239B" w:rsidP="0058239B">
      <w:pPr>
        <w:pStyle w:val="SingleTxt"/>
        <w:rPr>
          <w:lang w:val="zh-CN"/>
        </w:rPr>
      </w:pPr>
      <w:r w:rsidRPr="00BC45D0">
        <w:rPr>
          <w:rFonts w:hint="eastAsia"/>
          <w:lang w:val="zh-CN"/>
        </w:rPr>
        <w:t>17.</w:t>
      </w:r>
      <w:r w:rsidRPr="00BC45D0">
        <w:rPr>
          <w:rFonts w:hint="eastAsia"/>
          <w:lang w:val="zh-CN"/>
        </w:rPr>
        <w:tab/>
      </w:r>
      <w:r w:rsidRPr="00BC45D0">
        <w:rPr>
          <w:rFonts w:hint="eastAsia"/>
          <w:lang w:val="zh-CN"/>
        </w:rPr>
        <w:t>也是在第</w:t>
      </w:r>
      <w:r w:rsidRPr="00BC45D0">
        <w:rPr>
          <w:rFonts w:hint="eastAsia"/>
          <w:lang w:val="zh-CN"/>
        </w:rPr>
        <w:t>2</w:t>
      </w:r>
      <w:r w:rsidRPr="00BC45D0">
        <w:rPr>
          <w:rFonts w:hint="eastAsia"/>
          <w:lang w:val="zh-CN"/>
        </w:rPr>
        <w:t>次会议上，还进行了部长级讨论，下列与会者参加了讨论</w:t>
      </w:r>
      <w:r w:rsidR="009C0928">
        <w:rPr>
          <w:rFonts w:hint="eastAsia"/>
          <w:lang w:val="zh-CN"/>
        </w:rPr>
        <w:t>：</w:t>
      </w:r>
      <w:r w:rsidRPr="00BC45D0">
        <w:rPr>
          <w:rFonts w:hint="eastAsia"/>
          <w:lang w:val="zh-CN"/>
        </w:rPr>
        <w:t>菲律宾科学技术部长</w:t>
      </w:r>
      <w:r w:rsidRPr="00BC45D0">
        <w:rPr>
          <w:rFonts w:hint="eastAsia"/>
          <w:lang w:val="zh-CN"/>
        </w:rPr>
        <w:t>Fortunato T. de la Peña</w:t>
      </w:r>
      <w:r w:rsidRPr="00BC45D0">
        <w:rPr>
          <w:rFonts w:hint="eastAsia"/>
          <w:lang w:val="zh-CN"/>
        </w:rPr>
        <w:t>；土耳其总统府数字化转型办公室主任</w:t>
      </w:r>
      <w:r w:rsidRPr="00BC45D0">
        <w:rPr>
          <w:rFonts w:hint="eastAsia"/>
          <w:lang w:val="zh-CN"/>
        </w:rPr>
        <w:t>Ali Taha Koç</w:t>
      </w:r>
      <w:r w:rsidRPr="00BC45D0">
        <w:rPr>
          <w:rFonts w:hint="eastAsia"/>
          <w:lang w:val="zh-CN"/>
        </w:rPr>
        <w:t>；赞比亚技术和科学部长</w:t>
      </w:r>
      <w:r w:rsidRPr="00BC45D0">
        <w:rPr>
          <w:rFonts w:hint="eastAsia"/>
          <w:lang w:val="zh-CN"/>
        </w:rPr>
        <w:t>Felix Mutati</w:t>
      </w:r>
      <w:r w:rsidRPr="00BC45D0">
        <w:rPr>
          <w:rFonts w:hint="eastAsia"/>
          <w:lang w:val="zh-CN"/>
        </w:rPr>
        <w:t>；厄瓜多尔创新、研究和技术转让部副部长</w:t>
      </w:r>
      <w:r w:rsidRPr="00BC45D0">
        <w:rPr>
          <w:rFonts w:hint="eastAsia"/>
          <w:lang w:val="zh-CN"/>
        </w:rPr>
        <w:t>Doralisa Niachimba</w:t>
      </w:r>
      <w:r w:rsidRPr="00BC45D0">
        <w:rPr>
          <w:rFonts w:hint="eastAsia"/>
          <w:lang w:val="zh-CN"/>
        </w:rPr>
        <w:t>；罗马尼亚研究、创新和数字化部国务秘书</w:t>
      </w:r>
      <w:r w:rsidRPr="00BC45D0">
        <w:rPr>
          <w:rFonts w:hint="eastAsia"/>
          <w:lang w:val="zh-CN"/>
        </w:rPr>
        <w:t>Tudor Prisecaru</w:t>
      </w:r>
      <w:r w:rsidRPr="00BC45D0">
        <w:rPr>
          <w:rFonts w:hint="eastAsia"/>
          <w:lang w:val="zh-CN"/>
        </w:rPr>
        <w:t>。</w:t>
      </w:r>
    </w:p>
    <w:p w14:paraId="45542BB0" w14:textId="77777777" w:rsidR="0058239B" w:rsidRPr="00BC45D0" w:rsidRDefault="0058239B" w:rsidP="0058239B">
      <w:pPr>
        <w:pStyle w:val="SingleTxt"/>
        <w:rPr>
          <w:lang w:val="zh-CN"/>
        </w:rPr>
      </w:pPr>
      <w:r w:rsidRPr="00BC45D0">
        <w:rPr>
          <w:rFonts w:hint="eastAsia"/>
          <w:lang w:val="zh-CN"/>
        </w:rPr>
        <w:t>18.</w:t>
      </w:r>
      <w:r w:rsidRPr="00BC45D0">
        <w:rPr>
          <w:rFonts w:hint="eastAsia"/>
          <w:lang w:val="zh-CN"/>
        </w:rPr>
        <w:tab/>
      </w:r>
      <w:r w:rsidRPr="00BC45D0">
        <w:rPr>
          <w:rFonts w:hint="eastAsia"/>
          <w:lang w:val="zh-CN"/>
        </w:rPr>
        <w:t>古巴、中国和美利坚合众国的代表也发了言。</w:t>
      </w:r>
    </w:p>
    <w:p w14:paraId="491CE0F2" w14:textId="77777777" w:rsidR="0058239B" w:rsidRPr="00BC45D0" w:rsidRDefault="0058239B" w:rsidP="0058239B">
      <w:pPr>
        <w:pStyle w:val="SingleTxt"/>
        <w:rPr>
          <w:lang w:val="zh-CN"/>
        </w:rPr>
      </w:pPr>
      <w:r w:rsidRPr="00BC45D0">
        <w:rPr>
          <w:rFonts w:hint="eastAsia"/>
          <w:lang w:val="zh-CN"/>
        </w:rPr>
        <w:t>19.</w:t>
      </w:r>
      <w:r w:rsidRPr="00BC45D0">
        <w:rPr>
          <w:rFonts w:hint="eastAsia"/>
          <w:lang w:val="zh-CN"/>
        </w:rPr>
        <w:tab/>
      </w:r>
      <w:r w:rsidRPr="00BC45D0">
        <w:rPr>
          <w:rFonts w:hint="eastAsia"/>
          <w:lang w:val="zh-CN"/>
        </w:rPr>
        <w:t>国际电信联盟的代表也发了言。</w:t>
      </w:r>
    </w:p>
    <w:p w14:paraId="73EE6DDE" w14:textId="2912AAEC" w:rsidR="0058239B" w:rsidRPr="00BC45D0" w:rsidRDefault="0058239B" w:rsidP="0058239B">
      <w:pPr>
        <w:pStyle w:val="SingleTxt"/>
        <w:rPr>
          <w:lang w:val="zh-CN"/>
        </w:rPr>
      </w:pPr>
      <w:r w:rsidRPr="00BC45D0">
        <w:rPr>
          <w:rFonts w:hint="eastAsia"/>
          <w:lang w:val="zh-CN"/>
        </w:rPr>
        <w:t>20.</w:t>
      </w:r>
      <w:r w:rsidRPr="00BC45D0">
        <w:rPr>
          <w:rFonts w:hint="eastAsia"/>
          <w:lang w:val="zh-CN"/>
        </w:rPr>
        <w:tab/>
      </w:r>
      <w:r w:rsidRPr="00BC45D0">
        <w:rPr>
          <w:rFonts w:hint="eastAsia"/>
          <w:lang w:val="zh-CN"/>
        </w:rPr>
        <w:t>在</w:t>
      </w:r>
      <w:r w:rsidRPr="00BC45D0">
        <w:rPr>
          <w:rFonts w:hint="eastAsia"/>
          <w:lang w:val="zh-CN"/>
        </w:rPr>
        <w:t>3</w:t>
      </w:r>
      <w:r w:rsidRPr="00BC45D0">
        <w:rPr>
          <w:rFonts w:hint="eastAsia"/>
          <w:lang w:val="zh-CN"/>
        </w:rPr>
        <w:t>月</w:t>
      </w:r>
      <w:r w:rsidRPr="00BC45D0">
        <w:rPr>
          <w:rFonts w:hint="eastAsia"/>
          <w:lang w:val="zh-CN"/>
        </w:rPr>
        <w:t>30</w:t>
      </w:r>
      <w:r w:rsidRPr="00BC45D0">
        <w:rPr>
          <w:rFonts w:hint="eastAsia"/>
          <w:lang w:val="zh-CN"/>
        </w:rPr>
        <w:t>日第</w:t>
      </w:r>
      <w:r w:rsidRPr="00BC45D0">
        <w:rPr>
          <w:rFonts w:hint="eastAsia"/>
          <w:lang w:val="zh-CN"/>
        </w:rPr>
        <w:t>3</w:t>
      </w:r>
      <w:r w:rsidRPr="00BC45D0">
        <w:rPr>
          <w:rFonts w:hint="eastAsia"/>
          <w:lang w:val="zh-CN"/>
        </w:rPr>
        <w:t>次会议上，委员会就第二个优先主题“科学、技术和创新促进后疫情世界的可持续城市发展”举行了高级别小组讨论，由副主席</w:t>
      </w:r>
      <w:r w:rsidR="00BC45D0" w:rsidRPr="00BC45D0">
        <w:rPr>
          <w:rFonts w:hint="eastAsia"/>
          <w:lang w:val="zh-CN"/>
        </w:rPr>
        <w:t>(</w:t>
      </w:r>
      <w:r w:rsidRPr="00BC45D0">
        <w:rPr>
          <w:rFonts w:hint="eastAsia"/>
          <w:lang w:val="zh-CN"/>
        </w:rPr>
        <w:t>冈比亚</w:t>
      </w:r>
      <w:r w:rsidR="00BC45D0" w:rsidRPr="00BC45D0">
        <w:rPr>
          <w:rFonts w:hint="eastAsia"/>
          <w:lang w:val="zh-CN"/>
        </w:rPr>
        <w:t>)</w:t>
      </w:r>
      <w:r w:rsidRPr="00BC45D0">
        <w:rPr>
          <w:rFonts w:hint="eastAsia"/>
          <w:lang w:val="zh-CN"/>
        </w:rPr>
        <w:t>主持。</w:t>
      </w:r>
    </w:p>
    <w:p w14:paraId="1CF9C234" w14:textId="3292201A" w:rsidR="0058239B" w:rsidRPr="00BC45D0" w:rsidRDefault="0058239B" w:rsidP="0058239B">
      <w:pPr>
        <w:pStyle w:val="SingleTxt"/>
        <w:rPr>
          <w:lang w:val="zh-CN"/>
        </w:rPr>
      </w:pPr>
      <w:r w:rsidRPr="00BC45D0">
        <w:rPr>
          <w:rFonts w:hint="eastAsia"/>
          <w:lang w:val="zh-CN"/>
        </w:rPr>
        <w:t>21.</w:t>
      </w:r>
      <w:r w:rsidRPr="00BC45D0">
        <w:rPr>
          <w:rFonts w:hint="eastAsia"/>
          <w:lang w:val="zh-CN"/>
        </w:rPr>
        <w:tab/>
      </w:r>
      <w:r w:rsidRPr="00BC45D0">
        <w:rPr>
          <w:rFonts w:hint="eastAsia"/>
          <w:lang w:val="zh-CN"/>
        </w:rPr>
        <w:t>在同次会议上，贸发会议技术和物流司科学、技术及信息和通信技术处负责人介绍了秘书长关于第二个优先主题的报告</w:t>
      </w:r>
      <w:r w:rsidR="00BC45D0" w:rsidRPr="00BC45D0">
        <w:rPr>
          <w:rFonts w:hint="eastAsia"/>
          <w:lang w:val="zh-CN"/>
        </w:rPr>
        <w:t>(</w:t>
      </w:r>
      <w:hyperlink r:id="rId65" w:history="1">
        <w:r w:rsidRPr="00BC45D0">
          <w:rPr>
            <w:rStyle w:val="af4"/>
            <w:rFonts w:hint="eastAsia"/>
            <w:lang w:val="zh-CN"/>
          </w:rPr>
          <w:t>E/CN.16/2022/3</w:t>
        </w:r>
      </w:hyperlink>
      <w:r w:rsidR="00BC45D0" w:rsidRPr="00BC45D0">
        <w:rPr>
          <w:rFonts w:hint="eastAsia"/>
          <w:lang w:val="zh-CN"/>
        </w:rPr>
        <w:t>)</w:t>
      </w:r>
      <w:r w:rsidRPr="00BC45D0">
        <w:rPr>
          <w:rFonts w:hint="eastAsia"/>
          <w:lang w:val="zh-CN"/>
        </w:rPr>
        <w:t>。</w:t>
      </w:r>
    </w:p>
    <w:p w14:paraId="349C15BD" w14:textId="09FCC20C" w:rsidR="0058239B" w:rsidRPr="00BC45D0" w:rsidRDefault="0058239B" w:rsidP="0058239B">
      <w:pPr>
        <w:pStyle w:val="SingleTxt"/>
        <w:rPr>
          <w:lang w:val="zh-CN"/>
        </w:rPr>
      </w:pPr>
      <w:r w:rsidRPr="00BC45D0">
        <w:rPr>
          <w:rFonts w:hint="eastAsia"/>
          <w:lang w:val="zh-CN"/>
        </w:rPr>
        <w:t>22.</w:t>
      </w:r>
      <w:r w:rsidRPr="00BC45D0">
        <w:rPr>
          <w:rFonts w:hint="eastAsia"/>
          <w:lang w:val="zh-CN"/>
        </w:rPr>
        <w:tab/>
      </w:r>
      <w:r w:rsidRPr="00BC45D0">
        <w:rPr>
          <w:rFonts w:hint="eastAsia"/>
          <w:lang w:val="zh-CN"/>
        </w:rPr>
        <w:t>也是在同次会议上，联合国人类住区规划署</w:t>
      </w:r>
      <w:r w:rsidR="00BC45D0" w:rsidRPr="00BC45D0">
        <w:rPr>
          <w:rFonts w:hint="eastAsia"/>
          <w:lang w:val="zh-CN"/>
        </w:rPr>
        <w:t>(</w:t>
      </w:r>
      <w:r w:rsidRPr="00BC45D0">
        <w:rPr>
          <w:rFonts w:hint="eastAsia"/>
          <w:lang w:val="zh-CN"/>
        </w:rPr>
        <w:t>人居署</w:t>
      </w:r>
      <w:r w:rsidR="00BC45D0" w:rsidRPr="00BC45D0">
        <w:rPr>
          <w:rFonts w:hint="eastAsia"/>
          <w:lang w:val="zh-CN"/>
        </w:rPr>
        <w:t>)</w:t>
      </w:r>
      <w:r w:rsidRPr="00BC45D0">
        <w:rPr>
          <w:rFonts w:hint="eastAsia"/>
          <w:lang w:val="zh-CN"/>
        </w:rPr>
        <w:t>执行主任迈穆娜·穆赫德·谢里夫</w:t>
      </w:r>
      <w:r w:rsidR="00630B01">
        <w:rPr>
          <w:rFonts w:hint="eastAsia"/>
          <w:lang w:val="zh-CN"/>
        </w:rPr>
        <w:t>作了主旨发言</w:t>
      </w:r>
      <w:r w:rsidRPr="00BC45D0">
        <w:rPr>
          <w:rFonts w:hint="eastAsia"/>
          <w:lang w:val="zh-CN"/>
        </w:rPr>
        <w:t>。</w:t>
      </w:r>
    </w:p>
    <w:p w14:paraId="62FACD1F" w14:textId="65EA8FA5" w:rsidR="0058239B" w:rsidRPr="00BC45D0" w:rsidRDefault="0058239B" w:rsidP="0058239B">
      <w:pPr>
        <w:pStyle w:val="SingleTxt"/>
        <w:rPr>
          <w:lang w:val="zh-CN"/>
        </w:rPr>
      </w:pPr>
      <w:r w:rsidRPr="00BC45D0">
        <w:rPr>
          <w:lang w:val="zh-CN"/>
        </w:rPr>
        <w:t>23.</w:t>
      </w:r>
      <w:r w:rsidRPr="00BC45D0">
        <w:rPr>
          <w:lang w:val="zh-CN"/>
        </w:rPr>
        <w:tab/>
      </w:r>
      <w:r w:rsidRPr="00BC45D0">
        <w:rPr>
          <w:rFonts w:hint="eastAsia"/>
          <w:lang w:val="zh-CN"/>
        </w:rPr>
        <w:t>下列专题小组成员也作了发言</w:t>
      </w:r>
      <w:r w:rsidR="009C0928">
        <w:rPr>
          <w:rFonts w:hint="eastAsia"/>
          <w:lang w:val="zh-CN"/>
        </w:rPr>
        <w:t>：</w:t>
      </w:r>
      <w:r w:rsidRPr="00BC45D0">
        <w:rPr>
          <w:rFonts w:hint="eastAsia"/>
          <w:lang w:val="zh-CN"/>
        </w:rPr>
        <w:t>巴西累西腓市市长</w:t>
      </w:r>
      <w:r w:rsidRPr="00BC45D0">
        <w:rPr>
          <w:lang w:val="zh-CN"/>
        </w:rPr>
        <w:t>João Henrique Campos</w:t>
      </w:r>
      <w:r w:rsidR="00BC45D0" w:rsidRPr="00BC45D0">
        <w:rPr>
          <w:lang w:val="zh-CN"/>
        </w:rPr>
        <w:t>(</w:t>
      </w:r>
      <w:r w:rsidRPr="00BC45D0">
        <w:rPr>
          <w:rFonts w:hint="eastAsia"/>
          <w:lang w:val="zh-CN"/>
        </w:rPr>
        <w:t>累西腓市经济发展、科学、技术和教育秘书</w:t>
      </w:r>
      <w:r w:rsidRPr="00BC45D0">
        <w:rPr>
          <w:lang w:val="zh-CN"/>
        </w:rPr>
        <w:t>Rafael Dubeux</w:t>
      </w:r>
      <w:r w:rsidRPr="00BC45D0">
        <w:rPr>
          <w:rFonts w:hint="eastAsia"/>
          <w:lang w:val="zh-CN"/>
        </w:rPr>
        <w:t>代表市长发言</w:t>
      </w:r>
      <w:r w:rsidR="00BC45D0" w:rsidRPr="00BC45D0">
        <w:rPr>
          <w:lang w:val="zh-CN"/>
        </w:rPr>
        <w:t>)</w:t>
      </w:r>
      <w:r w:rsidRPr="00BC45D0">
        <w:rPr>
          <w:rFonts w:hint="eastAsia"/>
          <w:lang w:val="zh-CN"/>
        </w:rPr>
        <w:t>；土耳其加济安泰普市市长</w:t>
      </w:r>
      <w:r w:rsidRPr="00BC45D0">
        <w:rPr>
          <w:lang w:val="zh-CN"/>
        </w:rPr>
        <w:t>Fatma Şahin</w:t>
      </w:r>
      <w:r w:rsidRPr="00BC45D0">
        <w:rPr>
          <w:rFonts w:hint="eastAsia"/>
          <w:lang w:val="zh-CN"/>
        </w:rPr>
        <w:t>；葡萄牙大西洋国际研究中心首席执行官</w:t>
      </w:r>
      <w:r w:rsidRPr="00BC45D0">
        <w:rPr>
          <w:lang w:val="zh-CN"/>
        </w:rPr>
        <w:t>Miguel Belló</w:t>
      </w:r>
      <w:r w:rsidRPr="00BC45D0">
        <w:rPr>
          <w:rFonts w:hint="eastAsia"/>
          <w:lang w:val="zh-CN"/>
        </w:rPr>
        <w:t>；加拿大未来城市理事会主席</w:t>
      </w:r>
      <w:r w:rsidRPr="00BC45D0">
        <w:rPr>
          <w:lang w:val="zh-CN"/>
        </w:rPr>
        <w:t>Oualid Ali</w:t>
      </w:r>
      <w:r w:rsidRPr="00BC45D0">
        <w:rPr>
          <w:rFonts w:hint="eastAsia"/>
          <w:lang w:val="zh-CN"/>
        </w:rPr>
        <w:t>。</w:t>
      </w:r>
    </w:p>
    <w:p w14:paraId="4A9C19D1" w14:textId="72958C79" w:rsidR="0058239B" w:rsidRPr="00BC45D0" w:rsidRDefault="0058239B" w:rsidP="0058239B">
      <w:pPr>
        <w:pStyle w:val="SingleTxt"/>
        <w:rPr>
          <w:lang w:val="zh-CN"/>
        </w:rPr>
      </w:pPr>
      <w:r w:rsidRPr="00BC45D0">
        <w:rPr>
          <w:rFonts w:hint="eastAsia"/>
          <w:lang w:val="zh-CN"/>
        </w:rPr>
        <w:t>24.</w:t>
      </w:r>
      <w:r w:rsidRPr="00BC45D0">
        <w:rPr>
          <w:rFonts w:hint="eastAsia"/>
          <w:lang w:val="zh-CN"/>
        </w:rPr>
        <w:tab/>
      </w:r>
      <w:r w:rsidRPr="00BC45D0">
        <w:rPr>
          <w:rFonts w:hint="eastAsia"/>
          <w:lang w:val="zh-CN"/>
        </w:rPr>
        <w:t>也是在第</w:t>
      </w:r>
      <w:r w:rsidRPr="00BC45D0">
        <w:rPr>
          <w:rFonts w:hint="eastAsia"/>
          <w:lang w:val="zh-CN"/>
        </w:rPr>
        <w:t>3</w:t>
      </w:r>
      <w:r w:rsidRPr="00BC45D0">
        <w:rPr>
          <w:rFonts w:hint="eastAsia"/>
          <w:lang w:val="zh-CN"/>
        </w:rPr>
        <w:t>次会议上，还进行了部长级讨论，下列与会者参加了讨论</w:t>
      </w:r>
      <w:r w:rsidR="009C0928">
        <w:rPr>
          <w:rFonts w:hint="eastAsia"/>
          <w:lang w:val="zh-CN"/>
        </w:rPr>
        <w:t>：</w:t>
      </w:r>
      <w:r w:rsidRPr="00BC45D0">
        <w:rPr>
          <w:rFonts w:hint="eastAsia"/>
          <w:lang w:val="zh-CN"/>
        </w:rPr>
        <w:t>尼泊尔教育、科学和技术部长</w:t>
      </w:r>
      <w:r w:rsidRPr="00BC45D0">
        <w:rPr>
          <w:rFonts w:hint="eastAsia"/>
          <w:lang w:val="zh-CN"/>
        </w:rPr>
        <w:t>Devendra Paudel</w:t>
      </w:r>
      <w:r w:rsidRPr="00BC45D0">
        <w:rPr>
          <w:rFonts w:hint="eastAsia"/>
          <w:lang w:val="zh-CN"/>
        </w:rPr>
        <w:t>；罗马尼亚研究、创新</w:t>
      </w:r>
      <w:r w:rsidRPr="00BC45D0">
        <w:rPr>
          <w:rFonts w:asciiTheme="minorEastAsia" w:eastAsiaTheme="minorEastAsia" w:hAnsiTheme="minorEastAsia" w:hint="eastAsia"/>
        </w:rPr>
        <w:t>和数字化部国务</w:t>
      </w:r>
      <w:r w:rsidRPr="00BC45D0">
        <w:rPr>
          <w:rFonts w:hint="eastAsia"/>
          <w:lang w:val="zh-CN"/>
        </w:rPr>
        <w:t>秘书</w:t>
      </w:r>
      <w:r w:rsidRPr="00BC45D0">
        <w:rPr>
          <w:rFonts w:hint="eastAsia"/>
          <w:lang w:val="zh-CN"/>
        </w:rPr>
        <w:t>Tudor Prisecaru</w:t>
      </w:r>
      <w:r w:rsidRPr="00BC45D0">
        <w:rPr>
          <w:rFonts w:hint="eastAsia"/>
          <w:lang w:val="zh-CN"/>
        </w:rPr>
        <w:t>；博茨瓦纳高等教育、研究与科学技术部长</w:t>
      </w:r>
      <w:r w:rsidRPr="00BC45D0">
        <w:rPr>
          <w:rFonts w:hint="eastAsia"/>
          <w:lang w:val="zh-CN"/>
        </w:rPr>
        <w:t>Douglas Letsholathebe</w:t>
      </w:r>
      <w:r w:rsidRPr="00BC45D0">
        <w:rPr>
          <w:rFonts w:hint="eastAsia"/>
          <w:lang w:val="zh-CN"/>
        </w:rPr>
        <w:t>；菲律宾研究与发展部副部长</w:t>
      </w:r>
      <w:r w:rsidRPr="00BC45D0">
        <w:rPr>
          <w:rFonts w:hint="eastAsia"/>
          <w:lang w:val="zh-CN"/>
        </w:rPr>
        <w:t>Rowena Cristina L. Guevara</w:t>
      </w:r>
      <w:r w:rsidRPr="00BC45D0">
        <w:rPr>
          <w:rFonts w:hint="eastAsia"/>
          <w:lang w:val="zh-CN"/>
        </w:rPr>
        <w:t>；印度科学技术部副部长</w:t>
      </w:r>
      <w:r w:rsidRPr="00BC45D0">
        <w:rPr>
          <w:rFonts w:hint="eastAsia"/>
          <w:lang w:val="zh-CN"/>
        </w:rPr>
        <w:t>Srivari Chandrasekhar</w:t>
      </w:r>
      <w:r w:rsidRPr="00BC45D0">
        <w:rPr>
          <w:rFonts w:hint="eastAsia"/>
          <w:lang w:val="zh-CN"/>
        </w:rPr>
        <w:t>；塞舌尔投资、创业和工业部长</w:t>
      </w:r>
      <w:r w:rsidRPr="00BC45D0">
        <w:rPr>
          <w:rFonts w:hint="eastAsia"/>
          <w:lang w:val="zh-CN"/>
        </w:rPr>
        <w:t>Devika Vidot</w:t>
      </w:r>
      <w:r w:rsidRPr="00BC45D0">
        <w:rPr>
          <w:rFonts w:hint="eastAsia"/>
          <w:lang w:val="zh-CN"/>
        </w:rPr>
        <w:t>；乌干达科学、技术与创新部长</w:t>
      </w:r>
      <w:r w:rsidRPr="00BC45D0">
        <w:rPr>
          <w:rFonts w:hint="eastAsia"/>
          <w:lang w:val="zh-CN"/>
        </w:rPr>
        <w:t>Monica Musenero</w:t>
      </w:r>
      <w:r w:rsidRPr="00BC45D0">
        <w:rPr>
          <w:rFonts w:hint="eastAsia"/>
          <w:lang w:val="zh-CN"/>
        </w:rPr>
        <w:t>。</w:t>
      </w:r>
    </w:p>
    <w:p w14:paraId="619754EB" w14:textId="77777777" w:rsidR="0058239B" w:rsidRPr="00BC45D0" w:rsidRDefault="0058239B" w:rsidP="0058239B">
      <w:pPr>
        <w:pStyle w:val="SingleTxt"/>
        <w:rPr>
          <w:lang w:val="zh-CN"/>
        </w:rPr>
      </w:pPr>
      <w:r w:rsidRPr="00BC45D0">
        <w:rPr>
          <w:rFonts w:hint="eastAsia"/>
          <w:lang w:val="zh-CN"/>
        </w:rPr>
        <w:t>25.</w:t>
      </w:r>
      <w:r w:rsidRPr="00BC45D0">
        <w:rPr>
          <w:rFonts w:hint="eastAsia"/>
          <w:lang w:val="zh-CN"/>
        </w:rPr>
        <w:tab/>
      </w:r>
      <w:r w:rsidRPr="00BC45D0">
        <w:rPr>
          <w:rFonts w:hint="eastAsia"/>
          <w:lang w:val="zh-CN"/>
        </w:rPr>
        <w:t>葡萄牙、泰国、美利坚合众国、秘鲁和巴拿马的代表也发了言。</w:t>
      </w:r>
    </w:p>
    <w:p w14:paraId="05A1AE17" w14:textId="55C24021" w:rsidR="0058239B" w:rsidRPr="00BC45D0" w:rsidRDefault="0058239B" w:rsidP="0058239B">
      <w:pPr>
        <w:pStyle w:val="SingleTxt"/>
        <w:rPr>
          <w:lang w:val="zh-CN"/>
        </w:rPr>
      </w:pPr>
      <w:r w:rsidRPr="00BC45D0">
        <w:rPr>
          <w:rFonts w:hint="eastAsia"/>
          <w:lang w:val="zh-CN"/>
        </w:rPr>
        <w:t>26.</w:t>
      </w:r>
      <w:r w:rsidRPr="00BC45D0">
        <w:rPr>
          <w:rFonts w:hint="eastAsia"/>
          <w:lang w:val="zh-CN"/>
        </w:rPr>
        <w:tab/>
      </w:r>
      <w:r w:rsidRPr="00BC45D0">
        <w:rPr>
          <w:rFonts w:hint="eastAsia"/>
          <w:lang w:val="zh-CN"/>
        </w:rPr>
        <w:t>数字通信观察站也发了言。</w:t>
      </w:r>
    </w:p>
    <w:p w14:paraId="269F284B" w14:textId="2B49EE2F" w:rsidR="0058239B" w:rsidRPr="00BC45D0" w:rsidRDefault="007A5EAF" w:rsidP="000376B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BC45D0">
        <w:rPr>
          <w:lang w:val="zh-CN"/>
        </w:rPr>
        <w:tab/>
      </w:r>
      <w:r w:rsidRPr="00BC45D0">
        <w:rPr>
          <w:lang w:val="zh-CN"/>
        </w:rPr>
        <w:tab/>
      </w:r>
      <w:r w:rsidR="0058239B" w:rsidRPr="00BC45D0">
        <w:rPr>
          <w:rFonts w:hint="eastAsia"/>
          <w:lang w:val="zh-CN"/>
        </w:rPr>
        <w:t>委员会采取的行动</w:t>
      </w:r>
    </w:p>
    <w:p w14:paraId="42D98503" w14:textId="77777777" w:rsidR="0058239B" w:rsidRPr="00BC45D0" w:rsidRDefault="0058239B" w:rsidP="007A5EA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BC45D0">
        <w:rPr>
          <w:rFonts w:hint="eastAsia"/>
          <w:lang w:val="zh-CN"/>
        </w:rPr>
        <w:tab/>
      </w:r>
      <w:r w:rsidRPr="00BC45D0">
        <w:rPr>
          <w:rFonts w:hint="eastAsia"/>
          <w:lang w:val="zh-CN"/>
        </w:rPr>
        <w:tab/>
      </w:r>
      <w:r w:rsidRPr="00BC45D0">
        <w:rPr>
          <w:rFonts w:hint="eastAsia"/>
          <w:lang w:val="zh-CN"/>
        </w:rPr>
        <w:t>科学、技术和创新促进发展</w:t>
      </w:r>
    </w:p>
    <w:p w14:paraId="34D7C133" w14:textId="1B79A734" w:rsidR="0058239B" w:rsidRPr="00BC45D0" w:rsidRDefault="0058239B" w:rsidP="0058239B">
      <w:pPr>
        <w:pStyle w:val="SingleTxt"/>
        <w:rPr>
          <w:lang w:val="zh-CN"/>
        </w:rPr>
      </w:pPr>
      <w:r w:rsidRPr="00BC45D0">
        <w:rPr>
          <w:rFonts w:hint="eastAsia"/>
          <w:lang w:val="zh-CN"/>
        </w:rPr>
        <w:t>27.</w:t>
      </w:r>
      <w:r w:rsidRPr="00BC45D0">
        <w:rPr>
          <w:rFonts w:hint="eastAsia"/>
          <w:lang w:val="zh-CN"/>
        </w:rPr>
        <w:tab/>
      </w:r>
      <w:r w:rsidRPr="00BC45D0">
        <w:rPr>
          <w:rFonts w:hint="eastAsia"/>
          <w:lang w:val="zh-CN"/>
        </w:rPr>
        <w:t>在</w:t>
      </w:r>
      <w:r w:rsidRPr="00BC45D0">
        <w:rPr>
          <w:rFonts w:hint="eastAsia"/>
          <w:lang w:val="zh-CN"/>
        </w:rPr>
        <w:t>4</w:t>
      </w:r>
      <w:r w:rsidRPr="00BC45D0">
        <w:rPr>
          <w:rFonts w:hint="eastAsia"/>
          <w:lang w:val="zh-CN"/>
        </w:rPr>
        <w:t>月</w:t>
      </w:r>
      <w:r w:rsidRPr="00BC45D0">
        <w:rPr>
          <w:rFonts w:hint="eastAsia"/>
          <w:lang w:val="zh-CN"/>
        </w:rPr>
        <w:t>1</w:t>
      </w:r>
      <w:r w:rsidRPr="00BC45D0">
        <w:rPr>
          <w:rFonts w:hint="eastAsia"/>
          <w:lang w:val="zh-CN"/>
        </w:rPr>
        <w:t>日闭幕会议上，委员会面前有主席根据副主席</w:t>
      </w:r>
      <w:r w:rsidR="00BC45D0" w:rsidRPr="00BC45D0">
        <w:rPr>
          <w:rFonts w:hint="eastAsia"/>
          <w:lang w:val="zh-CN"/>
        </w:rPr>
        <w:t>(</w:t>
      </w:r>
      <w:r w:rsidRPr="00BC45D0">
        <w:rPr>
          <w:rFonts w:hint="eastAsia"/>
          <w:lang w:val="zh-CN"/>
        </w:rPr>
        <w:t>冈比亚</w:t>
      </w:r>
      <w:r w:rsidR="00BC45D0" w:rsidRPr="00BC45D0">
        <w:rPr>
          <w:rFonts w:hint="eastAsia"/>
          <w:lang w:val="zh-CN"/>
        </w:rPr>
        <w:t>)</w:t>
      </w:r>
      <w:r w:rsidRPr="00BC45D0">
        <w:rPr>
          <w:rFonts w:hint="eastAsia"/>
          <w:lang w:val="zh-CN"/>
        </w:rPr>
        <w:t>主持的非正式协商提出的决议草案，题为“科学、技术和创新促进发展”，仅以英文分发。委员会获悉，该决议草案不涉及方案预算问题。</w:t>
      </w:r>
    </w:p>
    <w:p w14:paraId="541B8077" w14:textId="494668DC" w:rsidR="0058239B" w:rsidRPr="00BC45D0" w:rsidRDefault="0058239B" w:rsidP="0058239B">
      <w:pPr>
        <w:pStyle w:val="SingleTxt"/>
        <w:rPr>
          <w:lang w:val="zh-CN"/>
        </w:rPr>
      </w:pPr>
      <w:r w:rsidRPr="00BC45D0">
        <w:rPr>
          <w:rFonts w:hint="eastAsia"/>
          <w:lang w:val="zh-CN"/>
        </w:rPr>
        <w:t>28.</w:t>
      </w:r>
      <w:r w:rsidRPr="00BC45D0">
        <w:rPr>
          <w:rFonts w:hint="eastAsia"/>
          <w:lang w:val="zh-CN"/>
        </w:rPr>
        <w:tab/>
      </w:r>
      <w:r w:rsidRPr="00BC45D0">
        <w:rPr>
          <w:rFonts w:hint="eastAsia"/>
          <w:lang w:val="zh-CN"/>
        </w:rPr>
        <w:t>委员会通过了决议草案，并建议经社理事会予以通过</w:t>
      </w:r>
      <w:r w:rsidR="00BC45D0" w:rsidRPr="00BC45D0">
        <w:rPr>
          <w:rFonts w:hint="eastAsia"/>
          <w:lang w:val="zh-CN"/>
        </w:rPr>
        <w:t>(</w:t>
      </w:r>
      <w:r w:rsidRPr="00BC45D0">
        <w:rPr>
          <w:rFonts w:hint="eastAsia"/>
          <w:lang w:val="zh-CN"/>
        </w:rPr>
        <w:t>见第一章，</w:t>
      </w:r>
      <w:r w:rsidRPr="00BC45D0">
        <w:rPr>
          <w:rFonts w:hint="eastAsia"/>
          <w:lang w:val="zh-CN"/>
        </w:rPr>
        <w:t>A</w:t>
      </w:r>
      <w:r w:rsidRPr="00BC45D0">
        <w:rPr>
          <w:rFonts w:hint="eastAsia"/>
          <w:lang w:val="zh-CN"/>
        </w:rPr>
        <w:t>节，决议草案二</w:t>
      </w:r>
      <w:r w:rsidR="00BC45D0" w:rsidRPr="00BC45D0">
        <w:rPr>
          <w:rFonts w:hint="eastAsia"/>
          <w:lang w:val="zh-CN"/>
        </w:rPr>
        <w:t>)</w:t>
      </w:r>
      <w:r w:rsidRPr="00BC45D0">
        <w:rPr>
          <w:rFonts w:hint="eastAsia"/>
          <w:lang w:val="zh-CN"/>
        </w:rPr>
        <w:t>。</w:t>
      </w:r>
    </w:p>
    <w:p w14:paraId="3E1C4540" w14:textId="2122C789" w:rsidR="007A5EAF" w:rsidRPr="00BC45D0" w:rsidRDefault="007A5EAF">
      <w:pPr>
        <w:spacing w:line="240" w:lineRule="auto"/>
        <w:jc w:val="left"/>
        <w:rPr>
          <w:lang w:val="zh-CN"/>
        </w:rPr>
      </w:pPr>
      <w:r w:rsidRPr="00BC45D0">
        <w:rPr>
          <w:lang w:val="zh-CN"/>
        </w:rPr>
        <w:br w:type="page"/>
      </w:r>
    </w:p>
    <w:p w14:paraId="628E3BA4" w14:textId="549B840E" w:rsidR="0058239B" w:rsidRPr="00BC45D0" w:rsidRDefault="0058239B" w:rsidP="007A5EA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pPr>
      <w:r w:rsidRPr="00BC45D0">
        <w:rPr>
          <w:rFonts w:hint="eastAsia"/>
        </w:rPr>
        <w:t>第四章</w:t>
      </w:r>
    </w:p>
    <w:p w14:paraId="567E1CF9" w14:textId="105908E3" w:rsidR="0058239B" w:rsidRPr="00BC45D0" w:rsidRDefault="0058239B" w:rsidP="007A5EA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BC45D0">
        <w:rPr>
          <w:rFonts w:hint="eastAsia"/>
        </w:rPr>
        <w:tab/>
      </w:r>
      <w:r w:rsidRPr="00BC45D0">
        <w:rPr>
          <w:rFonts w:hint="eastAsia"/>
        </w:rPr>
        <w:tab/>
      </w:r>
      <w:r w:rsidRPr="00BC45D0">
        <w:rPr>
          <w:rFonts w:hint="eastAsia"/>
        </w:rPr>
        <w:t>介绍关于科学、技术和创新政策审查的报告</w:t>
      </w:r>
    </w:p>
    <w:p w14:paraId="3F2A6EDF" w14:textId="77777777" w:rsidR="0058239B" w:rsidRPr="00BC45D0" w:rsidRDefault="0058239B" w:rsidP="0058239B">
      <w:pPr>
        <w:pStyle w:val="SingleTxt"/>
        <w:rPr>
          <w:lang w:val="zh-CN"/>
        </w:rPr>
      </w:pPr>
      <w:r w:rsidRPr="00BC45D0">
        <w:rPr>
          <w:rFonts w:hint="eastAsia"/>
          <w:lang w:val="zh-CN"/>
        </w:rPr>
        <w:t>29.</w:t>
      </w:r>
      <w:r w:rsidRPr="00BC45D0">
        <w:rPr>
          <w:rFonts w:hint="eastAsia"/>
          <w:lang w:val="zh-CN"/>
        </w:rPr>
        <w:tab/>
      </w:r>
      <w:r w:rsidRPr="00BC45D0">
        <w:rPr>
          <w:rFonts w:hint="eastAsia"/>
          <w:lang w:val="zh-CN"/>
        </w:rPr>
        <w:t>在</w:t>
      </w:r>
      <w:r w:rsidRPr="00BC45D0">
        <w:rPr>
          <w:rFonts w:hint="eastAsia"/>
          <w:lang w:val="zh-CN"/>
        </w:rPr>
        <w:t>4</w:t>
      </w:r>
      <w:r w:rsidRPr="00BC45D0">
        <w:rPr>
          <w:rFonts w:hint="eastAsia"/>
          <w:lang w:val="zh-CN"/>
        </w:rPr>
        <w:t>月</w:t>
      </w:r>
      <w:r w:rsidRPr="00BC45D0">
        <w:rPr>
          <w:rFonts w:hint="eastAsia"/>
          <w:lang w:val="zh-CN"/>
        </w:rPr>
        <w:t>1</w:t>
      </w:r>
      <w:r w:rsidRPr="00BC45D0">
        <w:rPr>
          <w:rFonts w:hint="eastAsia"/>
          <w:lang w:val="zh-CN"/>
        </w:rPr>
        <w:t>日第</w:t>
      </w:r>
      <w:r w:rsidRPr="00BC45D0">
        <w:rPr>
          <w:rFonts w:hint="eastAsia"/>
          <w:lang w:val="zh-CN"/>
        </w:rPr>
        <w:t>5</w:t>
      </w:r>
      <w:r w:rsidRPr="00BC45D0">
        <w:rPr>
          <w:rFonts w:hint="eastAsia"/>
          <w:lang w:val="zh-CN"/>
        </w:rPr>
        <w:t>次会议上，委员会审议了议程项目</w:t>
      </w:r>
      <w:r w:rsidRPr="00BC45D0">
        <w:rPr>
          <w:rFonts w:hint="eastAsia"/>
          <w:lang w:val="zh-CN"/>
        </w:rPr>
        <w:t>4</w:t>
      </w:r>
      <w:r w:rsidRPr="00BC45D0">
        <w:rPr>
          <w:rFonts w:hint="eastAsia"/>
          <w:lang w:val="zh-CN"/>
        </w:rPr>
        <w:t>。</w:t>
      </w:r>
    </w:p>
    <w:p w14:paraId="59EC48DC" w14:textId="77777777" w:rsidR="0058239B" w:rsidRPr="00BC45D0" w:rsidRDefault="0058239B" w:rsidP="0058239B">
      <w:pPr>
        <w:pStyle w:val="SingleTxt"/>
        <w:rPr>
          <w:lang w:val="zh-CN"/>
        </w:rPr>
      </w:pPr>
      <w:r w:rsidRPr="00BC45D0">
        <w:rPr>
          <w:rFonts w:hint="eastAsia"/>
          <w:lang w:val="zh-CN"/>
        </w:rPr>
        <w:t>30.</w:t>
      </w:r>
      <w:r w:rsidRPr="00BC45D0">
        <w:rPr>
          <w:rFonts w:hint="eastAsia"/>
          <w:lang w:val="zh-CN"/>
        </w:rPr>
        <w:tab/>
      </w:r>
      <w:r w:rsidRPr="00BC45D0">
        <w:rPr>
          <w:rFonts w:hint="eastAsia"/>
          <w:lang w:val="zh-CN"/>
        </w:rPr>
        <w:t>贸发会议技术和物流司科学、技术及信息和通信技术处处长介绍了博茨瓦纳科学、技术和创新政策审查的初步结果以及安哥拉创新和创业研究报告。</w:t>
      </w:r>
    </w:p>
    <w:p w14:paraId="58B416AF" w14:textId="20F201CB" w:rsidR="0058239B" w:rsidRPr="00BC45D0" w:rsidRDefault="0058239B" w:rsidP="0058239B">
      <w:pPr>
        <w:pStyle w:val="SingleTxt"/>
        <w:rPr>
          <w:lang w:val="zh-CN"/>
        </w:rPr>
      </w:pPr>
      <w:r w:rsidRPr="00BC45D0">
        <w:rPr>
          <w:rFonts w:hint="eastAsia"/>
          <w:lang w:val="zh-CN"/>
        </w:rPr>
        <w:t>31.</w:t>
      </w:r>
      <w:r w:rsidRPr="00BC45D0">
        <w:rPr>
          <w:rFonts w:hint="eastAsia"/>
          <w:lang w:val="zh-CN"/>
        </w:rPr>
        <w:tab/>
      </w:r>
      <w:r w:rsidRPr="00BC45D0">
        <w:rPr>
          <w:rFonts w:hint="eastAsia"/>
          <w:lang w:val="zh-CN"/>
        </w:rPr>
        <w:t>下列部长发了言</w:t>
      </w:r>
      <w:r w:rsidR="009C0928">
        <w:rPr>
          <w:rFonts w:hint="eastAsia"/>
          <w:lang w:val="zh-CN"/>
        </w:rPr>
        <w:t>：</w:t>
      </w:r>
      <w:r w:rsidRPr="00BC45D0">
        <w:rPr>
          <w:rFonts w:hint="eastAsia"/>
          <w:lang w:val="zh-CN"/>
        </w:rPr>
        <w:t>博茨瓦纳高等教育、研究、科学和技术部长</w:t>
      </w:r>
      <w:r w:rsidRPr="00BC45D0">
        <w:rPr>
          <w:rFonts w:hint="eastAsia"/>
          <w:lang w:val="zh-CN"/>
        </w:rPr>
        <w:t>Douglas Letsholatebe</w:t>
      </w:r>
      <w:r w:rsidRPr="00BC45D0">
        <w:rPr>
          <w:rFonts w:hint="eastAsia"/>
          <w:lang w:val="zh-CN"/>
        </w:rPr>
        <w:t>；安哥拉高等教育、科学、技术和创新部长</w:t>
      </w:r>
      <w:r w:rsidRPr="00BC45D0">
        <w:rPr>
          <w:rFonts w:hint="eastAsia"/>
          <w:lang w:val="zh-CN"/>
        </w:rPr>
        <w:t xml:space="preserve">Maria do </w:t>
      </w:r>
      <w:r w:rsidRPr="001D581E">
        <w:rPr>
          <w:lang w:val="zh-CN"/>
        </w:rPr>
        <w:t>Rosár</w:t>
      </w:r>
      <w:r w:rsidRPr="00BC45D0">
        <w:rPr>
          <w:rFonts w:hint="eastAsia"/>
          <w:lang w:val="zh-CN"/>
        </w:rPr>
        <w:t>io Bragança Sambo</w:t>
      </w:r>
      <w:r w:rsidRPr="00BC45D0">
        <w:rPr>
          <w:rFonts w:hint="eastAsia"/>
          <w:lang w:val="zh-CN"/>
        </w:rPr>
        <w:t>。</w:t>
      </w:r>
    </w:p>
    <w:p w14:paraId="0FD70D98" w14:textId="77777777" w:rsidR="0058239B" w:rsidRPr="00BC45D0" w:rsidRDefault="0058239B" w:rsidP="0058239B">
      <w:pPr>
        <w:pStyle w:val="SingleTxt"/>
        <w:rPr>
          <w:lang w:val="zh-CN"/>
        </w:rPr>
      </w:pPr>
      <w:r w:rsidRPr="00BC45D0">
        <w:rPr>
          <w:rFonts w:hint="eastAsia"/>
          <w:lang w:val="zh-CN"/>
        </w:rPr>
        <w:t>32.</w:t>
      </w:r>
      <w:r w:rsidRPr="00BC45D0">
        <w:rPr>
          <w:rFonts w:hint="eastAsia"/>
          <w:lang w:val="zh-CN"/>
        </w:rPr>
        <w:tab/>
      </w:r>
      <w:r w:rsidRPr="00BC45D0">
        <w:rPr>
          <w:rFonts w:hint="eastAsia"/>
          <w:lang w:val="zh-CN"/>
        </w:rPr>
        <w:t>赞比亚技术和科学部长</w:t>
      </w:r>
      <w:r w:rsidRPr="00BC45D0">
        <w:rPr>
          <w:rFonts w:hint="eastAsia"/>
          <w:lang w:val="zh-CN"/>
        </w:rPr>
        <w:t>Felix Mutati</w:t>
      </w:r>
      <w:r w:rsidRPr="00BC45D0">
        <w:rPr>
          <w:rFonts w:hint="eastAsia"/>
          <w:lang w:val="zh-CN"/>
        </w:rPr>
        <w:t>也发言介绍了赞比亚的科学、技术和创新政策审查报告。</w:t>
      </w:r>
    </w:p>
    <w:p w14:paraId="483147C6" w14:textId="6F686D9B" w:rsidR="0058239B" w:rsidRPr="00BC45D0" w:rsidRDefault="0058239B" w:rsidP="0058239B">
      <w:pPr>
        <w:pStyle w:val="SingleTxt"/>
        <w:rPr>
          <w:lang w:val="zh-CN"/>
        </w:rPr>
      </w:pPr>
      <w:r w:rsidRPr="00BC45D0">
        <w:rPr>
          <w:rFonts w:hint="eastAsia"/>
          <w:lang w:val="zh-CN"/>
        </w:rPr>
        <w:t>33.</w:t>
      </w:r>
      <w:r w:rsidRPr="00BC45D0">
        <w:rPr>
          <w:rFonts w:hint="eastAsia"/>
          <w:lang w:val="zh-CN"/>
        </w:rPr>
        <w:tab/>
      </w:r>
      <w:r w:rsidRPr="00BC45D0">
        <w:rPr>
          <w:rFonts w:hint="eastAsia"/>
          <w:lang w:val="zh-CN"/>
        </w:rPr>
        <w:t>在同次会议上，委员会听取了副主席</w:t>
      </w:r>
      <w:r w:rsidR="00BC45D0" w:rsidRPr="00BC45D0">
        <w:rPr>
          <w:rFonts w:hint="eastAsia"/>
          <w:lang w:val="zh-CN"/>
        </w:rPr>
        <w:t>(</w:t>
      </w:r>
      <w:r w:rsidRPr="00BC45D0">
        <w:rPr>
          <w:rFonts w:hint="eastAsia"/>
          <w:lang w:val="zh-CN"/>
        </w:rPr>
        <w:t>匈牙利</w:t>
      </w:r>
      <w:r w:rsidR="00BC45D0" w:rsidRPr="00BC45D0">
        <w:rPr>
          <w:rFonts w:hint="eastAsia"/>
          <w:lang w:val="zh-CN"/>
        </w:rPr>
        <w:t>)</w:t>
      </w:r>
      <w:r w:rsidRPr="00BC45D0">
        <w:rPr>
          <w:rFonts w:hint="eastAsia"/>
          <w:lang w:val="zh-CN"/>
        </w:rPr>
        <w:t>介绍主席团根据收自委员会成员的评论意见对委员会工作的评估。</w:t>
      </w:r>
    </w:p>
    <w:p w14:paraId="259B62AE" w14:textId="4CCA3AA5" w:rsidR="0058239B" w:rsidRPr="00BC45D0" w:rsidRDefault="0058239B" w:rsidP="0058239B">
      <w:pPr>
        <w:pStyle w:val="SingleTxt"/>
        <w:rPr>
          <w:lang w:val="zh-CN"/>
        </w:rPr>
      </w:pPr>
      <w:r w:rsidRPr="00BC45D0">
        <w:rPr>
          <w:rFonts w:hint="eastAsia"/>
          <w:lang w:val="zh-CN"/>
        </w:rPr>
        <w:t>34.</w:t>
      </w:r>
      <w:r w:rsidRPr="00BC45D0">
        <w:rPr>
          <w:rFonts w:hint="eastAsia"/>
          <w:lang w:val="zh-CN"/>
        </w:rPr>
        <w:tab/>
      </w:r>
      <w:r w:rsidRPr="00BC45D0">
        <w:rPr>
          <w:rFonts w:hint="eastAsia"/>
          <w:lang w:val="zh-CN"/>
        </w:rPr>
        <w:t>介绍之后，中国、日本、美利坚合众国、俄罗斯联邦和葡萄牙的代表发了言。</w:t>
      </w:r>
    </w:p>
    <w:p w14:paraId="55256854" w14:textId="42B69407" w:rsidR="007A5EAF" w:rsidRPr="00BC45D0" w:rsidRDefault="007A5EAF">
      <w:pPr>
        <w:spacing w:line="240" w:lineRule="auto"/>
        <w:jc w:val="left"/>
        <w:rPr>
          <w:lang w:val="zh-CN"/>
        </w:rPr>
      </w:pPr>
      <w:r w:rsidRPr="00BC45D0">
        <w:rPr>
          <w:lang w:val="zh-CN"/>
        </w:rPr>
        <w:br w:type="page"/>
      </w:r>
    </w:p>
    <w:p w14:paraId="4BED97E9" w14:textId="76FCF0CB" w:rsidR="0058239B" w:rsidRPr="00BC45D0" w:rsidRDefault="0058239B" w:rsidP="007A5EA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pPr>
      <w:r w:rsidRPr="00BC45D0">
        <w:rPr>
          <w:rFonts w:hint="eastAsia"/>
        </w:rPr>
        <w:t>第五章</w:t>
      </w:r>
    </w:p>
    <w:p w14:paraId="74E993B8" w14:textId="77777777" w:rsidR="0058239B" w:rsidRPr="00BC45D0" w:rsidRDefault="0058239B" w:rsidP="007A5EA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BC45D0">
        <w:rPr>
          <w:rFonts w:hint="eastAsia"/>
        </w:rPr>
        <w:tab/>
      </w:r>
      <w:r w:rsidRPr="00BC45D0">
        <w:rPr>
          <w:rFonts w:hint="eastAsia"/>
        </w:rPr>
        <w:tab/>
      </w:r>
      <w:r w:rsidRPr="00BC45D0">
        <w:rPr>
          <w:rFonts w:hint="eastAsia"/>
        </w:rPr>
        <w:t>选举委员会第二十六届会议主席和主席团其他成员</w:t>
      </w:r>
    </w:p>
    <w:p w14:paraId="60BFE90F" w14:textId="77777777" w:rsidR="0058239B" w:rsidRPr="00BC45D0" w:rsidRDefault="0058239B" w:rsidP="0058239B">
      <w:pPr>
        <w:pStyle w:val="SingleTxt"/>
        <w:rPr>
          <w:lang w:val="zh-CN"/>
        </w:rPr>
      </w:pPr>
      <w:r w:rsidRPr="00BC45D0">
        <w:rPr>
          <w:rFonts w:hint="eastAsia"/>
          <w:lang w:val="zh-CN"/>
        </w:rPr>
        <w:t>35.</w:t>
      </w:r>
      <w:r w:rsidRPr="00BC45D0">
        <w:rPr>
          <w:rFonts w:hint="eastAsia"/>
          <w:lang w:val="zh-CN"/>
        </w:rPr>
        <w:tab/>
      </w:r>
      <w:r w:rsidRPr="00BC45D0">
        <w:rPr>
          <w:rFonts w:hint="eastAsia"/>
          <w:lang w:val="zh-CN"/>
        </w:rPr>
        <w:t>在</w:t>
      </w:r>
      <w:r w:rsidRPr="00BC45D0">
        <w:rPr>
          <w:rFonts w:hint="eastAsia"/>
          <w:lang w:val="zh-CN"/>
        </w:rPr>
        <w:t>2022</w:t>
      </w:r>
      <w:r w:rsidRPr="00BC45D0">
        <w:rPr>
          <w:rFonts w:hint="eastAsia"/>
          <w:lang w:val="zh-CN"/>
        </w:rPr>
        <w:t>年</w:t>
      </w:r>
      <w:r w:rsidRPr="00BC45D0">
        <w:rPr>
          <w:rFonts w:hint="eastAsia"/>
          <w:lang w:val="zh-CN"/>
        </w:rPr>
        <w:t>4</w:t>
      </w:r>
      <w:r w:rsidRPr="00BC45D0">
        <w:rPr>
          <w:rFonts w:hint="eastAsia"/>
          <w:lang w:val="zh-CN"/>
        </w:rPr>
        <w:t>月</w:t>
      </w:r>
      <w:r w:rsidRPr="00BC45D0">
        <w:rPr>
          <w:rFonts w:hint="eastAsia"/>
          <w:lang w:val="zh-CN"/>
        </w:rPr>
        <w:t>1</w:t>
      </w:r>
      <w:r w:rsidRPr="00BC45D0">
        <w:rPr>
          <w:rFonts w:hint="eastAsia"/>
          <w:lang w:val="zh-CN"/>
        </w:rPr>
        <w:t>日闭幕全体会议上，委员会审议了议程项目</w:t>
      </w:r>
      <w:r w:rsidRPr="00BC45D0">
        <w:rPr>
          <w:rFonts w:hint="eastAsia"/>
          <w:lang w:val="zh-CN"/>
        </w:rPr>
        <w:t>5</w:t>
      </w:r>
      <w:r w:rsidRPr="00BC45D0">
        <w:rPr>
          <w:rFonts w:hint="eastAsia"/>
          <w:lang w:val="zh-CN"/>
        </w:rPr>
        <w:t>。</w:t>
      </w:r>
    </w:p>
    <w:p w14:paraId="3D5CBBE4" w14:textId="7F3B8A88" w:rsidR="0058239B" w:rsidRPr="00BC45D0" w:rsidRDefault="0058239B" w:rsidP="0058239B">
      <w:pPr>
        <w:pStyle w:val="SingleTxt"/>
        <w:rPr>
          <w:lang w:val="zh-CN"/>
        </w:rPr>
      </w:pPr>
      <w:r w:rsidRPr="00BC45D0">
        <w:rPr>
          <w:rFonts w:hint="eastAsia"/>
          <w:lang w:val="zh-CN"/>
        </w:rPr>
        <w:t>36.</w:t>
      </w:r>
      <w:r w:rsidRPr="00BC45D0">
        <w:rPr>
          <w:rFonts w:hint="eastAsia"/>
          <w:lang w:val="zh-CN"/>
        </w:rPr>
        <w:tab/>
      </w:r>
      <w:r w:rsidRPr="00BC45D0">
        <w:rPr>
          <w:rFonts w:hint="eastAsia"/>
          <w:lang w:val="zh-CN"/>
        </w:rPr>
        <w:t>委员会以鼓掌方式选出第二十六届会议主席团成员如下</w:t>
      </w:r>
      <w:r w:rsidR="009C0928">
        <w:rPr>
          <w:rFonts w:hint="eastAsia"/>
          <w:lang w:val="zh-CN"/>
        </w:rPr>
        <w:t>：</w:t>
      </w:r>
    </w:p>
    <w:p w14:paraId="29A0F2B2" w14:textId="2A3E6FAE" w:rsidR="0058239B" w:rsidRPr="00BC45D0" w:rsidRDefault="0058239B" w:rsidP="0058239B">
      <w:pPr>
        <w:pStyle w:val="SingleTxt"/>
        <w:rPr>
          <w:lang w:val="zh-CN"/>
        </w:rPr>
      </w:pPr>
      <w:r w:rsidRPr="001E47CC">
        <w:rPr>
          <w:rFonts w:eastAsia="楷体" w:hint="eastAsia"/>
          <w:lang w:val="zh-CN"/>
        </w:rPr>
        <w:t>副主席</w:t>
      </w:r>
      <w:r w:rsidR="009C0928">
        <w:rPr>
          <w:rFonts w:hint="eastAsia"/>
          <w:lang w:val="zh-CN"/>
        </w:rPr>
        <w:t>：</w:t>
      </w:r>
    </w:p>
    <w:p w14:paraId="1E8B5A7A" w14:textId="14C0A282" w:rsidR="0058239B" w:rsidRPr="00BC45D0" w:rsidRDefault="0058239B" w:rsidP="0058239B">
      <w:pPr>
        <w:pStyle w:val="SingleTxt"/>
        <w:rPr>
          <w:lang w:val="zh-CN"/>
        </w:rPr>
      </w:pPr>
      <w:r w:rsidRPr="00BC45D0">
        <w:rPr>
          <w:rFonts w:hint="eastAsia"/>
          <w:lang w:val="zh-CN"/>
        </w:rPr>
        <w:tab/>
      </w:r>
      <w:r w:rsidRPr="00BC45D0">
        <w:rPr>
          <w:rFonts w:hint="eastAsia"/>
          <w:lang w:val="zh-CN"/>
        </w:rPr>
        <w:t>穆罕默德</w:t>
      </w:r>
      <w:r w:rsidR="00443544">
        <w:rPr>
          <w:rFonts w:hint="eastAsia"/>
          <w:lang w:val="zh-CN"/>
        </w:rPr>
        <w:t>·</w:t>
      </w:r>
      <w:r w:rsidRPr="00BC45D0">
        <w:rPr>
          <w:rFonts w:hint="eastAsia"/>
          <w:lang w:val="zh-CN"/>
        </w:rPr>
        <w:t>M.O.</w:t>
      </w:r>
      <w:r w:rsidRPr="004B1D50">
        <w:rPr>
          <w:rFonts w:ascii="SimHei" w:eastAsia="SimHei" w:hAnsi="SimHei" w:hint="eastAsia"/>
          <w:lang w:val="zh-CN"/>
        </w:rPr>
        <w:t>卡赫</w:t>
      </w:r>
      <w:r w:rsidR="00BC45D0" w:rsidRPr="00BC45D0">
        <w:rPr>
          <w:rFonts w:hint="eastAsia"/>
          <w:lang w:val="zh-CN"/>
        </w:rPr>
        <w:t>(</w:t>
      </w:r>
      <w:r w:rsidRPr="00BC45D0">
        <w:rPr>
          <w:rFonts w:hint="eastAsia"/>
          <w:lang w:val="zh-CN"/>
        </w:rPr>
        <w:t>冈比亚</w:t>
      </w:r>
      <w:r w:rsidR="00BC45D0" w:rsidRPr="00BC45D0">
        <w:rPr>
          <w:rFonts w:hint="eastAsia"/>
          <w:lang w:val="zh-CN"/>
        </w:rPr>
        <w:t>)</w:t>
      </w:r>
    </w:p>
    <w:p w14:paraId="631ABC8E" w14:textId="0816A41D" w:rsidR="0058239B" w:rsidRPr="00BC45D0" w:rsidRDefault="0058239B" w:rsidP="0058239B">
      <w:pPr>
        <w:pStyle w:val="SingleTxt"/>
        <w:rPr>
          <w:lang w:val="zh-CN"/>
        </w:rPr>
      </w:pPr>
      <w:r w:rsidRPr="00BC45D0">
        <w:rPr>
          <w:rFonts w:hint="eastAsia"/>
          <w:lang w:val="zh-CN"/>
        </w:rPr>
        <w:tab/>
      </w:r>
      <w:r w:rsidRPr="00BC45D0">
        <w:rPr>
          <w:rFonts w:hint="eastAsia"/>
          <w:lang w:val="zh-CN"/>
        </w:rPr>
        <w:t>彼得·</w:t>
      </w:r>
      <w:r w:rsidRPr="004B1D50">
        <w:rPr>
          <w:rFonts w:ascii="SimHei" w:eastAsia="SimHei" w:hAnsi="SimHei" w:hint="eastAsia"/>
          <w:lang w:val="zh-CN"/>
        </w:rPr>
        <w:t>毛约尔</w:t>
      </w:r>
      <w:r w:rsidR="00BC45D0" w:rsidRPr="00BC45D0">
        <w:rPr>
          <w:rFonts w:hint="eastAsia"/>
          <w:lang w:val="zh-CN"/>
        </w:rPr>
        <w:t>(</w:t>
      </w:r>
      <w:r w:rsidRPr="00BC45D0">
        <w:rPr>
          <w:rFonts w:hint="eastAsia"/>
          <w:lang w:val="zh-CN"/>
        </w:rPr>
        <w:t>匈牙利</w:t>
      </w:r>
      <w:r w:rsidR="00BC45D0" w:rsidRPr="00BC45D0">
        <w:rPr>
          <w:rFonts w:hint="eastAsia"/>
          <w:lang w:val="zh-CN"/>
        </w:rPr>
        <w:t>)</w:t>
      </w:r>
    </w:p>
    <w:p w14:paraId="13C0834F" w14:textId="62913F67" w:rsidR="0058239B" w:rsidRPr="00BC45D0" w:rsidRDefault="0058239B" w:rsidP="0058239B">
      <w:pPr>
        <w:pStyle w:val="SingleTxt"/>
        <w:rPr>
          <w:lang w:val="zh-CN"/>
        </w:rPr>
      </w:pPr>
      <w:r w:rsidRPr="00BC45D0">
        <w:rPr>
          <w:rFonts w:hint="eastAsia"/>
          <w:lang w:val="zh-CN"/>
        </w:rPr>
        <w:tab/>
      </w:r>
      <w:r w:rsidRPr="00BC45D0">
        <w:rPr>
          <w:rFonts w:hint="eastAsia"/>
          <w:lang w:val="zh-CN"/>
        </w:rPr>
        <w:t>安娜·克里斯蒂娜·</w:t>
      </w:r>
      <w:r w:rsidRPr="004B1D50">
        <w:rPr>
          <w:rFonts w:ascii="SimHei" w:eastAsia="SimHei" w:hAnsi="SimHei" w:hint="eastAsia"/>
          <w:lang w:val="zh-CN"/>
        </w:rPr>
        <w:t>阿莫罗索·达斯内维斯</w:t>
      </w:r>
      <w:r w:rsidR="00BC45D0" w:rsidRPr="00BC45D0">
        <w:rPr>
          <w:rFonts w:hint="eastAsia"/>
          <w:lang w:val="zh-CN"/>
        </w:rPr>
        <w:t>(</w:t>
      </w:r>
      <w:r w:rsidRPr="00BC45D0">
        <w:rPr>
          <w:rFonts w:hint="eastAsia"/>
          <w:lang w:val="zh-CN"/>
        </w:rPr>
        <w:t>葡萄牙</w:t>
      </w:r>
      <w:r w:rsidR="00BC45D0" w:rsidRPr="00BC45D0">
        <w:rPr>
          <w:rFonts w:hint="eastAsia"/>
          <w:lang w:val="zh-CN"/>
        </w:rPr>
        <w:t>)</w:t>
      </w:r>
    </w:p>
    <w:p w14:paraId="5B7A1A81" w14:textId="486D29E4" w:rsidR="0058239B" w:rsidRPr="00BC45D0" w:rsidRDefault="0058239B" w:rsidP="0058239B">
      <w:pPr>
        <w:pStyle w:val="SingleTxt"/>
        <w:rPr>
          <w:lang w:val="zh-CN"/>
        </w:rPr>
      </w:pPr>
      <w:r w:rsidRPr="00BC45D0">
        <w:rPr>
          <w:rFonts w:hint="eastAsia"/>
          <w:lang w:val="zh-CN"/>
        </w:rPr>
        <w:tab/>
      </w:r>
      <w:r w:rsidRPr="00BC45D0">
        <w:rPr>
          <w:rFonts w:hint="eastAsia"/>
          <w:lang w:val="zh-CN"/>
        </w:rPr>
        <w:t>曼苏尔·</w:t>
      </w:r>
      <w:r w:rsidRPr="004B1D50">
        <w:rPr>
          <w:rFonts w:ascii="SimHei" w:eastAsia="SimHei" w:hAnsi="SimHei" w:hint="eastAsia"/>
          <w:lang w:val="zh-CN"/>
        </w:rPr>
        <w:t>库拉什</w:t>
      </w:r>
      <w:r w:rsidR="00BC45D0" w:rsidRPr="00BC45D0">
        <w:rPr>
          <w:rFonts w:hint="eastAsia"/>
          <w:lang w:val="zh-CN"/>
        </w:rPr>
        <w:t>(</w:t>
      </w:r>
      <w:r w:rsidRPr="00BC45D0">
        <w:rPr>
          <w:rFonts w:hint="eastAsia"/>
          <w:lang w:val="zh-CN"/>
        </w:rPr>
        <w:t>沙特阿拉伯</w:t>
      </w:r>
      <w:r w:rsidR="00BC45D0" w:rsidRPr="00BC45D0">
        <w:rPr>
          <w:rFonts w:hint="eastAsia"/>
          <w:lang w:val="zh-CN"/>
        </w:rPr>
        <w:t>)</w:t>
      </w:r>
    </w:p>
    <w:p w14:paraId="7657B887" w14:textId="77777777" w:rsidR="0058239B" w:rsidRPr="00BC45D0" w:rsidRDefault="0058239B" w:rsidP="0058239B">
      <w:pPr>
        <w:pStyle w:val="SingleTxt"/>
        <w:rPr>
          <w:lang w:val="zh-CN"/>
        </w:rPr>
      </w:pPr>
      <w:r w:rsidRPr="00BC45D0">
        <w:rPr>
          <w:rFonts w:hint="eastAsia"/>
          <w:lang w:val="zh-CN"/>
        </w:rPr>
        <w:t>37.</w:t>
      </w:r>
      <w:r w:rsidRPr="00BC45D0">
        <w:rPr>
          <w:rFonts w:hint="eastAsia"/>
          <w:lang w:val="zh-CN"/>
        </w:rPr>
        <w:tab/>
      </w:r>
      <w:r w:rsidRPr="00BC45D0">
        <w:rPr>
          <w:rFonts w:hint="eastAsia"/>
          <w:lang w:val="zh-CN"/>
        </w:rPr>
        <w:t>委员会推迟从拉丁美洲和加勒比国家组选举主席。</w:t>
      </w:r>
    </w:p>
    <w:p w14:paraId="219FBA5C" w14:textId="5DDEBE29" w:rsidR="0058239B" w:rsidRPr="00BC45D0" w:rsidRDefault="007A5EAF" w:rsidP="007A5EAF">
      <w:pPr>
        <w:spacing w:line="240" w:lineRule="auto"/>
        <w:jc w:val="left"/>
        <w:rPr>
          <w:lang w:val="zh-CN"/>
        </w:rPr>
      </w:pPr>
      <w:r w:rsidRPr="00BC45D0">
        <w:rPr>
          <w:lang w:val="zh-CN"/>
        </w:rPr>
        <w:br w:type="page"/>
      </w:r>
    </w:p>
    <w:p w14:paraId="580A276F" w14:textId="77777777" w:rsidR="0058239B" w:rsidRPr="00BC45D0" w:rsidRDefault="0058239B" w:rsidP="007A5EA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pPr>
      <w:r w:rsidRPr="00BC45D0">
        <w:rPr>
          <w:rFonts w:hint="eastAsia"/>
        </w:rPr>
        <w:t>第六章</w:t>
      </w:r>
    </w:p>
    <w:p w14:paraId="18979F99" w14:textId="77777777" w:rsidR="0058239B" w:rsidRPr="00BC45D0" w:rsidRDefault="0058239B" w:rsidP="007A5EA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BC45D0">
        <w:rPr>
          <w:rFonts w:hint="eastAsia"/>
        </w:rPr>
        <w:tab/>
      </w:r>
      <w:r w:rsidRPr="00BC45D0">
        <w:rPr>
          <w:rFonts w:hint="eastAsia"/>
        </w:rPr>
        <w:tab/>
      </w:r>
      <w:r w:rsidRPr="00BC45D0">
        <w:rPr>
          <w:rFonts w:hint="eastAsia"/>
        </w:rPr>
        <w:t>委员会第二十六届会议临时议程和文件</w:t>
      </w:r>
    </w:p>
    <w:p w14:paraId="3E3EAAF1" w14:textId="77777777" w:rsidR="0058239B" w:rsidRPr="00BC45D0" w:rsidRDefault="0058239B" w:rsidP="0058239B">
      <w:pPr>
        <w:pStyle w:val="SingleTxt"/>
        <w:rPr>
          <w:lang w:val="zh-CN"/>
        </w:rPr>
      </w:pPr>
      <w:r w:rsidRPr="00BC45D0">
        <w:rPr>
          <w:rFonts w:hint="eastAsia"/>
          <w:lang w:val="zh-CN"/>
        </w:rPr>
        <w:t>38.</w:t>
      </w:r>
      <w:r w:rsidRPr="00BC45D0">
        <w:rPr>
          <w:rFonts w:hint="eastAsia"/>
          <w:lang w:val="zh-CN"/>
        </w:rPr>
        <w:tab/>
      </w:r>
      <w:r w:rsidRPr="00BC45D0">
        <w:rPr>
          <w:rFonts w:hint="eastAsia"/>
          <w:lang w:val="zh-CN"/>
        </w:rPr>
        <w:t>在</w:t>
      </w:r>
      <w:r w:rsidRPr="00BC45D0">
        <w:rPr>
          <w:rFonts w:hint="eastAsia"/>
          <w:lang w:val="zh-CN"/>
        </w:rPr>
        <w:t>4</w:t>
      </w:r>
      <w:r w:rsidRPr="00BC45D0">
        <w:rPr>
          <w:rFonts w:hint="eastAsia"/>
          <w:lang w:val="zh-CN"/>
        </w:rPr>
        <w:t>月</w:t>
      </w:r>
      <w:r w:rsidRPr="00BC45D0">
        <w:rPr>
          <w:rFonts w:hint="eastAsia"/>
          <w:lang w:val="zh-CN"/>
        </w:rPr>
        <w:t>1</w:t>
      </w:r>
      <w:r w:rsidRPr="00BC45D0">
        <w:rPr>
          <w:rFonts w:hint="eastAsia"/>
          <w:lang w:val="zh-CN"/>
        </w:rPr>
        <w:t>日闭幕全体会议上，委员会审议了议程项目</w:t>
      </w:r>
      <w:r w:rsidRPr="00BC45D0">
        <w:rPr>
          <w:rFonts w:hint="eastAsia"/>
          <w:lang w:val="zh-CN"/>
        </w:rPr>
        <w:t>6</w:t>
      </w:r>
      <w:r w:rsidRPr="00BC45D0">
        <w:rPr>
          <w:rFonts w:hint="eastAsia"/>
          <w:lang w:val="zh-CN"/>
        </w:rPr>
        <w:t>。委员会面前有一份非正式文件，其中载有第二十六届会议临时议程草案和文件。</w:t>
      </w:r>
    </w:p>
    <w:p w14:paraId="0530B5B9" w14:textId="7F3234CB" w:rsidR="0058239B" w:rsidRPr="00BC45D0" w:rsidRDefault="0058239B" w:rsidP="0058239B">
      <w:pPr>
        <w:pStyle w:val="SingleTxt"/>
        <w:rPr>
          <w:lang w:val="zh-CN"/>
        </w:rPr>
      </w:pPr>
      <w:r w:rsidRPr="00BC45D0">
        <w:rPr>
          <w:rFonts w:hint="eastAsia"/>
          <w:lang w:val="zh-CN"/>
        </w:rPr>
        <w:t>39.</w:t>
      </w:r>
      <w:r w:rsidRPr="00BC45D0">
        <w:rPr>
          <w:rFonts w:hint="eastAsia"/>
          <w:lang w:val="zh-CN"/>
        </w:rPr>
        <w:tab/>
      </w:r>
      <w:r w:rsidRPr="00BC45D0">
        <w:rPr>
          <w:rFonts w:hint="eastAsia"/>
          <w:lang w:val="zh-CN"/>
        </w:rPr>
        <w:t>委员会通过了第二十六届会议的优先主题和将提交经社理事会的关于第二十五届会议报告以及第二十六届会议临时议程和文件的决定草案。委员会还决定建议经社理事会核准该决定</w:t>
      </w:r>
      <w:r w:rsidR="00BC45D0" w:rsidRPr="00BC45D0">
        <w:rPr>
          <w:rFonts w:hint="eastAsia"/>
          <w:lang w:val="zh-CN"/>
        </w:rPr>
        <w:t>(</w:t>
      </w:r>
      <w:r w:rsidRPr="00BC45D0">
        <w:rPr>
          <w:rFonts w:hint="eastAsia"/>
          <w:lang w:val="zh-CN"/>
        </w:rPr>
        <w:t>见第一章，</w:t>
      </w:r>
      <w:r w:rsidRPr="00BC45D0">
        <w:rPr>
          <w:rFonts w:hint="eastAsia"/>
          <w:lang w:val="zh-CN"/>
        </w:rPr>
        <w:t>B</w:t>
      </w:r>
      <w:r w:rsidRPr="00BC45D0">
        <w:rPr>
          <w:rFonts w:hint="eastAsia"/>
          <w:lang w:val="zh-CN"/>
        </w:rPr>
        <w:t>节</w:t>
      </w:r>
      <w:r w:rsidR="00BC45D0" w:rsidRPr="00BC45D0">
        <w:rPr>
          <w:rFonts w:hint="eastAsia"/>
          <w:lang w:val="zh-CN"/>
        </w:rPr>
        <w:t>)</w:t>
      </w:r>
      <w:r w:rsidRPr="00BC45D0">
        <w:rPr>
          <w:rFonts w:hint="eastAsia"/>
          <w:lang w:val="zh-CN"/>
        </w:rPr>
        <w:t>。</w:t>
      </w:r>
    </w:p>
    <w:p w14:paraId="38B82956" w14:textId="780A5A61" w:rsidR="0058239B" w:rsidRPr="00BC45D0" w:rsidRDefault="0058239B" w:rsidP="0058239B">
      <w:pPr>
        <w:pStyle w:val="SingleTxt"/>
        <w:rPr>
          <w:lang w:val="zh-CN"/>
        </w:rPr>
      </w:pPr>
      <w:r w:rsidRPr="00BC45D0">
        <w:rPr>
          <w:rFonts w:hint="eastAsia"/>
          <w:lang w:val="zh-CN"/>
        </w:rPr>
        <w:t>40.</w:t>
      </w:r>
      <w:r w:rsidRPr="00BC45D0">
        <w:rPr>
          <w:rFonts w:hint="eastAsia"/>
          <w:lang w:val="zh-CN"/>
        </w:rPr>
        <w:tab/>
      </w:r>
      <w:r w:rsidRPr="00BC45D0">
        <w:rPr>
          <w:rFonts w:hint="eastAsia"/>
          <w:lang w:val="zh-CN"/>
        </w:rPr>
        <w:t>美利坚合众国代表在优先主题通过之前发了言。</w:t>
      </w:r>
    </w:p>
    <w:p w14:paraId="0C16ABC0" w14:textId="2B738BE4" w:rsidR="007A5EAF" w:rsidRPr="00BC45D0" w:rsidRDefault="007A5EAF">
      <w:pPr>
        <w:spacing w:line="240" w:lineRule="auto"/>
        <w:jc w:val="left"/>
        <w:rPr>
          <w:lang w:val="zh-CN"/>
        </w:rPr>
      </w:pPr>
      <w:r w:rsidRPr="00BC45D0">
        <w:rPr>
          <w:lang w:val="zh-CN"/>
        </w:rPr>
        <w:br w:type="page"/>
      </w:r>
    </w:p>
    <w:p w14:paraId="5CC7A09E" w14:textId="77777777" w:rsidR="0058239B" w:rsidRPr="00BC45D0" w:rsidRDefault="0058239B" w:rsidP="007A5EA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pPr>
      <w:r w:rsidRPr="00BC45D0">
        <w:rPr>
          <w:rFonts w:hint="eastAsia"/>
        </w:rPr>
        <w:t>第七章</w:t>
      </w:r>
    </w:p>
    <w:p w14:paraId="7169AC41" w14:textId="0CDA78ED" w:rsidR="0058239B" w:rsidRPr="00BC45D0" w:rsidRDefault="0058239B" w:rsidP="007A5EA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BC45D0">
        <w:rPr>
          <w:rFonts w:hint="eastAsia"/>
        </w:rPr>
        <w:tab/>
      </w:r>
      <w:r w:rsidRPr="00BC45D0">
        <w:rPr>
          <w:rFonts w:hint="eastAsia"/>
        </w:rPr>
        <w:tab/>
      </w:r>
      <w:r w:rsidRPr="00BC45D0">
        <w:rPr>
          <w:rFonts w:hint="eastAsia"/>
        </w:rPr>
        <w:t>通过委员会第二十五届会议报告</w:t>
      </w:r>
    </w:p>
    <w:p w14:paraId="28280553" w14:textId="25292ED5" w:rsidR="0058239B" w:rsidRPr="00BC45D0" w:rsidRDefault="0058239B" w:rsidP="0058239B">
      <w:pPr>
        <w:pStyle w:val="SingleTxt"/>
        <w:rPr>
          <w:lang w:val="zh-CN"/>
        </w:rPr>
      </w:pPr>
      <w:r w:rsidRPr="00BC45D0">
        <w:rPr>
          <w:rFonts w:hint="eastAsia"/>
          <w:lang w:val="zh-CN"/>
        </w:rPr>
        <w:t>41.</w:t>
      </w:r>
      <w:r w:rsidRPr="00BC45D0">
        <w:rPr>
          <w:rFonts w:hint="eastAsia"/>
          <w:lang w:val="zh-CN"/>
        </w:rPr>
        <w:tab/>
      </w:r>
      <w:r w:rsidRPr="00BC45D0">
        <w:rPr>
          <w:rFonts w:hint="eastAsia"/>
          <w:lang w:val="zh-CN"/>
        </w:rPr>
        <w:t>在</w:t>
      </w:r>
      <w:r w:rsidRPr="00BC45D0">
        <w:rPr>
          <w:rFonts w:hint="eastAsia"/>
          <w:lang w:val="zh-CN"/>
        </w:rPr>
        <w:t>4</w:t>
      </w:r>
      <w:r w:rsidRPr="00BC45D0">
        <w:rPr>
          <w:rFonts w:hint="eastAsia"/>
          <w:lang w:val="zh-CN"/>
        </w:rPr>
        <w:t>月</w:t>
      </w:r>
      <w:r w:rsidRPr="00BC45D0">
        <w:rPr>
          <w:rFonts w:hint="eastAsia"/>
          <w:lang w:val="zh-CN"/>
        </w:rPr>
        <w:t>1</w:t>
      </w:r>
      <w:r w:rsidRPr="00BC45D0">
        <w:rPr>
          <w:rFonts w:hint="eastAsia"/>
          <w:lang w:val="zh-CN"/>
        </w:rPr>
        <w:t>日闭幕全体会议上，委员会主席告知委员会成员，委员会第二十五届会议的报告将在届会结束后编写，其中将包括届会摘要、供经社理事会通过的决议和决定草案以及程序事项。委员会在</w:t>
      </w:r>
      <w:r w:rsidRPr="00BC45D0">
        <w:rPr>
          <w:rFonts w:hint="eastAsia"/>
          <w:lang w:val="zh-CN"/>
        </w:rPr>
        <w:t>2022</w:t>
      </w:r>
      <w:r w:rsidRPr="00BC45D0">
        <w:rPr>
          <w:rFonts w:hint="eastAsia"/>
          <w:lang w:val="zh-CN"/>
        </w:rPr>
        <w:t>年</w:t>
      </w:r>
      <w:r w:rsidRPr="00BC45D0">
        <w:rPr>
          <w:rFonts w:hint="eastAsia"/>
          <w:lang w:val="zh-CN"/>
        </w:rPr>
        <w:t>4</w:t>
      </w:r>
      <w:r w:rsidRPr="00BC45D0">
        <w:rPr>
          <w:rFonts w:hint="eastAsia"/>
          <w:lang w:val="zh-CN"/>
        </w:rPr>
        <w:t>月</w:t>
      </w:r>
      <w:r w:rsidRPr="00BC45D0">
        <w:rPr>
          <w:rFonts w:hint="eastAsia"/>
          <w:lang w:val="zh-CN"/>
        </w:rPr>
        <w:t>1</w:t>
      </w:r>
      <w:r w:rsidRPr="00BC45D0">
        <w:rPr>
          <w:rFonts w:hint="eastAsia"/>
          <w:lang w:val="zh-CN"/>
        </w:rPr>
        <w:t>日闭幕全体会议通过一项决定草案，建议经社理事会通过此决定草案表示注意到委员会第二十五届会议报告</w:t>
      </w:r>
      <w:r w:rsidR="00BC45D0" w:rsidRPr="00BC45D0">
        <w:rPr>
          <w:rFonts w:hint="eastAsia"/>
          <w:lang w:val="zh-CN"/>
        </w:rPr>
        <w:t>(</w:t>
      </w:r>
      <w:r w:rsidRPr="00BC45D0">
        <w:rPr>
          <w:rFonts w:hint="eastAsia"/>
          <w:lang w:val="zh-CN"/>
        </w:rPr>
        <w:t>见第一章，</w:t>
      </w:r>
      <w:r w:rsidRPr="00BC45D0">
        <w:rPr>
          <w:rFonts w:hint="eastAsia"/>
          <w:lang w:val="zh-CN"/>
        </w:rPr>
        <w:t>B</w:t>
      </w:r>
      <w:r w:rsidRPr="00BC45D0">
        <w:rPr>
          <w:rFonts w:hint="eastAsia"/>
          <w:lang w:val="zh-CN"/>
        </w:rPr>
        <w:t>节</w:t>
      </w:r>
      <w:r w:rsidR="00BC45D0" w:rsidRPr="00BC45D0">
        <w:rPr>
          <w:rFonts w:hint="eastAsia"/>
          <w:lang w:val="zh-CN"/>
        </w:rPr>
        <w:t>)</w:t>
      </w:r>
      <w:r w:rsidRPr="00BC45D0">
        <w:rPr>
          <w:rFonts w:hint="eastAsia"/>
          <w:lang w:val="zh-CN"/>
        </w:rPr>
        <w:t>。</w:t>
      </w:r>
    </w:p>
    <w:p w14:paraId="226109FC" w14:textId="029B8145" w:rsidR="0058239B" w:rsidRPr="00BC45D0" w:rsidRDefault="007A5EAF" w:rsidP="007A5EAF">
      <w:pPr>
        <w:spacing w:line="240" w:lineRule="auto"/>
        <w:jc w:val="left"/>
        <w:rPr>
          <w:lang w:val="zh-CN"/>
        </w:rPr>
      </w:pPr>
      <w:r w:rsidRPr="00BC45D0">
        <w:rPr>
          <w:lang w:val="zh-CN"/>
        </w:rPr>
        <w:br w:type="page"/>
      </w:r>
    </w:p>
    <w:p w14:paraId="7FC8D14C" w14:textId="77777777" w:rsidR="0058239B" w:rsidRPr="00BC45D0" w:rsidRDefault="0058239B" w:rsidP="007A5EA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pPr>
      <w:r w:rsidRPr="00BC45D0">
        <w:rPr>
          <w:rFonts w:hint="eastAsia"/>
        </w:rPr>
        <w:t>第八章</w:t>
      </w:r>
    </w:p>
    <w:p w14:paraId="56125F1F" w14:textId="77777777" w:rsidR="0058239B" w:rsidRPr="00BC45D0" w:rsidRDefault="0058239B" w:rsidP="007A5EA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right="1259"/>
      </w:pPr>
      <w:r w:rsidRPr="00BC45D0">
        <w:rPr>
          <w:rFonts w:hint="eastAsia"/>
        </w:rPr>
        <w:tab/>
      </w:r>
      <w:r w:rsidRPr="00BC45D0">
        <w:rPr>
          <w:rFonts w:hint="eastAsia"/>
        </w:rPr>
        <w:tab/>
      </w:r>
      <w:r w:rsidRPr="00BC45D0">
        <w:rPr>
          <w:rFonts w:hint="eastAsia"/>
        </w:rPr>
        <w:t>会议安排</w:t>
      </w:r>
    </w:p>
    <w:p w14:paraId="0197FA2D" w14:textId="3E926E64" w:rsidR="0058239B" w:rsidRPr="00BC45D0" w:rsidRDefault="007A5EAF" w:rsidP="007A5EA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BC45D0">
        <w:rPr>
          <w:lang w:val="zh-CN"/>
        </w:rPr>
        <w:tab/>
      </w:r>
      <w:r w:rsidR="0058239B" w:rsidRPr="00BC45D0">
        <w:rPr>
          <w:rFonts w:hint="eastAsia"/>
          <w:lang w:val="zh-CN"/>
        </w:rPr>
        <w:t>A.</w:t>
      </w:r>
      <w:r w:rsidR="0058239B" w:rsidRPr="00BC45D0">
        <w:rPr>
          <w:rFonts w:hint="eastAsia"/>
          <w:lang w:val="zh-CN"/>
        </w:rPr>
        <w:tab/>
      </w:r>
      <w:r w:rsidR="0058239B" w:rsidRPr="00BC45D0">
        <w:rPr>
          <w:rFonts w:hint="eastAsia"/>
          <w:lang w:val="zh-CN"/>
        </w:rPr>
        <w:t>会议开幕和会期</w:t>
      </w:r>
    </w:p>
    <w:p w14:paraId="169DDB57" w14:textId="0FE75582" w:rsidR="0058239B" w:rsidRPr="00B97218" w:rsidRDefault="0058239B" w:rsidP="0058239B">
      <w:pPr>
        <w:pStyle w:val="SingleTxt"/>
      </w:pPr>
      <w:r w:rsidRPr="00BC45D0">
        <w:rPr>
          <w:rFonts w:hint="eastAsia"/>
          <w:lang w:val="zh-CN"/>
        </w:rPr>
        <w:t>42.</w:t>
      </w:r>
      <w:r w:rsidRPr="00BC45D0">
        <w:rPr>
          <w:rFonts w:hint="eastAsia"/>
          <w:lang w:val="zh-CN"/>
        </w:rPr>
        <w:tab/>
      </w:r>
      <w:r w:rsidRPr="00BC45D0">
        <w:rPr>
          <w:rFonts w:hint="eastAsia"/>
          <w:lang w:val="zh-CN"/>
        </w:rPr>
        <w:t>委员会于</w:t>
      </w:r>
      <w:r w:rsidRPr="00BC45D0">
        <w:rPr>
          <w:rFonts w:hint="eastAsia"/>
          <w:lang w:val="zh-CN"/>
        </w:rPr>
        <w:t>2022</w:t>
      </w:r>
      <w:r w:rsidRPr="00BC45D0">
        <w:rPr>
          <w:rFonts w:hint="eastAsia"/>
          <w:lang w:val="zh-CN"/>
        </w:rPr>
        <w:t>年</w:t>
      </w:r>
      <w:r w:rsidRPr="00BC45D0">
        <w:rPr>
          <w:rFonts w:hint="eastAsia"/>
          <w:lang w:val="zh-CN"/>
        </w:rPr>
        <w:t>3</w:t>
      </w:r>
      <w:r w:rsidRPr="00BC45D0">
        <w:rPr>
          <w:rFonts w:hint="eastAsia"/>
          <w:lang w:val="zh-CN"/>
        </w:rPr>
        <w:t>月</w:t>
      </w:r>
      <w:r w:rsidRPr="00BC45D0">
        <w:rPr>
          <w:rFonts w:hint="eastAsia"/>
          <w:lang w:val="zh-CN"/>
        </w:rPr>
        <w:t>28</w:t>
      </w:r>
      <w:r w:rsidRPr="00BC45D0">
        <w:rPr>
          <w:rFonts w:hint="eastAsia"/>
          <w:lang w:val="zh-CN"/>
        </w:rPr>
        <w:t>日至</w:t>
      </w:r>
      <w:r w:rsidRPr="00BC45D0">
        <w:rPr>
          <w:rFonts w:hint="eastAsia"/>
          <w:lang w:val="zh-CN"/>
        </w:rPr>
        <w:t>4</w:t>
      </w:r>
      <w:r w:rsidRPr="00BC45D0">
        <w:rPr>
          <w:rFonts w:hint="eastAsia"/>
          <w:lang w:val="zh-CN"/>
        </w:rPr>
        <w:t>月</w:t>
      </w:r>
      <w:r w:rsidRPr="00BC45D0">
        <w:rPr>
          <w:rFonts w:hint="eastAsia"/>
          <w:lang w:val="zh-CN"/>
        </w:rPr>
        <w:t>1</w:t>
      </w:r>
      <w:r w:rsidRPr="00BC45D0">
        <w:rPr>
          <w:rFonts w:hint="eastAsia"/>
          <w:lang w:val="zh-CN"/>
        </w:rPr>
        <w:t>日在联合国日内瓦办事处举行第二十五届会议。委员会举行了五次会议</w:t>
      </w:r>
      <w:r w:rsidR="00BC45D0" w:rsidRPr="00BC45D0">
        <w:rPr>
          <w:rFonts w:hint="eastAsia"/>
          <w:lang w:val="zh-CN"/>
        </w:rPr>
        <w:t>(</w:t>
      </w:r>
      <w:r w:rsidRPr="00BC45D0">
        <w:rPr>
          <w:rFonts w:hint="eastAsia"/>
          <w:lang w:val="zh-CN"/>
        </w:rPr>
        <w:t>第</w:t>
      </w:r>
      <w:r w:rsidRPr="00BC45D0">
        <w:rPr>
          <w:rFonts w:hint="eastAsia"/>
          <w:lang w:val="zh-CN"/>
        </w:rPr>
        <w:t>1</w:t>
      </w:r>
      <w:r w:rsidRPr="00BC45D0">
        <w:rPr>
          <w:rFonts w:hint="eastAsia"/>
          <w:lang w:val="zh-CN"/>
        </w:rPr>
        <w:t>至第</w:t>
      </w:r>
      <w:r w:rsidRPr="00BC45D0">
        <w:rPr>
          <w:rFonts w:hint="eastAsia"/>
          <w:lang w:val="zh-CN"/>
        </w:rPr>
        <w:t>5</w:t>
      </w:r>
      <w:r w:rsidRPr="00BC45D0">
        <w:rPr>
          <w:rFonts w:hint="eastAsia"/>
          <w:lang w:val="zh-CN"/>
        </w:rPr>
        <w:t>次</w:t>
      </w:r>
      <w:r w:rsidR="00BC45D0" w:rsidRPr="00BC45D0">
        <w:rPr>
          <w:rFonts w:hint="eastAsia"/>
          <w:lang w:val="zh-CN"/>
        </w:rPr>
        <w:t>)</w:t>
      </w:r>
      <w:r w:rsidR="009C0928" w:rsidRPr="00BC45D0">
        <w:rPr>
          <w:rFonts w:hint="eastAsia"/>
          <w:lang w:val="zh-CN"/>
        </w:rPr>
        <w:t>。</w:t>
      </w:r>
    </w:p>
    <w:p w14:paraId="40F44F4E" w14:textId="38673EA5" w:rsidR="0058239B" w:rsidRPr="00BC45D0" w:rsidRDefault="0058239B" w:rsidP="0058239B">
      <w:pPr>
        <w:pStyle w:val="SingleTxt"/>
        <w:rPr>
          <w:lang w:val="zh-CN"/>
        </w:rPr>
      </w:pPr>
      <w:r w:rsidRPr="00BC45D0">
        <w:rPr>
          <w:rFonts w:hint="eastAsia"/>
          <w:lang w:val="zh-CN"/>
        </w:rPr>
        <w:t>43.</w:t>
      </w:r>
      <w:r w:rsidRPr="00BC45D0">
        <w:rPr>
          <w:rFonts w:hint="eastAsia"/>
          <w:lang w:val="zh-CN"/>
        </w:rPr>
        <w:tab/>
        <w:t>3</w:t>
      </w:r>
      <w:r w:rsidRPr="00BC45D0">
        <w:rPr>
          <w:rFonts w:hint="eastAsia"/>
          <w:lang w:val="zh-CN"/>
        </w:rPr>
        <w:t>月</w:t>
      </w:r>
      <w:r w:rsidRPr="00BC45D0">
        <w:rPr>
          <w:rFonts w:hint="eastAsia"/>
          <w:lang w:val="zh-CN"/>
        </w:rPr>
        <w:t>28</w:t>
      </w:r>
      <w:r w:rsidRPr="00BC45D0">
        <w:rPr>
          <w:rFonts w:hint="eastAsia"/>
          <w:lang w:val="zh-CN"/>
        </w:rPr>
        <w:t>日，委员会第二十五届会议由主席曼苏尔·库拉什</w:t>
      </w:r>
      <w:r w:rsidR="00BC45D0" w:rsidRPr="00BC45D0">
        <w:rPr>
          <w:rFonts w:hint="eastAsia"/>
          <w:lang w:val="zh-CN"/>
        </w:rPr>
        <w:t>(</w:t>
      </w:r>
      <w:r w:rsidRPr="00BC45D0">
        <w:rPr>
          <w:rFonts w:hint="eastAsia"/>
          <w:lang w:val="zh-CN"/>
        </w:rPr>
        <w:t>沙特阿拉伯</w:t>
      </w:r>
      <w:r w:rsidR="00BC45D0" w:rsidRPr="00BC45D0">
        <w:rPr>
          <w:rFonts w:hint="eastAsia"/>
          <w:lang w:val="zh-CN"/>
        </w:rPr>
        <w:t>)</w:t>
      </w:r>
      <w:r w:rsidRPr="00BC45D0">
        <w:rPr>
          <w:rFonts w:hint="eastAsia"/>
          <w:lang w:val="zh-CN"/>
        </w:rPr>
        <w:t>宣布开幕。</w:t>
      </w:r>
    </w:p>
    <w:p w14:paraId="77932DBD" w14:textId="77777777" w:rsidR="0058239B" w:rsidRPr="00BC45D0" w:rsidRDefault="0058239B" w:rsidP="0058239B">
      <w:pPr>
        <w:pStyle w:val="SingleTxt"/>
        <w:rPr>
          <w:lang w:val="zh-CN"/>
        </w:rPr>
      </w:pPr>
      <w:r w:rsidRPr="00BC45D0">
        <w:rPr>
          <w:rFonts w:hint="eastAsia"/>
          <w:lang w:val="zh-CN"/>
        </w:rPr>
        <w:t>44.</w:t>
      </w:r>
      <w:r w:rsidRPr="00BC45D0">
        <w:rPr>
          <w:rFonts w:hint="eastAsia"/>
          <w:lang w:val="zh-CN"/>
        </w:rPr>
        <w:tab/>
      </w:r>
      <w:r w:rsidRPr="00BC45D0">
        <w:rPr>
          <w:rFonts w:hint="eastAsia"/>
          <w:lang w:val="zh-CN"/>
        </w:rPr>
        <w:t>在开幕全体会议上，贸发会议秘书长和国际电信联盟副秘书长作了发言。</w:t>
      </w:r>
    </w:p>
    <w:p w14:paraId="644E93A9" w14:textId="02C5DE82" w:rsidR="0058239B" w:rsidRPr="00E564D3" w:rsidRDefault="0058239B" w:rsidP="0058239B">
      <w:pPr>
        <w:pStyle w:val="SingleTxt"/>
        <w:rPr>
          <w:spacing w:val="6"/>
          <w:lang w:val="zh-CN"/>
        </w:rPr>
      </w:pPr>
      <w:r w:rsidRPr="00BC45D0">
        <w:rPr>
          <w:rFonts w:hint="eastAsia"/>
          <w:lang w:val="zh-CN"/>
        </w:rPr>
        <w:t>45.</w:t>
      </w:r>
      <w:r w:rsidRPr="00BC45D0">
        <w:rPr>
          <w:rFonts w:hint="eastAsia"/>
          <w:lang w:val="zh-CN"/>
        </w:rPr>
        <w:tab/>
      </w:r>
      <w:r w:rsidRPr="00E564D3">
        <w:rPr>
          <w:rFonts w:hint="eastAsia"/>
          <w:spacing w:val="6"/>
          <w:lang w:val="zh-CN"/>
        </w:rPr>
        <w:t>委员会还听取了经济及社会理事会主席科伦</w:t>
      </w:r>
      <w:r w:rsidR="00E564D3" w:rsidRPr="00E564D3">
        <w:rPr>
          <w:rFonts w:hint="eastAsia"/>
          <w:spacing w:val="6"/>
          <w:lang w:val="zh-CN"/>
        </w:rPr>
        <w:t>·</w:t>
      </w:r>
      <w:r w:rsidRPr="00E564D3">
        <w:rPr>
          <w:rFonts w:hint="eastAsia"/>
          <w:spacing w:val="6"/>
          <w:lang w:val="zh-CN"/>
        </w:rPr>
        <w:t>维克森·凯拉皮尔的录像致辞。</w:t>
      </w:r>
    </w:p>
    <w:p w14:paraId="358398BB" w14:textId="2B42048D" w:rsidR="0058239B" w:rsidRPr="00BC45D0" w:rsidRDefault="0058239B" w:rsidP="0058239B">
      <w:pPr>
        <w:pStyle w:val="SingleTxt"/>
        <w:rPr>
          <w:lang w:val="zh-CN"/>
        </w:rPr>
      </w:pPr>
      <w:r w:rsidRPr="00BC45D0">
        <w:rPr>
          <w:rFonts w:hint="eastAsia"/>
          <w:lang w:val="zh-CN"/>
        </w:rPr>
        <w:t>46.</w:t>
      </w:r>
      <w:r w:rsidRPr="00BC45D0">
        <w:rPr>
          <w:rFonts w:hint="eastAsia"/>
          <w:lang w:val="zh-CN"/>
        </w:rPr>
        <w:tab/>
      </w:r>
      <w:r w:rsidRPr="00BC45D0">
        <w:rPr>
          <w:rFonts w:hint="eastAsia"/>
          <w:lang w:val="zh-CN"/>
        </w:rPr>
        <w:t>在第</w:t>
      </w:r>
      <w:r w:rsidRPr="00BC45D0">
        <w:rPr>
          <w:rFonts w:hint="eastAsia"/>
          <w:lang w:val="zh-CN"/>
        </w:rPr>
        <w:t>1</w:t>
      </w:r>
      <w:r w:rsidRPr="00BC45D0">
        <w:rPr>
          <w:rFonts w:hint="eastAsia"/>
          <w:lang w:val="zh-CN"/>
        </w:rPr>
        <w:t>次会议上，委员会举行了题为“与伟大思想家的对话”的互动式讨论，由英国广播公司驻日内瓦记者</w:t>
      </w:r>
      <w:r w:rsidRPr="00BC45D0">
        <w:rPr>
          <w:rFonts w:hint="eastAsia"/>
          <w:lang w:val="zh-CN"/>
        </w:rPr>
        <w:t>Imogen Foulkes</w:t>
      </w:r>
      <w:r w:rsidRPr="00BC45D0">
        <w:rPr>
          <w:rFonts w:hint="eastAsia"/>
          <w:lang w:val="zh-CN"/>
        </w:rPr>
        <w:t>主持。专题小组成员是</w:t>
      </w:r>
      <w:r w:rsidR="009C0928">
        <w:rPr>
          <w:rFonts w:hint="eastAsia"/>
          <w:lang w:val="zh-CN"/>
        </w:rPr>
        <w:t>：</w:t>
      </w:r>
      <w:r w:rsidRPr="00BC45D0">
        <w:rPr>
          <w:rFonts w:hint="eastAsia"/>
          <w:lang w:val="zh-CN"/>
        </w:rPr>
        <w:t>加拿大蒙特利尔大学教授</w:t>
      </w:r>
      <w:r w:rsidRPr="00BC45D0">
        <w:rPr>
          <w:rFonts w:hint="eastAsia"/>
          <w:lang w:val="zh-CN"/>
        </w:rPr>
        <w:t>Yoshua Bengio</w:t>
      </w:r>
      <w:r w:rsidRPr="00BC45D0">
        <w:rPr>
          <w:rFonts w:hint="eastAsia"/>
          <w:lang w:val="zh-CN"/>
        </w:rPr>
        <w:t>；美利坚合众国哈佛商学院荣誉教授</w:t>
      </w:r>
      <w:r w:rsidRPr="00BC45D0">
        <w:rPr>
          <w:rFonts w:hint="eastAsia"/>
          <w:lang w:val="zh-CN"/>
        </w:rPr>
        <w:t>Shoshana Zuboff</w:t>
      </w:r>
      <w:r w:rsidR="00920813">
        <w:rPr>
          <w:rFonts w:hint="eastAsia"/>
          <w:lang w:val="zh-CN"/>
        </w:rPr>
        <w:t>；</w:t>
      </w:r>
      <w:r w:rsidRPr="00BC45D0">
        <w:rPr>
          <w:rFonts w:hint="eastAsia"/>
          <w:lang w:val="zh-CN"/>
        </w:rPr>
        <w:t>美利坚合众国麻省理工学院教授</w:t>
      </w:r>
      <w:r w:rsidRPr="00BC45D0">
        <w:rPr>
          <w:rFonts w:hint="eastAsia"/>
          <w:lang w:val="zh-CN"/>
        </w:rPr>
        <w:t>Daron Acemoglu</w:t>
      </w:r>
      <w:r w:rsidRPr="00BC45D0">
        <w:rPr>
          <w:rFonts w:hint="eastAsia"/>
          <w:lang w:val="zh-CN"/>
        </w:rPr>
        <w:t>；大不列颠及北爱尔兰联合王国伦敦大学学院名誉教授</w:t>
      </w:r>
      <w:r w:rsidRPr="00BC45D0">
        <w:rPr>
          <w:rFonts w:hint="eastAsia"/>
          <w:lang w:val="zh-CN"/>
        </w:rPr>
        <w:t>Carlota Perez</w:t>
      </w:r>
      <w:r w:rsidRPr="00BC45D0">
        <w:rPr>
          <w:rFonts w:hint="eastAsia"/>
          <w:lang w:val="zh-CN"/>
        </w:rPr>
        <w:t>。</w:t>
      </w:r>
    </w:p>
    <w:p w14:paraId="70E4CCEF" w14:textId="27C71A15" w:rsidR="0058239B" w:rsidRPr="00BC45D0" w:rsidRDefault="007A5EAF" w:rsidP="007A5EA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BC45D0">
        <w:rPr>
          <w:lang w:val="zh-CN"/>
        </w:rPr>
        <w:tab/>
      </w:r>
      <w:r w:rsidR="0058239B" w:rsidRPr="00BC45D0">
        <w:rPr>
          <w:rFonts w:hint="eastAsia"/>
          <w:lang w:val="zh-CN"/>
        </w:rPr>
        <w:t>B.</w:t>
      </w:r>
      <w:r w:rsidR="0058239B" w:rsidRPr="00BC45D0">
        <w:rPr>
          <w:rFonts w:hint="eastAsia"/>
          <w:lang w:val="zh-CN"/>
        </w:rPr>
        <w:tab/>
      </w:r>
      <w:r w:rsidR="0058239B" w:rsidRPr="00BC45D0">
        <w:rPr>
          <w:rFonts w:hint="eastAsia"/>
          <w:lang w:val="zh-CN"/>
        </w:rPr>
        <w:t>出席情况</w:t>
      </w:r>
    </w:p>
    <w:p w14:paraId="20D18A0D" w14:textId="2AE652EC" w:rsidR="0058239B" w:rsidRPr="00BC45D0" w:rsidRDefault="0058239B" w:rsidP="007A5EAF">
      <w:pPr>
        <w:pStyle w:val="SingleTxt"/>
        <w:rPr>
          <w:lang w:val="zh-CN"/>
        </w:rPr>
      </w:pPr>
      <w:r w:rsidRPr="00BC45D0">
        <w:rPr>
          <w:rFonts w:hint="eastAsia"/>
          <w:lang w:val="zh-CN"/>
        </w:rPr>
        <w:t>47.</w:t>
      </w:r>
      <w:r w:rsidRPr="00BC45D0">
        <w:rPr>
          <w:rFonts w:hint="eastAsia"/>
          <w:lang w:val="zh-CN"/>
        </w:rPr>
        <w:tab/>
      </w:r>
      <w:r w:rsidRPr="00BC45D0">
        <w:rPr>
          <w:rFonts w:hint="eastAsia"/>
          <w:lang w:val="zh-CN"/>
        </w:rPr>
        <w:t>本届会议与会者名单载于</w:t>
      </w:r>
      <w:hyperlink r:id="rId66" w:history="1">
        <w:r w:rsidRPr="00BC45D0">
          <w:rPr>
            <w:rStyle w:val="af4"/>
            <w:rFonts w:hint="eastAsia"/>
            <w:lang w:val="zh-CN"/>
          </w:rPr>
          <w:t>E/CN.16/2022/INF/1</w:t>
        </w:r>
      </w:hyperlink>
      <w:r w:rsidRPr="00BC45D0">
        <w:rPr>
          <w:rFonts w:hint="eastAsia"/>
          <w:lang w:val="zh-CN"/>
        </w:rPr>
        <w:t>号文件。</w:t>
      </w:r>
    </w:p>
    <w:p w14:paraId="0F84C228" w14:textId="15A8229C" w:rsidR="0058239B" w:rsidRPr="00BC45D0" w:rsidRDefault="007A5EAF" w:rsidP="007A5EA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BC45D0">
        <w:rPr>
          <w:lang w:val="zh-CN"/>
        </w:rPr>
        <w:tab/>
      </w:r>
      <w:r w:rsidR="0058239B" w:rsidRPr="00BC45D0">
        <w:rPr>
          <w:rFonts w:hint="eastAsia"/>
          <w:lang w:val="zh-CN"/>
        </w:rPr>
        <w:t>C.</w:t>
      </w:r>
      <w:r w:rsidR="0058239B" w:rsidRPr="00BC45D0">
        <w:rPr>
          <w:rFonts w:hint="eastAsia"/>
          <w:lang w:val="zh-CN"/>
        </w:rPr>
        <w:tab/>
      </w:r>
      <w:r w:rsidR="0058239B" w:rsidRPr="00BC45D0">
        <w:rPr>
          <w:rFonts w:hint="eastAsia"/>
          <w:lang w:val="zh-CN"/>
        </w:rPr>
        <w:t>选举主席团成员</w:t>
      </w:r>
    </w:p>
    <w:p w14:paraId="73193AFD" w14:textId="77777777" w:rsidR="0058239B" w:rsidRPr="00BC45D0" w:rsidRDefault="0058239B" w:rsidP="0058239B">
      <w:pPr>
        <w:pStyle w:val="SingleTxt"/>
        <w:rPr>
          <w:lang w:val="zh-CN"/>
        </w:rPr>
      </w:pPr>
      <w:r w:rsidRPr="00BC45D0">
        <w:rPr>
          <w:rFonts w:hint="eastAsia"/>
          <w:lang w:val="zh-CN"/>
        </w:rPr>
        <w:t>48.</w:t>
      </w:r>
      <w:r w:rsidRPr="00BC45D0">
        <w:rPr>
          <w:rFonts w:hint="eastAsia"/>
          <w:lang w:val="zh-CN"/>
        </w:rPr>
        <w:tab/>
      </w:r>
      <w:r w:rsidRPr="00BC45D0">
        <w:rPr>
          <w:rFonts w:hint="eastAsia"/>
          <w:lang w:val="zh-CN"/>
        </w:rPr>
        <w:t>根据经社理事会第</w:t>
      </w:r>
      <w:r w:rsidRPr="00BC45D0">
        <w:rPr>
          <w:rFonts w:hint="eastAsia"/>
          <w:lang w:val="zh-CN"/>
        </w:rPr>
        <w:t>2021/213</w:t>
      </w:r>
      <w:r w:rsidRPr="00BC45D0">
        <w:rPr>
          <w:rFonts w:hint="eastAsia"/>
          <w:lang w:val="zh-CN"/>
        </w:rPr>
        <w:t>号决定，经默许程序对委员会第二十五届会议主席和其他主席团成员的提名进行了审议。</w:t>
      </w:r>
    </w:p>
    <w:p w14:paraId="29F90089" w14:textId="7596B14A" w:rsidR="0058239B" w:rsidRPr="00BC45D0" w:rsidRDefault="0058239B" w:rsidP="0058239B">
      <w:pPr>
        <w:pStyle w:val="SingleTxt"/>
        <w:rPr>
          <w:lang w:val="zh-CN"/>
        </w:rPr>
      </w:pPr>
      <w:r w:rsidRPr="00BC45D0">
        <w:rPr>
          <w:rFonts w:hint="eastAsia"/>
          <w:lang w:val="zh-CN"/>
        </w:rPr>
        <w:t>49.</w:t>
      </w:r>
      <w:r w:rsidRPr="00BC45D0">
        <w:rPr>
          <w:rFonts w:hint="eastAsia"/>
          <w:lang w:val="zh-CN"/>
        </w:rPr>
        <w:tab/>
      </w:r>
      <w:r w:rsidRPr="00BC45D0">
        <w:rPr>
          <w:rFonts w:hint="eastAsia"/>
          <w:lang w:val="zh-CN"/>
        </w:rPr>
        <w:t>委员会经</w:t>
      </w:r>
      <w:r w:rsidRPr="00BC45D0">
        <w:rPr>
          <w:rFonts w:hint="eastAsia"/>
          <w:lang w:val="zh-CN"/>
        </w:rPr>
        <w:t>2021</w:t>
      </w:r>
      <w:r w:rsidRPr="00BC45D0">
        <w:rPr>
          <w:rFonts w:hint="eastAsia"/>
          <w:lang w:val="zh-CN"/>
        </w:rPr>
        <w:t>年</w:t>
      </w:r>
      <w:r w:rsidRPr="00BC45D0">
        <w:rPr>
          <w:rFonts w:hint="eastAsia"/>
          <w:lang w:val="zh-CN"/>
        </w:rPr>
        <w:t>12</w:t>
      </w:r>
      <w:r w:rsidRPr="00BC45D0">
        <w:rPr>
          <w:rFonts w:hint="eastAsia"/>
          <w:lang w:val="zh-CN"/>
        </w:rPr>
        <w:t>月</w:t>
      </w:r>
      <w:r w:rsidRPr="00BC45D0">
        <w:rPr>
          <w:rFonts w:hint="eastAsia"/>
          <w:lang w:val="zh-CN"/>
        </w:rPr>
        <w:t>10</w:t>
      </w:r>
      <w:r w:rsidRPr="00BC45D0">
        <w:rPr>
          <w:rFonts w:hint="eastAsia"/>
          <w:lang w:val="zh-CN"/>
        </w:rPr>
        <w:t>日结束的默许程序，选出第二十五届会议主席团成员如下</w:t>
      </w:r>
      <w:r w:rsidR="009C0928">
        <w:rPr>
          <w:rFonts w:hint="eastAsia"/>
          <w:lang w:val="zh-CN"/>
        </w:rPr>
        <w:t>：</w:t>
      </w:r>
    </w:p>
    <w:p w14:paraId="50964EBA" w14:textId="311C65BC" w:rsidR="0058239B" w:rsidRPr="00BC45D0" w:rsidRDefault="0058239B" w:rsidP="0058239B">
      <w:pPr>
        <w:pStyle w:val="SingleTxt"/>
        <w:rPr>
          <w:lang w:val="zh-CN"/>
        </w:rPr>
      </w:pPr>
      <w:r w:rsidRPr="009C0928">
        <w:rPr>
          <w:rFonts w:eastAsia="楷体" w:hint="eastAsia"/>
          <w:lang w:val="zh-CN"/>
        </w:rPr>
        <w:t>主席</w:t>
      </w:r>
      <w:r w:rsidR="009C0928">
        <w:rPr>
          <w:rFonts w:hint="eastAsia"/>
          <w:lang w:val="zh-CN"/>
        </w:rPr>
        <w:t>：</w:t>
      </w:r>
    </w:p>
    <w:p w14:paraId="31570FEF" w14:textId="4C066708" w:rsidR="0058239B" w:rsidRPr="00BC45D0" w:rsidRDefault="0058239B" w:rsidP="00EB4213">
      <w:pPr>
        <w:pStyle w:val="SingleTxt"/>
        <w:spacing w:after="120" w:line="300" w:lineRule="exact"/>
        <w:rPr>
          <w:lang w:val="zh-CN"/>
        </w:rPr>
      </w:pPr>
      <w:r w:rsidRPr="00BC45D0">
        <w:rPr>
          <w:rFonts w:hint="eastAsia"/>
          <w:lang w:val="zh-CN"/>
        </w:rPr>
        <w:tab/>
      </w:r>
      <w:r w:rsidRPr="00BC45D0">
        <w:rPr>
          <w:rFonts w:hint="eastAsia"/>
          <w:lang w:val="zh-CN"/>
        </w:rPr>
        <w:t>曼苏尔·</w:t>
      </w:r>
      <w:r w:rsidRPr="00EB4213">
        <w:rPr>
          <w:rFonts w:ascii="SimHei" w:eastAsia="SimHei" w:hAnsi="SimHei" w:hint="eastAsia"/>
          <w:lang w:val="zh-CN"/>
        </w:rPr>
        <w:t>库拉什</w:t>
      </w:r>
      <w:r w:rsidR="00BC45D0" w:rsidRPr="00BC45D0">
        <w:rPr>
          <w:rFonts w:hint="eastAsia"/>
          <w:lang w:val="zh-CN"/>
        </w:rPr>
        <w:t>(</w:t>
      </w:r>
      <w:r w:rsidRPr="00BC45D0">
        <w:rPr>
          <w:rFonts w:hint="eastAsia"/>
          <w:lang w:val="zh-CN"/>
        </w:rPr>
        <w:t>沙特阿拉伯</w:t>
      </w:r>
      <w:r w:rsidR="00BC45D0" w:rsidRPr="00BC45D0">
        <w:rPr>
          <w:rFonts w:hint="eastAsia"/>
          <w:lang w:val="zh-CN"/>
        </w:rPr>
        <w:t>)</w:t>
      </w:r>
    </w:p>
    <w:p w14:paraId="740B1FE9" w14:textId="2977AEE5" w:rsidR="0058239B" w:rsidRPr="00BC45D0" w:rsidRDefault="0058239B" w:rsidP="00EB4213">
      <w:pPr>
        <w:pStyle w:val="SingleTxt"/>
        <w:spacing w:after="120" w:line="300" w:lineRule="exact"/>
        <w:rPr>
          <w:lang w:val="zh-CN"/>
        </w:rPr>
      </w:pPr>
      <w:r w:rsidRPr="009C0928">
        <w:rPr>
          <w:rFonts w:eastAsia="楷体" w:hint="eastAsia"/>
          <w:lang w:val="zh-CN"/>
        </w:rPr>
        <w:t>副主席</w:t>
      </w:r>
      <w:r w:rsidR="009C0928">
        <w:rPr>
          <w:rFonts w:hint="eastAsia"/>
          <w:lang w:val="zh-CN"/>
        </w:rPr>
        <w:t>：</w:t>
      </w:r>
    </w:p>
    <w:p w14:paraId="69D4108C" w14:textId="48EFAE21" w:rsidR="0058239B" w:rsidRPr="00BC45D0" w:rsidRDefault="0058239B" w:rsidP="00EB4213">
      <w:pPr>
        <w:pStyle w:val="SingleTxt"/>
        <w:spacing w:after="120" w:line="300" w:lineRule="exact"/>
        <w:rPr>
          <w:lang w:val="zh-CN"/>
        </w:rPr>
      </w:pPr>
      <w:r w:rsidRPr="00BC45D0">
        <w:rPr>
          <w:rFonts w:hint="eastAsia"/>
          <w:lang w:val="zh-CN"/>
        </w:rPr>
        <w:tab/>
      </w:r>
      <w:r w:rsidRPr="00BC45D0">
        <w:rPr>
          <w:rFonts w:hint="eastAsia"/>
          <w:lang w:val="zh-CN"/>
        </w:rPr>
        <w:t>赫纳罗·</w:t>
      </w:r>
      <w:r w:rsidRPr="00EB4213">
        <w:rPr>
          <w:rFonts w:ascii="SimHei" w:eastAsia="SimHei" w:hAnsi="SimHei" w:hint="eastAsia"/>
          <w:lang w:val="zh-CN"/>
        </w:rPr>
        <w:t>罗德里格斯·马丁内斯</w:t>
      </w:r>
      <w:r w:rsidR="00BC45D0" w:rsidRPr="00BC45D0">
        <w:rPr>
          <w:rFonts w:hint="eastAsia"/>
          <w:lang w:val="zh-CN"/>
        </w:rPr>
        <w:t>(</w:t>
      </w:r>
      <w:r w:rsidRPr="00BC45D0">
        <w:rPr>
          <w:rFonts w:hint="eastAsia"/>
          <w:lang w:val="zh-CN"/>
        </w:rPr>
        <w:t>多米尼加共和国</w:t>
      </w:r>
      <w:r w:rsidR="00BC45D0" w:rsidRPr="00BC45D0">
        <w:rPr>
          <w:rFonts w:hint="eastAsia"/>
          <w:lang w:val="zh-CN"/>
        </w:rPr>
        <w:t>)</w:t>
      </w:r>
    </w:p>
    <w:p w14:paraId="078BC213" w14:textId="6F7D599C" w:rsidR="0058239B" w:rsidRPr="00BC45D0" w:rsidRDefault="0058239B" w:rsidP="0058239B">
      <w:pPr>
        <w:pStyle w:val="SingleTxt"/>
        <w:rPr>
          <w:lang w:val="zh-CN"/>
        </w:rPr>
      </w:pPr>
      <w:r w:rsidRPr="00BC45D0">
        <w:rPr>
          <w:rFonts w:hint="eastAsia"/>
          <w:lang w:val="zh-CN"/>
        </w:rPr>
        <w:t>50.</w:t>
      </w:r>
      <w:r w:rsidRPr="00BC45D0">
        <w:rPr>
          <w:rFonts w:hint="eastAsia"/>
          <w:lang w:val="zh-CN"/>
        </w:rPr>
        <w:tab/>
      </w:r>
      <w:r w:rsidRPr="00BC45D0">
        <w:rPr>
          <w:rFonts w:hint="eastAsia"/>
          <w:lang w:val="zh-CN"/>
        </w:rPr>
        <w:t>委员会经</w:t>
      </w:r>
      <w:r w:rsidRPr="00BC45D0">
        <w:rPr>
          <w:rFonts w:hint="eastAsia"/>
          <w:lang w:val="zh-CN"/>
        </w:rPr>
        <w:t>2021</w:t>
      </w:r>
      <w:r w:rsidRPr="00BC45D0">
        <w:rPr>
          <w:rFonts w:hint="eastAsia"/>
          <w:lang w:val="zh-CN"/>
        </w:rPr>
        <w:t>年</w:t>
      </w:r>
      <w:r w:rsidRPr="00BC45D0">
        <w:rPr>
          <w:rFonts w:hint="eastAsia"/>
          <w:lang w:val="zh-CN"/>
        </w:rPr>
        <w:t>5</w:t>
      </w:r>
      <w:r w:rsidRPr="00BC45D0">
        <w:rPr>
          <w:rFonts w:hint="eastAsia"/>
          <w:lang w:val="zh-CN"/>
        </w:rPr>
        <w:t>月</w:t>
      </w:r>
      <w:r w:rsidRPr="00BC45D0">
        <w:rPr>
          <w:rFonts w:hint="eastAsia"/>
          <w:lang w:val="zh-CN"/>
        </w:rPr>
        <w:t>21</w:t>
      </w:r>
      <w:r w:rsidRPr="00BC45D0">
        <w:rPr>
          <w:rFonts w:hint="eastAsia"/>
          <w:lang w:val="zh-CN"/>
        </w:rPr>
        <w:t>日结束的默许程序选出第二十五届会议主席团成员如下</w:t>
      </w:r>
      <w:r w:rsidR="009C0928">
        <w:rPr>
          <w:rFonts w:hint="eastAsia"/>
          <w:lang w:val="zh-CN"/>
        </w:rPr>
        <w:t>：</w:t>
      </w:r>
    </w:p>
    <w:p w14:paraId="17A10602" w14:textId="36E3AE62" w:rsidR="0058239B" w:rsidRPr="00BC45D0" w:rsidRDefault="0058239B" w:rsidP="0058239B">
      <w:pPr>
        <w:pStyle w:val="SingleTxt"/>
        <w:rPr>
          <w:lang w:val="zh-CN"/>
        </w:rPr>
      </w:pPr>
      <w:r w:rsidRPr="009C0928">
        <w:rPr>
          <w:rFonts w:eastAsia="楷体" w:hint="eastAsia"/>
          <w:lang w:val="zh-CN"/>
        </w:rPr>
        <w:t>副主席</w:t>
      </w:r>
      <w:r w:rsidR="009C0928">
        <w:rPr>
          <w:rFonts w:hint="eastAsia"/>
          <w:lang w:val="zh-CN"/>
        </w:rPr>
        <w:t>：</w:t>
      </w:r>
    </w:p>
    <w:p w14:paraId="1770298F" w14:textId="45CDF4DD" w:rsidR="0058239B" w:rsidRPr="00BC45D0" w:rsidRDefault="0058239B" w:rsidP="00EB4213">
      <w:pPr>
        <w:pStyle w:val="SingleTxt"/>
        <w:spacing w:after="120" w:line="300" w:lineRule="exact"/>
        <w:rPr>
          <w:lang w:val="zh-CN"/>
        </w:rPr>
      </w:pPr>
      <w:r w:rsidRPr="00BC45D0">
        <w:rPr>
          <w:rFonts w:hint="eastAsia"/>
          <w:lang w:val="zh-CN"/>
        </w:rPr>
        <w:tab/>
      </w:r>
      <w:r w:rsidRPr="00BC45D0">
        <w:rPr>
          <w:rFonts w:hint="eastAsia"/>
          <w:lang w:val="zh-CN"/>
        </w:rPr>
        <w:t>穆罕默德</w:t>
      </w:r>
      <w:r w:rsidR="00C304DC">
        <w:rPr>
          <w:rFonts w:hint="eastAsia"/>
          <w:lang w:val="zh-CN"/>
        </w:rPr>
        <w:t>·</w:t>
      </w:r>
      <w:r w:rsidRPr="00BC45D0">
        <w:rPr>
          <w:rFonts w:hint="eastAsia"/>
          <w:lang w:val="zh-CN"/>
        </w:rPr>
        <w:t>M.O.</w:t>
      </w:r>
      <w:r w:rsidRPr="00EB4213">
        <w:rPr>
          <w:rFonts w:ascii="SimHei" w:eastAsia="SimHei" w:hAnsi="SimHei" w:hint="eastAsia"/>
          <w:lang w:val="zh-CN"/>
        </w:rPr>
        <w:t>卡赫</w:t>
      </w:r>
      <w:r w:rsidR="00BC45D0" w:rsidRPr="00BC45D0">
        <w:rPr>
          <w:rFonts w:hint="eastAsia"/>
          <w:lang w:val="zh-CN"/>
        </w:rPr>
        <w:t>(</w:t>
      </w:r>
      <w:r w:rsidRPr="00BC45D0">
        <w:rPr>
          <w:rFonts w:hint="eastAsia"/>
          <w:lang w:val="zh-CN"/>
        </w:rPr>
        <w:t>冈比亚</w:t>
      </w:r>
      <w:r w:rsidR="00BC45D0" w:rsidRPr="00BC45D0">
        <w:rPr>
          <w:rFonts w:hint="eastAsia"/>
          <w:lang w:val="zh-CN"/>
        </w:rPr>
        <w:t>)</w:t>
      </w:r>
    </w:p>
    <w:p w14:paraId="44F71A95" w14:textId="0077E654" w:rsidR="0058239B" w:rsidRPr="00BC45D0" w:rsidRDefault="0058239B" w:rsidP="00EB4213">
      <w:pPr>
        <w:pStyle w:val="SingleTxt"/>
        <w:spacing w:after="120" w:line="300" w:lineRule="exact"/>
        <w:rPr>
          <w:lang w:val="zh-CN"/>
        </w:rPr>
      </w:pPr>
      <w:r w:rsidRPr="00BC45D0">
        <w:rPr>
          <w:rFonts w:hint="eastAsia"/>
          <w:lang w:val="zh-CN"/>
        </w:rPr>
        <w:tab/>
      </w:r>
      <w:r w:rsidRPr="00BC45D0">
        <w:rPr>
          <w:rFonts w:hint="eastAsia"/>
          <w:lang w:val="zh-CN"/>
        </w:rPr>
        <w:t>彼得·</w:t>
      </w:r>
      <w:r w:rsidRPr="00EB4213">
        <w:rPr>
          <w:rFonts w:ascii="SimHei" w:eastAsia="SimHei" w:hAnsi="SimHei" w:hint="eastAsia"/>
          <w:lang w:val="zh-CN"/>
        </w:rPr>
        <w:t>毛约尔</w:t>
      </w:r>
      <w:r w:rsidR="00BC45D0" w:rsidRPr="00BC45D0">
        <w:rPr>
          <w:rFonts w:hint="eastAsia"/>
          <w:lang w:val="zh-CN"/>
        </w:rPr>
        <w:t>(</w:t>
      </w:r>
      <w:r w:rsidRPr="00BC45D0">
        <w:rPr>
          <w:rFonts w:hint="eastAsia"/>
          <w:lang w:val="zh-CN"/>
        </w:rPr>
        <w:t>匈牙利</w:t>
      </w:r>
      <w:r w:rsidR="00BC45D0" w:rsidRPr="00BC45D0">
        <w:rPr>
          <w:rFonts w:hint="eastAsia"/>
          <w:lang w:val="zh-CN"/>
        </w:rPr>
        <w:t>)</w:t>
      </w:r>
    </w:p>
    <w:p w14:paraId="27D7560C" w14:textId="337FE20C" w:rsidR="0058239B" w:rsidRPr="00BC45D0" w:rsidRDefault="0058239B" w:rsidP="007A5EAF">
      <w:pPr>
        <w:pStyle w:val="SingleTxt"/>
        <w:rPr>
          <w:lang w:val="zh-CN"/>
        </w:rPr>
      </w:pPr>
      <w:r w:rsidRPr="00BC45D0">
        <w:rPr>
          <w:rFonts w:hint="eastAsia"/>
          <w:lang w:val="zh-CN"/>
        </w:rPr>
        <w:tab/>
      </w:r>
      <w:r w:rsidRPr="00BC45D0">
        <w:rPr>
          <w:rFonts w:hint="eastAsia"/>
          <w:lang w:val="zh-CN"/>
        </w:rPr>
        <w:t>安娜·克里斯蒂娜·</w:t>
      </w:r>
      <w:r w:rsidRPr="00EB4213">
        <w:rPr>
          <w:rFonts w:ascii="SimHei" w:eastAsia="SimHei" w:hAnsi="SimHei" w:hint="eastAsia"/>
          <w:lang w:val="zh-CN"/>
        </w:rPr>
        <w:t>阿莫罗索·达斯内维斯</w:t>
      </w:r>
      <w:r w:rsidR="00BC45D0" w:rsidRPr="00BC45D0">
        <w:rPr>
          <w:rFonts w:hint="eastAsia"/>
          <w:lang w:val="zh-CN"/>
        </w:rPr>
        <w:t>(</w:t>
      </w:r>
      <w:r w:rsidRPr="00BC45D0">
        <w:rPr>
          <w:rFonts w:hint="eastAsia"/>
          <w:lang w:val="zh-CN"/>
        </w:rPr>
        <w:t>葡萄牙</w:t>
      </w:r>
      <w:r w:rsidR="00BC45D0" w:rsidRPr="00BC45D0">
        <w:rPr>
          <w:rFonts w:hint="eastAsia"/>
          <w:lang w:val="zh-CN"/>
        </w:rPr>
        <w:t>)</w:t>
      </w:r>
    </w:p>
    <w:p w14:paraId="0B0CCA47" w14:textId="1549DBBA" w:rsidR="0058239B" w:rsidRPr="00BC45D0" w:rsidRDefault="007A5EAF" w:rsidP="007A5EA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BC45D0">
        <w:rPr>
          <w:lang w:val="zh-CN"/>
        </w:rPr>
        <w:tab/>
      </w:r>
      <w:r w:rsidR="0058239B" w:rsidRPr="00BC45D0">
        <w:rPr>
          <w:rFonts w:hint="eastAsia"/>
          <w:lang w:val="zh-CN"/>
        </w:rPr>
        <w:t>D.</w:t>
      </w:r>
      <w:r w:rsidR="0058239B" w:rsidRPr="00BC45D0">
        <w:rPr>
          <w:rFonts w:hint="eastAsia"/>
          <w:lang w:val="zh-CN"/>
        </w:rPr>
        <w:tab/>
      </w:r>
      <w:r w:rsidR="0058239B" w:rsidRPr="00BC45D0">
        <w:rPr>
          <w:rFonts w:hint="eastAsia"/>
          <w:lang w:val="zh-CN"/>
        </w:rPr>
        <w:t>议程和工作安排</w:t>
      </w:r>
    </w:p>
    <w:p w14:paraId="249A2271" w14:textId="6107FA87" w:rsidR="0058239B" w:rsidRPr="00BC45D0" w:rsidRDefault="0058239B" w:rsidP="0058239B">
      <w:pPr>
        <w:pStyle w:val="SingleTxt"/>
        <w:rPr>
          <w:lang w:val="zh-CN"/>
        </w:rPr>
      </w:pPr>
      <w:r w:rsidRPr="00BC45D0">
        <w:rPr>
          <w:rFonts w:hint="eastAsia"/>
          <w:lang w:val="zh-CN"/>
        </w:rPr>
        <w:t>51.</w:t>
      </w:r>
      <w:r w:rsidRPr="00BC45D0">
        <w:rPr>
          <w:rFonts w:hint="eastAsia"/>
          <w:lang w:val="zh-CN"/>
        </w:rPr>
        <w:tab/>
      </w:r>
      <w:r w:rsidRPr="00BC45D0">
        <w:rPr>
          <w:rFonts w:hint="eastAsia"/>
          <w:lang w:val="zh-CN"/>
        </w:rPr>
        <w:t>在</w:t>
      </w:r>
      <w:r w:rsidRPr="00BC45D0">
        <w:rPr>
          <w:rFonts w:hint="eastAsia"/>
          <w:lang w:val="zh-CN"/>
        </w:rPr>
        <w:t>3</w:t>
      </w:r>
      <w:r w:rsidRPr="00BC45D0">
        <w:rPr>
          <w:rFonts w:hint="eastAsia"/>
          <w:lang w:val="zh-CN"/>
        </w:rPr>
        <w:t>月</w:t>
      </w:r>
      <w:r w:rsidRPr="00BC45D0">
        <w:rPr>
          <w:rFonts w:hint="eastAsia"/>
          <w:lang w:val="zh-CN"/>
        </w:rPr>
        <w:t>28</w:t>
      </w:r>
      <w:r w:rsidRPr="00BC45D0">
        <w:rPr>
          <w:rFonts w:hint="eastAsia"/>
          <w:lang w:val="zh-CN"/>
        </w:rPr>
        <w:t>日第</w:t>
      </w:r>
      <w:r w:rsidRPr="00BC45D0">
        <w:rPr>
          <w:rFonts w:hint="eastAsia"/>
          <w:lang w:val="zh-CN"/>
        </w:rPr>
        <w:t>1</w:t>
      </w:r>
      <w:r w:rsidRPr="00BC45D0">
        <w:rPr>
          <w:rFonts w:hint="eastAsia"/>
          <w:lang w:val="zh-CN"/>
        </w:rPr>
        <w:t>次会议上，委员会通过了</w:t>
      </w:r>
      <w:hyperlink r:id="rId67" w:history="1">
        <w:r w:rsidRPr="00BC45D0">
          <w:rPr>
            <w:rStyle w:val="af4"/>
            <w:rFonts w:hint="eastAsia"/>
            <w:lang w:val="zh-CN"/>
          </w:rPr>
          <w:t>E/CN.16/2022/1</w:t>
        </w:r>
      </w:hyperlink>
      <w:r w:rsidRPr="00BC45D0">
        <w:rPr>
          <w:rFonts w:hint="eastAsia"/>
          <w:lang w:val="zh-CN"/>
        </w:rPr>
        <w:t>号文件所载的临时议程。议程内容如下</w:t>
      </w:r>
      <w:r w:rsidR="009C0928">
        <w:rPr>
          <w:rFonts w:hint="eastAsia"/>
          <w:lang w:val="zh-CN"/>
        </w:rPr>
        <w:t>：</w:t>
      </w:r>
    </w:p>
    <w:p w14:paraId="48280BA9" w14:textId="0B175BE1" w:rsidR="0058239B" w:rsidRPr="00BC45D0" w:rsidRDefault="007A5EAF" w:rsidP="0058239B">
      <w:pPr>
        <w:pStyle w:val="SingleTxt"/>
        <w:rPr>
          <w:lang w:val="zh-CN"/>
        </w:rPr>
      </w:pPr>
      <w:r w:rsidRPr="00BC45D0">
        <w:rPr>
          <w:lang w:val="zh-CN"/>
        </w:rPr>
        <w:tab/>
      </w:r>
      <w:r w:rsidR="0058239B" w:rsidRPr="00BC45D0">
        <w:rPr>
          <w:rFonts w:hint="eastAsia"/>
          <w:lang w:val="zh-CN"/>
        </w:rPr>
        <w:t>1.</w:t>
      </w:r>
      <w:r w:rsidR="0058239B" w:rsidRPr="00BC45D0">
        <w:rPr>
          <w:rFonts w:hint="eastAsia"/>
          <w:lang w:val="zh-CN"/>
        </w:rPr>
        <w:tab/>
      </w:r>
      <w:r w:rsidR="0058239B" w:rsidRPr="00BC45D0">
        <w:rPr>
          <w:rFonts w:hint="eastAsia"/>
          <w:lang w:val="zh-CN"/>
        </w:rPr>
        <w:t>通过议程和其他组织事项。</w:t>
      </w:r>
    </w:p>
    <w:p w14:paraId="43543E97" w14:textId="1A2C86CE" w:rsidR="0058239B" w:rsidRPr="00BC45D0" w:rsidRDefault="007A5EAF" w:rsidP="00373786">
      <w:pPr>
        <w:pStyle w:val="SingleTxt"/>
        <w:ind w:left="2126" w:hanging="862"/>
        <w:rPr>
          <w:lang w:val="zh-CN"/>
        </w:rPr>
      </w:pPr>
      <w:r w:rsidRPr="00BC45D0">
        <w:rPr>
          <w:lang w:val="zh-CN"/>
        </w:rPr>
        <w:tab/>
      </w:r>
      <w:r w:rsidR="0058239B" w:rsidRPr="00BC45D0">
        <w:rPr>
          <w:rFonts w:hint="eastAsia"/>
          <w:lang w:val="zh-CN"/>
        </w:rPr>
        <w:t>2.</w:t>
      </w:r>
      <w:r w:rsidR="0058239B" w:rsidRPr="00BC45D0">
        <w:rPr>
          <w:rFonts w:hint="eastAsia"/>
          <w:lang w:val="zh-CN"/>
        </w:rPr>
        <w:tab/>
      </w:r>
      <w:r w:rsidR="0058239B" w:rsidRPr="00BC45D0">
        <w:rPr>
          <w:rFonts w:hint="eastAsia"/>
          <w:lang w:val="zh-CN"/>
        </w:rPr>
        <w:t>信息社会世界峰会成果在区域和国际两级落实和后续工作方面取得的进展。</w:t>
      </w:r>
    </w:p>
    <w:p w14:paraId="11F20BC9" w14:textId="0A863C8F" w:rsidR="0058239B" w:rsidRPr="00BC45D0" w:rsidRDefault="007A5EAF" w:rsidP="0058239B">
      <w:pPr>
        <w:pStyle w:val="SingleTxt"/>
        <w:rPr>
          <w:lang w:val="zh-CN"/>
        </w:rPr>
      </w:pPr>
      <w:r w:rsidRPr="00BC45D0">
        <w:rPr>
          <w:lang w:val="zh-CN"/>
        </w:rPr>
        <w:tab/>
      </w:r>
      <w:r w:rsidR="0058239B" w:rsidRPr="00BC45D0">
        <w:rPr>
          <w:rFonts w:hint="eastAsia"/>
          <w:lang w:val="zh-CN"/>
        </w:rPr>
        <w:t>3.</w:t>
      </w:r>
      <w:r w:rsidR="0058239B" w:rsidRPr="00BC45D0">
        <w:rPr>
          <w:rFonts w:hint="eastAsia"/>
          <w:lang w:val="zh-CN"/>
        </w:rPr>
        <w:tab/>
      </w:r>
      <w:r w:rsidR="0058239B" w:rsidRPr="00BC45D0">
        <w:rPr>
          <w:rFonts w:hint="eastAsia"/>
          <w:lang w:val="zh-CN"/>
        </w:rPr>
        <w:t>科学和技术促进发展</w:t>
      </w:r>
      <w:r w:rsidR="009C0928">
        <w:rPr>
          <w:rFonts w:hint="eastAsia"/>
          <w:lang w:val="zh-CN"/>
        </w:rPr>
        <w:t>：</w:t>
      </w:r>
    </w:p>
    <w:p w14:paraId="0DBAEB33" w14:textId="5ACDDE96" w:rsidR="0058239B" w:rsidRPr="00BC45D0" w:rsidRDefault="0058239B" w:rsidP="0058239B">
      <w:pPr>
        <w:pStyle w:val="SingleTxt"/>
        <w:rPr>
          <w:lang w:val="zh-CN"/>
        </w:rPr>
      </w:pPr>
      <w:r w:rsidRPr="00BC45D0">
        <w:rPr>
          <w:rFonts w:hint="eastAsia"/>
          <w:lang w:val="zh-CN"/>
        </w:rPr>
        <w:tab/>
      </w:r>
      <w:r w:rsidRPr="00BC45D0">
        <w:rPr>
          <w:rFonts w:hint="eastAsia"/>
          <w:lang w:val="zh-CN"/>
        </w:rPr>
        <w:tab/>
      </w:r>
      <w:r w:rsidRPr="00BC45D0">
        <w:rPr>
          <w:rFonts w:hint="eastAsia"/>
          <w:lang w:val="zh-CN"/>
        </w:rPr>
        <w:t>优先主题</w:t>
      </w:r>
      <w:r w:rsidR="009C0928">
        <w:rPr>
          <w:rFonts w:hint="eastAsia"/>
          <w:lang w:val="zh-CN"/>
        </w:rPr>
        <w:t>：</w:t>
      </w:r>
    </w:p>
    <w:p w14:paraId="56DDBA73" w14:textId="3958EBDC" w:rsidR="0058239B" w:rsidRPr="00BC45D0" w:rsidRDefault="007A5EAF" w:rsidP="0058239B">
      <w:pPr>
        <w:pStyle w:val="SingleTxt"/>
        <w:rPr>
          <w:lang w:val="zh-CN"/>
        </w:rPr>
      </w:pPr>
      <w:r w:rsidRPr="00BC45D0">
        <w:rPr>
          <w:lang w:val="zh-CN"/>
        </w:rPr>
        <w:tab/>
      </w:r>
      <w:r w:rsidR="00373786">
        <w:rPr>
          <w:lang w:val="zh-CN"/>
        </w:rPr>
        <w:tab/>
      </w:r>
      <w:r w:rsidR="00BC45D0" w:rsidRPr="00BC45D0">
        <w:rPr>
          <w:rFonts w:hint="eastAsia"/>
          <w:lang w:val="zh-CN"/>
        </w:rPr>
        <w:t>(</w:t>
      </w:r>
      <w:r w:rsidR="0058239B" w:rsidRPr="00BC45D0">
        <w:rPr>
          <w:rFonts w:hint="eastAsia"/>
          <w:lang w:val="zh-CN"/>
        </w:rPr>
        <w:t>a</w:t>
      </w:r>
      <w:r w:rsidR="00BC45D0" w:rsidRPr="00BC45D0">
        <w:rPr>
          <w:rFonts w:hint="eastAsia"/>
          <w:lang w:val="zh-CN"/>
        </w:rPr>
        <w:t>)</w:t>
      </w:r>
      <w:r w:rsidR="0058239B" w:rsidRPr="00BC45D0">
        <w:rPr>
          <w:rFonts w:hint="eastAsia"/>
          <w:lang w:val="zh-CN"/>
        </w:rPr>
        <w:tab/>
      </w:r>
      <w:r w:rsidR="0058239B" w:rsidRPr="00BC45D0">
        <w:rPr>
          <w:rFonts w:hint="eastAsia"/>
          <w:lang w:val="zh-CN"/>
        </w:rPr>
        <w:t>以第四次工业革命促进包容性发展；</w:t>
      </w:r>
    </w:p>
    <w:p w14:paraId="1346AD17" w14:textId="235D1D22" w:rsidR="0058239B" w:rsidRPr="00BC45D0" w:rsidRDefault="007A5EAF" w:rsidP="0058239B">
      <w:pPr>
        <w:pStyle w:val="SingleTxt"/>
        <w:rPr>
          <w:lang w:val="zh-CN"/>
        </w:rPr>
      </w:pPr>
      <w:r w:rsidRPr="00BC45D0">
        <w:rPr>
          <w:lang w:val="zh-CN"/>
        </w:rPr>
        <w:tab/>
      </w:r>
      <w:r w:rsidR="00373786">
        <w:rPr>
          <w:lang w:val="zh-CN"/>
        </w:rPr>
        <w:tab/>
      </w:r>
      <w:r w:rsidR="00BC45D0" w:rsidRPr="00BC45D0">
        <w:rPr>
          <w:rFonts w:hint="eastAsia"/>
          <w:lang w:val="zh-CN"/>
        </w:rPr>
        <w:t>(</w:t>
      </w:r>
      <w:r w:rsidR="0058239B" w:rsidRPr="00BC45D0">
        <w:rPr>
          <w:rFonts w:hint="eastAsia"/>
          <w:lang w:val="zh-CN"/>
        </w:rPr>
        <w:t>b</w:t>
      </w:r>
      <w:r w:rsidR="00BC45D0" w:rsidRPr="00BC45D0">
        <w:rPr>
          <w:rFonts w:hint="eastAsia"/>
          <w:lang w:val="zh-CN"/>
        </w:rPr>
        <w:t>)</w:t>
      </w:r>
      <w:r w:rsidR="0058239B" w:rsidRPr="00BC45D0">
        <w:rPr>
          <w:rFonts w:hint="eastAsia"/>
          <w:lang w:val="zh-CN"/>
        </w:rPr>
        <w:tab/>
      </w:r>
      <w:r w:rsidR="0058239B" w:rsidRPr="00C304DC">
        <w:rPr>
          <w:rFonts w:hint="eastAsia"/>
          <w:lang w:val="zh-CN"/>
        </w:rPr>
        <w:t>利用</w:t>
      </w:r>
      <w:r w:rsidR="0058239B" w:rsidRPr="00BC45D0">
        <w:rPr>
          <w:rFonts w:hint="eastAsia"/>
          <w:lang w:val="zh-CN"/>
        </w:rPr>
        <w:t>科学、技术和创新促进后疫情世界的城市可持续发展。</w:t>
      </w:r>
    </w:p>
    <w:p w14:paraId="196B00A2" w14:textId="47BD8C97" w:rsidR="0058239B" w:rsidRPr="00BC45D0" w:rsidRDefault="007A5EAF" w:rsidP="0058239B">
      <w:pPr>
        <w:pStyle w:val="SingleTxt"/>
        <w:rPr>
          <w:lang w:val="zh-CN"/>
        </w:rPr>
      </w:pPr>
      <w:r w:rsidRPr="00BC45D0">
        <w:rPr>
          <w:lang w:val="zh-CN"/>
        </w:rPr>
        <w:tab/>
      </w:r>
      <w:r w:rsidR="0058239B" w:rsidRPr="00BC45D0">
        <w:rPr>
          <w:rFonts w:hint="eastAsia"/>
          <w:lang w:val="zh-CN"/>
        </w:rPr>
        <w:t>4.</w:t>
      </w:r>
      <w:r w:rsidR="0058239B" w:rsidRPr="00BC45D0">
        <w:rPr>
          <w:rFonts w:hint="eastAsia"/>
          <w:lang w:val="zh-CN"/>
        </w:rPr>
        <w:tab/>
      </w:r>
      <w:r w:rsidR="0058239B" w:rsidRPr="00BC45D0">
        <w:rPr>
          <w:rFonts w:hint="eastAsia"/>
          <w:lang w:val="zh-CN"/>
        </w:rPr>
        <w:t>介绍关于科学、技术和创新政策审查的报告。</w:t>
      </w:r>
    </w:p>
    <w:p w14:paraId="3903FFF3" w14:textId="4DC76634" w:rsidR="0058239B" w:rsidRPr="00BC45D0" w:rsidRDefault="007A5EAF" w:rsidP="0058239B">
      <w:pPr>
        <w:pStyle w:val="SingleTxt"/>
        <w:rPr>
          <w:lang w:val="zh-CN"/>
        </w:rPr>
      </w:pPr>
      <w:r w:rsidRPr="00BC45D0">
        <w:rPr>
          <w:lang w:val="zh-CN"/>
        </w:rPr>
        <w:tab/>
      </w:r>
      <w:r w:rsidR="0058239B" w:rsidRPr="00BC45D0">
        <w:rPr>
          <w:rFonts w:hint="eastAsia"/>
          <w:lang w:val="zh-CN"/>
        </w:rPr>
        <w:t>5.</w:t>
      </w:r>
      <w:r w:rsidR="0058239B" w:rsidRPr="00BC45D0">
        <w:rPr>
          <w:rFonts w:hint="eastAsia"/>
          <w:lang w:val="zh-CN"/>
        </w:rPr>
        <w:tab/>
      </w:r>
      <w:r w:rsidR="0058239B" w:rsidRPr="00BC45D0">
        <w:rPr>
          <w:rFonts w:hint="eastAsia"/>
          <w:lang w:val="zh-CN"/>
        </w:rPr>
        <w:t>选举委员会第二十六届会议主席和主席团其他成员。</w:t>
      </w:r>
    </w:p>
    <w:p w14:paraId="697ED07C" w14:textId="75A8C190" w:rsidR="0058239B" w:rsidRPr="00BC45D0" w:rsidRDefault="007A5EAF" w:rsidP="0058239B">
      <w:pPr>
        <w:pStyle w:val="SingleTxt"/>
        <w:rPr>
          <w:lang w:val="zh-CN"/>
        </w:rPr>
      </w:pPr>
      <w:r w:rsidRPr="00BC45D0">
        <w:rPr>
          <w:lang w:val="zh-CN"/>
        </w:rPr>
        <w:tab/>
      </w:r>
      <w:r w:rsidR="0058239B" w:rsidRPr="00BC45D0">
        <w:rPr>
          <w:rFonts w:hint="eastAsia"/>
          <w:lang w:val="zh-CN"/>
        </w:rPr>
        <w:t>6.</w:t>
      </w:r>
      <w:r w:rsidR="0058239B" w:rsidRPr="00BC45D0">
        <w:rPr>
          <w:rFonts w:hint="eastAsia"/>
          <w:lang w:val="zh-CN"/>
        </w:rPr>
        <w:tab/>
      </w:r>
      <w:r w:rsidR="0058239B" w:rsidRPr="00BC45D0">
        <w:rPr>
          <w:rFonts w:hint="eastAsia"/>
          <w:lang w:val="zh-CN"/>
        </w:rPr>
        <w:t>委员会第二十六届会议临时议程和文件。</w:t>
      </w:r>
    </w:p>
    <w:p w14:paraId="411122A0" w14:textId="6616A7FF" w:rsidR="0058239B" w:rsidRPr="00BC45D0" w:rsidRDefault="007A5EAF" w:rsidP="0058239B">
      <w:pPr>
        <w:pStyle w:val="SingleTxt"/>
        <w:rPr>
          <w:lang w:val="zh-CN"/>
        </w:rPr>
      </w:pPr>
      <w:r w:rsidRPr="00BC45D0">
        <w:rPr>
          <w:lang w:val="zh-CN"/>
        </w:rPr>
        <w:tab/>
      </w:r>
      <w:r w:rsidR="0058239B" w:rsidRPr="00BC45D0">
        <w:rPr>
          <w:rFonts w:hint="eastAsia"/>
          <w:lang w:val="zh-CN"/>
        </w:rPr>
        <w:t>7.</w:t>
      </w:r>
      <w:r w:rsidR="0058239B" w:rsidRPr="00BC45D0">
        <w:rPr>
          <w:rFonts w:hint="eastAsia"/>
          <w:lang w:val="zh-CN"/>
        </w:rPr>
        <w:tab/>
      </w:r>
      <w:r w:rsidR="0058239B" w:rsidRPr="00BC45D0">
        <w:rPr>
          <w:rFonts w:hint="eastAsia"/>
          <w:lang w:val="zh-CN"/>
        </w:rPr>
        <w:t>通过委员会第二十五届会议报告。</w:t>
      </w:r>
    </w:p>
    <w:p w14:paraId="496A3E73" w14:textId="77777777" w:rsidR="0058239B" w:rsidRPr="00BC45D0" w:rsidRDefault="0058239B" w:rsidP="0058239B">
      <w:pPr>
        <w:pStyle w:val="SingleTxt"/>
        <w:rPr>
          <w:lang w:val="zh-CN"/>
        </w:rPr>
      </w:pPr>
      <w:r w:rsidRPr="00BC45D0">
        <w:rPr>
          <w:rFonts w:hint="eastAsia"/>
          <w:lang w:val="zh-CN"/>
        </w:rPr>
        <w:t>52.</w:t>
      </w:r>
      <w:r w:rsidRPr="00BC45D0">
        <w:rPr>
          <w:rFonts w:hint="eastAsia"/>
          <w:lang w:val="zh-CN"/>
        </w:rPr>
        <w:tab/>
      </w:r>
      <w:r w:rsidRPr="00BC45D0">
        <w:rPr>
          <w:rFonts w:hint="eastAsia"/>
          <w:lang w:val="zh-CN"/>
        </w:rPr>
        <w:t>在同次会议上，委员会核可了仅以英文分发的一份非正式文件中所载的拟议工作安排。</w:t>
      </w:r>
    </w:p>
    <w:p w14:paraId="05530609" w14:textId="4BB80B17" w:rsidR="0058239B" w:rsidRPr="00BC45D0" w:rsidRDefault="007A5EAF" w:rsidP="007A5EA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BC45D0">
        <w:rPr>
          <w:lang w:val="zh-CN"/>
        </w:rPr>
        <w:tab/>
      </w:r>
      <w:r w:rsidR="0058239B" w:rsidRPr="00BC45D0">
        <w:rPr>
          <w:rFonts w:hint="eastAsia"/>
          <w:lang w:val="zh-CN"/>
        </w:rPr>
        <w:t>E.</w:t>
      </w:r>
      <w:r w:rsidR="0058239B" w:rsidRPr="00BC45D0">
        <w:rPr>
          <w:rFonts w:hint="eastAsia"/>
          <w:lang w:val="zh-CN"/>
        </w:rPr>
        <w:tab/>
      </w:r>
      <w:r w:rsidR="0058239B" w:rsidRPr="00BC45D0">
        <w:rPr>
          <w:rFonts w:hint="eastAsia"/>
          <w:lang w:val="zh-CN"/>
        </w:rPr>
        <w:t>文件</w:t>
      </w:r>
    </w:p>
    <w:p w14:paraId="04517029" w14:textId="63CDAFFF" w:rsidR="0058239B" w:rsidRPr="00BC45D0" w:rsidRDefault="0058239B" w:rsidP="007A5EAF">
      <w:pPr>
        <w:pStyle w:val="SingleTxt"/>
        <w:rPr>
          <w:lang w:val="zh-CN"/>
        </w:rPr>
      </w:pPr>
      <w:r w:rsidRPr="00BC45D0">
        <w:rPr>
          <w:rFonts w:hint="eastAsia"/>
          <w:lang w:val="zh-CN"/>
        </w:rPr>
        <w:t>53.</w:t>
      </w:r>
      <w:r w:rsidRPr="00BC45D0">
        <w:rPr>
          <w:rFonts w:hint="eastAsia"/>
          <w:lang w:val="zh-CN"/>
        </w:rPr>
        <w:tab/>
      </w:r>
      <w:r w:rsidRPr="00BC45D0">
        <w:rPr>
          <w:rFonts w:hint="eastAsia"/>
          <w:lang w:val="zh-CN"/>
        </w:rPr>
        <w:t>委员会第二十五届会议收到的文件清单载于本报告附件。</w:t>
      </w:r>
    </w:p>
    <w:p w14:paraId="7931A234" w14:textId="77777777" w:rsidR="0058239B" w:rsidRPr="00BC45D0" w:rsidRDefault="0058239B">
      <w:pPr>
        <w:spacing w:line="240" w:lineRule="auto"/>
        <w:jc w:val="left"/>
        <w:rPr>
          <w:rFonts w:asciiTheme="minorEastAsia" w:eastAsiaTheme="minorEastAsia" w:hAnsiTheme="minorEastAsia"/>
        </w:rPr>
      </w:pPr>
      <w:r w:rsidRPr="00BC45D0">
        <w:rPr>
          <w:rFonts w:asciiTheme="minorEastAsia" w:eastAsiaTheme="minorEastAsia" w:hAnsiTheme="minorEastAsia"/>
        </w:rPr>
        <w:br w:type="page"/>
      </w:r>
    </w:p>
    <w:p w14:paraId="7B4DC33D" w14:textId="77777777" w:rsidR="007A5EAF" w:rsidRPr="00BC45D0" w:rsidRDefault="0058239B" w:rsidP="007A5EA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lang w:val="zh-CN"/>
        </w:rPr>
      </w:pPr>
      <w:r w:rsidRPr="00BC45D0">
        <w:rPr>
          <w:rFonts w:hint="eastAsia"/>
          <w:lang w:val="zh-CN"/>
        </w:rPr>
        <w:t>附件</w:t>
      </w:r>
    </w:p>
    <w:p w14:paraId="0F251639" w14:textId="6F388AE9" w:rsidR="0058239B" w:rsidRPr="00BC45D0" w:rsidRDefault="007A5EAF" w:rsidP="007A5EA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lang w:val="zh-CN"/>
        </w:rPr>
      </w:pPr>
      <w:r w:rsidRPr="00BC45D0">
        <w:rPr>
          <w:lang w:val="zh-CN"/>
        </w:rPr>
        <w:tab/>
      </w:r>
      <w:r w:rsidRPr="00BC45D0">
        <w:rPr>
          <w:lang w:val="zh-CN"/>
        </w:rPr>
        <w:tab/>
      </w:r>
      <w:r w:rsidR="0058239B" w:rsidRPr="00BC45D0">
        <w:rPr>
          <w:rFonts w:hint="eastAsia"/>
          <w:lang w:val="zh-CN"/>
        </w:rPr>
        <w:t>委员会第二十五届会议收到的文件清单</w:t>
      </w:r>
    </w:p>
    <w:tbl>
      <w:tblPr>
        <w:tblStyle w:val="12"/>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80"/>
        <w:gridCol w:w="994"/>
        <w:gridCol w:w="3946"/>
      </w:tblGrid>
      <w:tr w:rsidR="0058239B" w:rsidRPr="00C84914" w14:paraId="2DA68C85" w14:textId="77777777" w:rsidTr="00C84914">
        <w:trPr>
          <w:tblHeader/>
        </w:trPr>
        <w:tc>
          <w:tcPr>
            <w:tcW w:w="2380" w:type="dxa"/>
            <w:tcBorders>
              <w:top w:val="single" w:sz="4" w:space="0" w:color="auto"/>
              <w:bottom w:val="single" w:sz="12" w:space="0" w:color="auto"/>
            </w:tcBorders>
            <w:shd w:val="clear" w:color="auto" w:fill="auto"/>
            <w:vAlign w:val="bottom"/>
          </w:tcPr>
          <w:p w14:paraId="1C4A003C" w14:textId="77777777" w:rsidR="0058239B" w:rsidRPr="00C84914" w:rsidRDefault="0058239B" w:rsidP="00C84914">
            <w:pPr>
              <w:spacing w:before="60" w:after="60" w:line="200" w:lineRule="exact"/>
              <w:ind w:right="57"/>
              <w:jc w:val="left"/>
              <w:rPr>
                <w:rFonts w:eastAsia="楷体" w:hAnsiTheme="minorEastAsia"/>
                <w:spacing w:val="4"/>
                <w:w w:val="103"/>
                <w:sz w:val="15"/>
              </w:rPr>
            </w:pPr>
            <w:r w:rsidRPr="00C84914">
              <w:rPr>
                <w:rFonts w:eastAsia="楷体" w:hAnsiTheme="minorEastAsia"/>
                <w:iCs/>
                <w:spacing w:val="4"/>
                <w:w w:val="103"/>
                <w:sz w:val="15"/>
                <w:lang w:val="zh-CN"/>
              </w:rPr>
              <w:t>文号</w:t>
            </w:r>
          </w:p>
        </w:tc>
        <w:tc>
          <w:tcPr>
            <w:tcW w:w="994" w:type="dxa"/>
            <w:tcBorders>
              <w:top w:val="single" w:sz="4" w:space="0" w:color="auto"/>
              <w:bottom w:val="single" w:sz="12" w:space="0" w:color="auto"/>
            </w:tcBorders>
            <w:shd w:val="clear" w:color="auto" w:fill="auto"/>
            <w:vAlign w:val="bottom"/>
          </w:tcPr>
          <w:p w14:paraId="5DF7C4AD" w14:textId="4D9C5188" w:rsidR="0058239B" w:rsidRPr="00C84914" w:rsidRDefault="0058239B" w:rsidP="00C84914">
            <w:pPr>
              <w:spacing w:before="60" w:after="60" w:line="200" w:lineRule="exact"/>
              <w:ind w:right="57"/>
              <w:rPr>
                <w:rFonts w:eastAsia="楷体" w:hAnsiTheme="minorEastAsia"/>
                <w:spacing w:val="4"/>
                <w:w w:val="103"/>
                <w:sz w:val="15"/>
              </w:rPr>
            </w:pPr>
            <w:r w:rsidRPr="00C84914">
              <w:rPr>
                <w:rFonts w:eastAsia="楷体" w:hAnsiTheme="minorEastAsia"/>
                <w:iCs/>
                <w:spacing w:val="4"/>
                <w:w w:val="103"/>
                <w:sz w:val="15"/>
                <w:lang w:val="zh-CN"/>
              </w:rPr>
              <w:t>议程项目</w:t>
            </w:r>
          </w:p>
        </w:tc>
        <w:tc>
          <w:tcPr>
            <w:tcW w:w="3946" w:type="dxa"/>
            <w:tcBorders>
              <w:top w:val="single" w:sz="4" w:space="0" w:color="auto"/>
              <w:bottom w:val="single" w:sz="12" w:space="0" w:color="auto"/>
            </w:tcBorders>
            <w:shd w:val="clear" w:color="auto" w:fill="auto"/>
            <w:vAlign w:val="bottom"/>
          </w:tcPr>
          <w:p w14:paraId="05411A9C" w14:textId="77777777" w:rsidR="0058239B" w:rsidRPr="00C84914" w:rsidRDefault="0058239B" w:rsidP="00C84914">
            <w:pPr>
              <w:spacing w:before="60" w:after="60" w:line="200" w:lineRule="exact"/>
              <w:ind w:right="57"/>
              <w:jc w:val="left"/>
              <w:rPr>
                <w:rFonts w:eastAsia="楷体" w:hAnsiTheme="minorEastAsia"/>
                <w:spacing w:val="4"/>
                <w:w w:val="103"/>
                <w:sz w:val="15"/>
              </w:rPr>
            </w:pPr>
            <w:r w:rsidRPr="00C84914">
              <w:rPr>
                <w:rFonts w:eastAsia="楷体" w:hAnsiTheme="minorEastAsia"/>
                <w:iCs/>
                <w:spacing w:val="4"/>
                <w:w w:val="103"/>
                <w:sz w:val="15"/>
                <w:lang w:val="zh-CN"/>
              </w:rPr>
              <w:t>标题或说明</w:t>
            </w:r>
          </w:p>
        </w:tc>
      </w:tr>
      <w:tr w:rsidR="0058239B" w:rsidRPr="00C84914" w14:paraId="0068A017" w14:textId="77777777" w:rsidTr="00C84914">
        <w:trPr>
          <w:trHeight w:hRule="exact" w:val="115"/>
          <w:tblHeader/>
        </w:trPr>
        <w:tc>
          <w:tcPr>
            <w:tcW w:w="2380" w:type="dxa"/>
            <w:tcBorders>
              <w:top w:val="single" w:sz="12" w:space="0" w:color="auto"/>
            </w:tcBorders>
            <w:shd w:val="clear" w:color="auto" w:fill="auto"/>
            <w:vAlign w:val="bottom"/>
          </w:tcPr>
          <w:p w14:paraId="6969867B" w14:textId="77777777" w:rsidR="0058239B" w:rsidRPr="00C84914" w:rsidRDefault="0058239B" w:rsidP="00C84914">
            <w:pPr>
              <w:spacing w:after="120" w:line="280" w:lineRule="exact"/>
              <w:ind w:right="57"/>
              <w:jc w:val="left"/>
              <w:rPr>
                <w:rFonts w:asciiTheme="minorEastAsia" w:hAnsiTheme="minorEastAsia"/>
                <w:spacing w:val="4"/>
                <w:w w:val="103"/>
                <w:lang w:val="es-ES"/>
              </w:rPr>
            </w:pPr>
          </w:p>
        </w:tc>
        <w:tc>
          <w:tcPr>
            <w:tcW w:w="994" w:type="dxa"/>
            <w:tcBorders>
              <w:top w:val="single" w:sz="12" w:space="0" w:color="auto"/>
            </w:tcBorders>
            <w:shd w:val="clear" w:color="auto" w:fill="auto"/>
            <w:vAlign w:val="bottom"/>
          </w:tcPr>
          <w:p w14:paraId="1059176B" w14:textId="77777777" w:rsidR="0058239B" w:rsidRPr="00C84914" w:rsidRDefault="0058239B" w:rsidP="00C84914">
            <w:pPr>
              <w:spacing w:after="120" w:line="280" w:lineRule="exact"/>
              <w:ind w:right="57"/>
              <w:rPr>
                <w:rFonts w:asciiTheme="minorEastAsia" w:hAnsiTheme="minorEastAsia"/>
                <w:spacing w:val="4"/>
                <w:w w:val="103"/>
              </w:rPr>
            </w:pPr>
          </w:p>
        </w:tc>
        <w:tc>
          <w:tcPr>
            <w:tcW w:w="3946" w:type="dxa"/>
            <w:tcBorders>
              <w:top w:val="single" w:sz="12" w:space="0" w:color="auto"/>
            </w:tcBorders>
            <w:shd w:val="clear" w:color="auto" w:fill="auto"/>
            <w:vAlign w:val="bottom"/>
          </w:tcPr>
          <w:p w14:paraId="44E42B94" w14:textId="77777777" w:rsidR="0058239B" w:rsidRPr="00C84914" w:rsidRDefault="0058239B" w:rsidP="00C84914">
            <w:pPr>
              <w:spacing w:after="120" w:line="280" w:lineRule="exact"/>
              <w:ind w:right="57"/>
              <w:jc w:val="left"/>
              <w:rPr>
                <w:rFonts w:asciiTheme="minorEastAsia" w:hAnsiTheme="minorEastAsia"/>
                <w:spacing w:val="4"/>
                <w:w w:val="103"/>
              </w:rPr>
            </w:pPr>
          </w:p>
        </w:tc>
      </w:tr>
      <w:tr w:rsidR="001E47CC" w:rsidRPr="00C84914" w14:paraId="7B2B664E" w14:textId="77777777" w:rsidTr="00C84914">
        <w:tc>
          <w:tcPr>
            <w:tcW w:w="2380" w:type="dxa"/>
            <w:shd w:val="clear" w:color="auto" w:fill="auto"/>
          </w:tcPr>
          <w:p w14:paraId="48D2453B" w14:textId="0A23023C" w:rsidR="0058239B" w:rsidRPr="00C84914" w:rsidRDefault="001F430A" w:rsidP="00C84914">
            <w:pPr>
              <w:tabs>
                <w:tab w:val="left" w:pos="334"/>
                <w:tab w:val="left" w:pos="669"/>
                <w:tab w:val="left" w:pos="1003"/>
                <w:tab w:val="left" w:pos="1338"/>
              </w:tabs>
              <w:spacing w:after="120" w:line="280" w:lineRule="exact"/>
              <w:ind w:right="57"/>
              <w:rPr>
                <w:rFonts w:asciiTheme="majorBidi" w:hAnsiTheme="majorBidi" w:cstheme="majorBidi"/>
                <w:spacing w:val="4"/>
                <w:w w:val="103"/>
              </w:rPr>
            </w:pPr>
            <w:hyperlink r:id="rId68" w:history="1">
              <w:r w:rsidR="0058239B" w:rsidRPr="00C84914">
                <w:rPr>
                  <w:rStyle w:val="af4"/>
                  <w:rFonts w:asciiTheme="majorBidi" w:hAnsiTheme="majorBidi" w:cstheme="majorBidi"/>
                  <w:spacing w:val="4"/>
                  <w:w w:val="103"/>
                </w:rPr>
                <w:t>E/CN.16/2022/1</w:t>
              </w:r>
            </w:hyperlink>
          </w:p>
        </w:tc>
        <w:tc>
          <w:tcPr>
            <w:tcW w:w="994" w:type="dxa"/>
            <w:shd w:val="clear" w:color="auto" w:fill="auto"/>
          </w:tcPr>
          <w:p w14:paraId="45B6CF16" w14:textId="77777777" w:rsidR="0058239B" w:rsidRPr="00C84914" w:rsidRDefault="0058239B" w:rsidP="00C84914">
            <w:pPr>
              <w:tabs>
                <w:tab w:val="left" w:pos="334"/>
                <w:tab w:val="left" w:pos="669"/>
                <w:tab w:val="left" w:pos="1003"/>
                <w:tab w:val="left" w:pos="1338"/>
              </w:tabs>
              <w:spacing w:after="120" w:line="280" w:lineRule="exact"/>
              <w:ind w:right="57"/>
              <w:rPr>
                <w:rFonts w:asciiTheme="majorBidi" w:hAnsiTheme="majorBidi" w:cstheme="majorBidi"/>
                <w:spacing w:val="4"/>
                <w:w w:val="103"/>
              </w:rPr>
            </w:pPr>
            <w:r w:rsidRPr="00C84914">
              <w:rPr>
                <w:rFonts w:asciiTheme="majorBidi" w:hAnsiTheme="majorBidi" w:cstheme="majorBidi"/>
                <w:spacing w:val="4"/>
                <w:w w:val="103"/>
                <w:lang w:val="zh-CN"/>
              </w:rPr>
              <w:t>1</w:t>
            </w:r>
          </w:p>
        </w:tc>
        <w:tc>
          <w:tcPr>
            <w:tcW w:w="3946" w:type="dxa"/>
            <w:shd w:val="clear" w:color="auto" w:fill="auto"/>
          </w:tcPr>
          <w:p w14:paraId="11336160" w14:textId="77777777" w:rsidR="0058239B" w:rsidRPr="00C84914" w:rsidRDefault="0058239B" w:rsidP="00C84914">
            <w:pPr>
              <w:tabs>
                <w:tab w:val="left" w:pos="334"/>
                <w:tab w:val="left" w:pos="669"/>
                <w:tab w:val="left" w:pos="1003"/>
                <w:tab w:val="left" w:pos="1338"/>
              </w:tabs>
              <w:spacing w:after="120" w:line="280" w:lineRule="exact"/>
              <w:ind w:right="57"/>
              <w:rPr>
                <w:rFonts w:asciiTheme="majorBidi" w:hAnsiTheme="majorBidi" w:cstheme="majorBidi"/>
                <w:lang w:eastAsia="zh-CN"/>
              </w:rPr>
            </w:pPr>
            <w:r w:rsidRPr="00C84914">
              <w:rPr>
                <w:rFonts w:asciiTheme="majorBidi" w:hAnsiTheme="majorBidi" w:cstheme="majorBidi"/>
                <w:lang w:val="zh-CN" w:eastAsia="zh-CN"/>
              </w:rPr>
              <w:t>附加说明的临时议程和工作安排</w:t>
            </w:r>
          </w:p>
        </w:tc>
      </w:tr>
      <w:tr w:rsidR="001E47CC" w:rsidRPr="00C84914" w14:paraId="20B7D393" w14:textId="77777777" w:rsidTr="00C84914">
        <w:tc>
          <w:tcPr>
            <w:tcW w:w="2380" w:type="dxa"/>
            <w:shd w:val="clear" w:color="auto" w:fill="auto"/>
          </w:tcPr>
          <w:p w14:paraId="4B00B4A6" w14:textId="7C196E91" w:rsidR="0058239B" w:rsidRPr="00C84914" w:rsidRDefault="001F430A" w:rsidP="00C84914">
            <w:pPr>
              <w:tabs>
                <w:tab w:val="left" w:pos="334"/>
                <w:tab w:val="left" w:pos="669"/>
                <w:tab w:val="left" w:pos="1003"/>
                <w:tab w:val="left" w:pos="1338"/>
              </w:tabs>
              <w:spacing w:after="120" w:line="280" w:lineRule="exact"/>
              <w:ind w:right="57"/>
              <w:rPr>
                <w:rFonts w:asciiTheme="majorBidi" w:hAnsiTheme="majorBidi" w:cstheme="majorBidi"/>
                <w:spacing w:val="4"/>
                <w:w w:val="103"/>
              </w:rPr>
            </w:pPr>
            <w:hyperlink r:id="rId69" w:history="1">
              <w:r w:rsidR="0058239B" w:rsidRPr="00C84914">
                <w:rPr>
                  <w:rStyle w:val="af4"/>
                  <w:rFonts w:asciiTheme="majorBidi" w:hAnsiTheme="majorBidi" w:cstheme="majorBidi"/>
                  <w:spacing w:val="4"/>
                  <w:w w:val="103"/>
                </w:rPr>
                <w:t>A/77/62-E/2022/8</w:t>
              </w:r>
            </w:hyperlink>
          </w:p>
        </w:tc>
        <w:tc>
          <w:tcPr>
            <w:tcW w:w="994" w:type="dxa"/>
            <w:shd w:val="clear" w:color="auto" w:fill="auto"/>
          </w:tcPr>
          <w:p w14:paraId="751F16F3" w14:textId="77777777" w:rsidR="0058239B" w:rsidRPr="00C84914" w:rsidRDefault="0058239B" w:rsidP="00C84914">
            <w:pPr>
              <w:tabs>
                <w:tab w:val="left" w:pos="334"/>
                <w:tab w:val="left" w:pos="669"/>
                <w:tab w:val="left" w:pos="1003"/>
                <w:tab w:val="left" w:pos="1338"/>
              </w:tabs>
              <w:spacing w:after="120" w:line="280" w:lineRule="exact"/>
              <w:ind w:right="57"/>
              <w:rPr>
                <w:rFonts w:asciiTheme="majorBidi" w:hAnsiTheme="majorBidi" w:cstheme="majorBidi"/>
                <w:spacing w:val="4"/>
                <w:w w:val="103"/>
              </w:rPr>
            </w:pPr>
            <w:r w:rsidRPr="00C84914">
              <w:rPr>
                <w:rFonts w:asciiTheme="majorBidi" w:hAnsiTheme="majorBidi" w:cstheme="majorBidi"/>
                <w:spacing w:val="4"/>
                <w:w w:val="103"/>
                <w:lang w:val="zh-CN"/>
              </w:rPr>
              <w:t>2</w:t>
            </w:r>
          </w:p>
        </w:tc>
        <w:tc>
          <w:tcPr>
            <w:tcW w:w="3946" w:type="dxa"/>
            <w:shd w:val="clear" w:color="auto" w:fill="auto"/>
          </w:tcPr>
          <w:p w14:paraId="44C04F87" w14:textId="77777777" w:rsidR="0058239B" w:rsidRPr="00C84914" w:rsidRDefault="0058239B" w:rsidP="00C84914">
            <w:pPr>
              <w:tabs>
                <w:tab w:val="left" w:pos="334"/>
                <w:tab w:val="left" w:pos="669"/>
                <w:tab w:val="left" w:pos="1003"/>
                <w:tab w:val="left" w:pos="1338"/>
              </w:tabs>
              <w:spacing w:after="120" w:line="280" w:lineRule="exact"/>
              <w:ind w:right="57"/>
              <w:rPr>
                <w:rFonts w:asciiTheme="majorBidi" w:hAnsiTheme="majorBidi" w:cstheme="majorBidi"/>
                <w:lang w:eastAsia="zh-CN"/>
              </w:rPr>
            </w:pPr>
            <w:r w:rsidRPr="00C84914">
              <w:rPr>
                <w:rFonts w:asciiTheme="majorBidi" w:hAnsiTheme="majorBidi" w:cstheme="majorBidi"/>
                <w:lang w:val="zh-CN" w:eastAsia="zh-CN"/>
              </w:rPr>
              <w:t>秘书长关于信息社会世界峰会成果在区域和国际两级落实和后续工作方面取得的进展的报告</w:t>
            </w:r>
          </w:p>
        </w:tc>
      </w:tr>
      <w:tr w:rsidR="001E47CC" w:rsidRPr="00C84914" w14:paraId="6F0DA9C4" w14:textId="77777777" w:rsidTr="00C84914">
        <w:tc>
          <w:tcPr>
            <w:tcW w:w="2380" w:type="dxa"/>
            <w:shd w:val="clear" w:color="auto" w:fill="auto"/>
          </w:tcPr>
          <w:p w14:paraId="473C6699" w14:textId="76B3A868" w:rsidR="0058239B" w:rsidRPr="00C84914" w:rsidRDefault="001F430A" w:rsidP="00C84914">
            <w:pPr>
              <w:tabs>
                <w:tab w:val="left" w:pos="334"/>
                <w:tab w:val="left" w:pos="669"/>
                <w:tab w:val="left" w:pos="1003"/>
                <w:tab w:val="left" w:pos="1338"/>
              </w:tabs>
              <w:spacing w:after="120" w:line="280" w:lineRule="exact"/>
              <w:ind w:right="57"/>
              <w:rPr>
                <w:rFonts w:asciiTheme="majorBidi" w:hAnsiTheme="majorBidi" w:cstheme="majorBidi"/>
                <w:spacing w:val="4"/>
                <w:w w:val="103"/>
              </w:rPr>
            </w:pPr>
            <w:hyperlink r:id="rId70" w:history="1">
              <w:r w:rsidR="0058239B" w:rsidRPr="00C84914">
                <w:rPr>
                  <w:rStyle w:val="af4"/>
                  <w:rFonts w:asciiTheme="majorBidi" w:hAnsiTheme="majorBidi" w:cstheme="majorBidi"/>
                  <w:spacing w:val="4"/>
                  <w:w w:val="103"/>
                </w:rPr>
                <w:t>E/CN.16/2022/2</w:t>
              </w:r>
            </w:hyperlink>
          </w:p>
        </w:tc>
        <w:tc>
          <w:tcPr>
            <w:tcW w:w="994" w:type="dxa"/>
            <w:shd w:val="clear" w:color="auto" w:fill="auto"/>
          </w:tcPr>
          <w:p w14:paraId="7338DE43" w14:textId="3D78E3A4" w:rsidR="0058239B" w:rsidRPr="00C84914" w:rsidRDefault="0058239B" w:rsidP="00C84914">
            <w:pPr>
              <w:tabs>
                <w:tab w:val="left" w:pos="334"/>
                <w:tab w:val="left" w:pos="669"/>
                <w:tab w:val="left" w:pos="1003"/>
                <w:tab w:val="left" w:pos="1338"/>
              </w:tabs>
              <w:spacing w:after="120" w:line="280" w:lineRule="exact"/>
              <w:ind w:right="57"/>
              <w:rPr>
                <w:rFonts w:asciiTheme="majorBidi" w:hAnsiTheme="majorBidi" w:cstheme="majorBidi"/>
                <w:spacing w:val="4"/>
                <w:w w:val="103"/>
              </w:rPr>
            </w:pPr>
            <w:r w:rsidRPr="00C84914">
              <w:rPr>
                <w:rFonts w:asciiTheme="majorBidi" w:hAnsiTheme="majorBidi" w:cstheme="majorBidi"/>
                <w:spacing w:val="4"/>
                <w:w w:val="103"/>
                <w:lang w:val="zh-CN"/>
              </w:rPr>
              <w:t>3</w:t>
            </w:r>
            <w:r w:rsidR="00BC45D0" w:rsidRPr="00C84914">
              <w:rPr>
                <w:rFonts w:asciiTheme="majorBidi" w:hAnsiTheme="majorBidi" w:cstheme="majorBidi"/>
                <w:spacing w:val="4"/>
                <w:w w:val="103"/>
                <w:lang w:val="zh-CN"/>
              </w:rPr>
              <w:t>(</w:t>
            </w:r>
            <w:r w:rsidRPr="00C84914">
              <w:rPr>
                <w:rFonts w:asciiTheme="majorBidi" w:hAnsiTheme="majorBidi" w:cstheme="majorBidi"/>
                <w:spacing w:val="4"/>
                <w:w w:val="103"/>
                <w:lang w:val="zh-CN"/>
              </w:rPr>
              <w:t>a</w:t>
            </w:r>
            <w:r w:rsidR="00BC45D0" w:rsidRPr="00C84914">
              <w:rPr>
                <w:rFonts w:asciiTheme="majorBidi" w:hAnsiTheme="majorBidi" w:cstheme="majorBidi"/>
                <w:spacing w:val="4"/>
                <w:w w:val="103"/>
                <w:lang w:val="zh-CN"/>
              </w:rPr>
              <w:t>)</w:t>
            </w:r>
          </w:p>
        </w:tc>
        <w:tc>
          <w:tcPr>
            <w:tcW w:w="3946" w:type="dxa"/>
            <w:shd w:val="clear" w:color="auto" w:fill="auto"/>
          </w:tcPr>
          <w:p w14:paraId="67B392A5" w14:textId="77777777" w:rsidR="0058239B" w:rsidRPr="00C84914" w:rsidRDefault="0058239B" w:rsidP="00C84914">
            <w:pPr>
              <w:tabs>
                <w:tab w:val="left" w:pos="334"/>
                <w:tab w:val="left" w:pos="669"/>
                <w:tab w:val="left" w:pos="1003"/>
                <w:tab w:val="left" w:pos="1338"/>
              </w:tabs>
              <w:spacing w:after="120" w:line="280" w:lineRule="exact"/>
              <w:ind w:right="57"/>
              <w:rPr>
                <w:rFonts w:asciiTheme="majorBidi" w:hAnsiTheme="majorBidi" w:cstheme="majorBidi"/>
                <w:lang w:eastAsia="zh-CN"/>
              </w:rPr>
            </w:pPr>
            <w:r w:rsidRPr="00C84914">
              <w:rPr>
                <w:rFonts w:asciiTheme="majorBidi" w:hAnsiTheme="majorBidi" w:cstheme="majorBidi"/>
                <w:lang w:val="zh-CN" w:eastAsia="zh-CN"/>
              </w:rPr>
              <w:t>秘书长关于以第四次工业革命促进包容性发展的报告</w:t>
            </w:r>
          </w:p>
        </w:tc>
      </w:tr>
      <w:tr w:rsidR="001E47CC" w:rsidRPr="00C84914" w14:paraId="2303E5AC" w14:textId="77777777" w:rsidTr="00C84914">
        <w:tc>
          <w:tcPr>
            <w:tcW w:w="2380" w:type="dxa"/>
            <w:shd w:val="clear" w:color="auto" w:fill="auto"/>
          </w:tcPr>
          <w:p w14:paraId="7A36BEA2" w14:textId="6550A82C" w:rsidR="0058239B" w:rsidRPr="00C84914" w:rsidRDefault="001F430A" w:rsidP="00C84914">
            <w:pPr>
              <w:tabs>
                <w:tab w:val="left" w:pos="334"/>
                <w:tab w:val="left" w:pos="669"/>
                <w:tab w:val="left" w:pos="1003"/>
                <w:tab w:val="left" w:pos="1338"/>
              </w:tabs>
              <w:spacing w:after="120" w:line="280" w:lineRule="exact"/>
              <w:ind w:right="57"/>
              <w:rPr>
                <w:rFonts w:asciiTheme="majorBidi" w:hAnsiTheme="majorBidi" w:cstheme="majorBidi"/>
                <w:spacing w:val="4"/>
                <w:w w:val="103"/>
              </w:rPr>
            </w:pPr>
            <w:hyperlink r:id="rId71" w:history="1">
              <w:r w:rsidR="0058239B" w:rsidRPr="00C84914">
                <w:rPr>
                  <w:rStyle w:val="af4"/>
                  <w:rFonts w:asciiTheme="majorBidi" w:hAnsiTheme="majorBidi" w:cstheme="majorBidi"/>
                  <w:spacing w:val="4"/>
                  <w:w w:val="103"/>
                </w:rPr>
                <w:t>E/CN.16/2022/3</w:t>
              </w:r>
            </w:hyperlink>
          </w:p>
        </w:tc>
        <w:tc>
          <w:tcPr>
            <w:tcW w:w="994" w:type="dxa"/>
            <w:shd w:val="clear" w:color="auto" w:fill="auto"/>
          </w:tcPr>
          <w:p w14:paraId="213C4590" w14:textId="424D6778" w:rsidR="0058239B" w:rsidRPr="00C84914" w:rsidRDefault="0058239B" w:rsidP="00C84914">
            <w:pPr>
              <w:tabs>
                <w:tab w:val="left" w:pos="334"/>
                <w:tab w:val="left" w:pos="669"/>
                <w:tab w:val="left" w:pos="1003"/>
                <w:tab w:val="left" w:pos="1338"/>
              </w:tabs>
              <w:spacing w:after="120" w:line="280" w:lineRule="exact"/>
              <w:ind w:right="57"/>
              <w:rPr>
                <w:rFonts w:asciiTheme="majorBidi" w:hAnsiTheme="majorBidi" w:cstheme="majorBidi"/>
                <w:spacing w:val="4"/>
                <w:w w:val="103"/>
              </w:rPr>
            </w:pPr>
            <w:r w:rsidRPr="00C84914">
              <w:rPr>
                <w:rFonts w:asciiTheme="majorBidi" w:hAnsiTheme="majorBidi" w:cstheme="majorBidi"/>
                <w:spacing w:val="4"/>
                <w:w w:val="103"/>
                <w:lang w:val="zh-CN"/>
              </w:rPr>
              <w:t>3</w:t>
            </w:r>
            <w:r w:rsidR="00BC45D0" w:rsidRPr="00C84914">
              <w:rPr>
                <w:rFonts w:asciiTheme="majorBidi" w:hAnsiTheme="majorBidi" w:cstheme="majorBidi"/>
                <w:spacing w:val="4"/>
                <w:w w:val="103"/>
                <w:lang w:val="zh-CN"/>
              </w:rPr>
              <w:t>(</w:t>
            </w:r>
            <w:r w:rsidRPr="00C84914">
              <w:rPr>
                <w:rFonts w:asciiTheme="majorBidi" w:hAnsiTheme="majorBidi" w:cstheme="majorBidi"/>
                <w:spacing w:val="4"/>
                <w:w w:val="103"/>
                <w:lang w:val="zh-CN"/>
              </w:rPr>
              <w:t>b</w:t>
            </w:r>
            <w:r w:rsidR="00BC45D0" w:rsidRPr="00C84914">
              <w:rPr>
                <w:rFonts w:asciiTheme="majorBidi" w:hAnsiTheme="majorBidi" w:cstheme="majorBidi"/>
                <w:spacing w:val="4"/>
                <w:w w:val="103"/>
                <w:lang w:val="zh-CN"/>
              </w:rPr>
              <w:t>)</w:t>
            </w:r>
          </w:p>
        </w:tc>
        <w:tc>
          <w:tcPr>
            <w:tcW w:w="3946" w:type="dxa"/>
            <w:shd w:val="clear" w:color="auto" w:fill="auto"/>
          </w:tcPr>
          <w:p w14:paraId="204570C4" w14:textId="77777777" w:rsidR="0058239B" w:rsidRPr="00C84914" w:rsidRDefault="0058239B" w:rsidP="00C84914">
            <w:pPr>
              <w:tabs>
                <w:tab w:val="left" w:pos="334"/>
                <w:tab w:val="left" w:pos="669"/>
                <w:tab w:val="left" w:pos="1003"/>
                <w:tab w:val="left" w:pos="1338"/>
              </w:tabs>
              <w:spacing w:after="120" w:line="280" w:lineRule="exact"/>
              <w:ind w:right="57"/>
              <w:rPr>
                <w:rFonts w:asciiTheme="majorBidi" w:hAnsiTheme="majorBidi" w:cstheme="majorBidi"/>
                <w:lang w:eastAsia="zh-CN"/>
              </w:rPr>
            </w:pPr>
            <w:r w:rsidRPr="00C84914">
              <w:rPr>
                <w:rFonts w:asciiTheme="majorBidi" w:hAnsiTheme="majorBidi" w:cstheme="majorBidi"/>
                <w:lang w:val="zh-CN" w:eastAsia="zh-CN"/>
              </w:rPr>
              <w:t>秘书长关于科学、技术和创新促进后疫情世界的可持续城市发展的报告</w:t>
            </w:r>
          </w:p>
        </w:tc>
      </w:tr>
      <w:tr w:rsidR="001E47CC" w:rsidRPr="00C84914" w14:paraId="4DE32226" w14:textId="77777777" w:rsidTr="00C84914">
        <w:tc>
          <w:tcPr>
            <w:tcW w:w="2380" w:type="dxa"/>
            <w:shd w:val="clear" w:color="auto" w:fill="auto"/>
          </w:tcPr>
          <w:p w14:paraId="678EC27C" w14:textId="77777777" w:rsidR="0058239B" w:rsidRPr="00C84914" w:rsidRDefault="0058239B" w:rsidP="00C84914">
            <w:pPr>
              <w:tabs>
                <w:tab w:val="left" w:pos="334"/>
                <w:tab w:val="left" w:pos="669"/>
                <w:tab w:val="left" w:pos="1003"/>
                <w:tab w:val="left" w:pos="1338"/>
              </w:tabs>
              <w:spacing w:after="120" w:line="280" w:lineRule="exact"/>
              <w:ind w:right="57"/>
              <w:rPr>
                <w:rFonts w:asciiTheme="majorBidi" w:hAnsiTheme="majorBidi" w:cstheme="majorBidi"/>
                <w:spacing w:val="4"/>
                <w:w w:val="103"/>
              </w:rPr>
            </w:pPr>
            <w:r w:rsidRPr="00C84914">
              <w:rPr>
                <w:rFonts w:asciiTheme="majorBidi" w:hAnsiTheme="majorBidi" w:cstheme="majorBidi"/>
                <w:spacing w:val="4"/>
                <w:w w:val="103"/>
                <w:lang w:val="zh-CN"/>
              </w:rPr>
              <w:t>E/CN.16/2022/CRP.1</w:t>
            </w:r>
            <w:r w:rsidRPr="00C84914">
              <w:rPr>
                <w:rFonts w:asciiTheme="majorBidi" w:hAnsiTheme="majorBidi" w:cstheme="majorBidi"/>
                <w:spacing w:val="4"/>
                <w:w w:val="103"/>
                <w:vertAlign w:val="superscript"/>
                <w:lang w:val="zh-CN"/>
              </w:rPr>
              <w:t>a</w:t>
            </w:r>
          </w:p>
        </w:tc>
        <w:tc>
          <w:tcPr>
            <w:tcW w:w="994" w:type="dxa"/>
            <w:shd w:val="clear" w:color="auto" w:fill="auto"/>
          </w:tcPr>
          <w:p w14:paraId="6AC8086E" w14:textId="77777777" w:rsidR="0058239B" w:rsidRPr="00C84914" w:rsidRDefault="0058239B" w:rsidP="00C84914">
            <w:pPr>
              <w:tabs>
                <w:tab w:val="left" w:pos="334"/>
                <w:tab w:val="left" w:pos="669"/>
                <w:tab w:val="left" w:pos="1003"/>
                <w:tab w:val="left" w:pos="1338"/>
              </w:tabs>
              <w:spacing w:after="120" w:line="280" w:lineRule="exact"/>
              <w:ind w:right="57"/>
              <w:rPr>
                <w:rFonts w:asciiTheme="majorBidi" w:hAnsiTheme="majorBidi" w:cstheme="majorBidi"/>
                <w:spacing w:val="4"/>
                <w:w w:val="103"/>
              </w:rPr>
            </w:pPr>
            <w:r w:rsidRPr="00C84914">
              <w:rPr>
                <w:rFonts w:asciiTheme="majorBidi" w:hAnsiTheme="majorBidi" w:cstheme="majorBidi"/>
                <w:spacing w:val="4"/>
                <w:w w:val="103"/>
                <w:lang w:val="zh-CN"/>
              </w:rPr>
              <w:t>3</w:t>
            </w:r>
          </w:p>
        </w:tc>
        <w:tc>
          <w:tcPr>
            <w:tcW w:w="3946" w:type="dxa"/>
            <w:shd w:val="clear" w:color="auto" w:fill="auto"/>
          </w:tcPr>
          <w:p w14:paraId="16F847B1" w14:textId="4BDE5BB8" w:rsidR="0058239B" w:rsidRPr="00C84914" w:rsidRDefault="0058239B" w:rsidP="00C84914">
            <w:pPr>
              <w:tabs>
                <w:tab w:val="left" w:pos="334"/>
                <w:tab w:val="left" w:pos="669"/>
                <w:tab w:val="left" w:pos="1003"/>
                <w:tab w:val="left" w:pos="1338"/>
              </w:tabs>
              <w:spacing w:after="120" w:line="280" w:lineRule="exact"/>
              <w:ind w:right="57"/>
              <w:rPr>
                <w:rFonts w:asciiTheme="majorBidi" w:hAnsiTheme="majorBidi" w:cstheme="majorBidi"/>
                <w:lang w:eastAsia="zh-CN"/>
              </w:rPr>
            </w:pPr>
            <w:r w:rsidRPr="00C84914">
              <w:rPr>
                <w:rFonts w:asciiTheme="majorBidi" w:hAnsiTheme="majorBidi" w:cstheme="majorBidi"/>
                <w:lang w:val="zh-CN" w:eastAsia="zh-CN"/>
              </w:rPr>
              <w:t>关于闭会期间专题小组会议的报告</w:t>
            </w:r>
            <w:r w:rsidR="00BC45D0" w:rsidRPr="00C84914">
              <w:rPr>
                <w:rFonts w:asciiTheme="majorBidi" w:hAnsiTheme="majorBidi" w:cstheme="majorBidi"/>
                <w:lang w:val="zh-CN" w:eastAsia="zh-CN"/>
              </w:rPr>
              <w:t>(</w:t>
            </w:r>
            <w:r w:rsidRPr="00C84914">
              <w:rPr>
                <w:rFonts w:asciiTheme="majorBidi" w:hAnsiTheme="majorBidi" w:cstheme="majorBidi"/>
                <w:lang w:val="zh-CN" w:eastAsia="zh-CN"/>
              </w:rPr>
              <w:t>2021</w:t>
            </w:r>
            <w:r w:rsidRPr="00C84914">
              <w:rPr>
                <w:rFonts w:asciiTheme="majorBidi" w:hAnsiTheme="majorBidi" w:cstheme="majorBidi"/>
                <w:lang w:val="zh-CN" w:eastAsia="zh-CN"/>
              </w:rPr>
              <w:t>年</w:t>
            </w:r>
            <w:r w:rsidRPr="00C84914">
              <w:rPr>
                <w:rFonts w:asciiTheme="majorBidi" w:hAnsiTheme="majorBidi" w:cstheme="majorBidi"/>
                <w:lang w:val="zh-CN" w:eastAsia="zh-CN"/>
              </w:rPr>
              <w:t>11</w:t>
            </w:r>
            <w:r w:rsidRPr="00C84914">
              <w:rPr>
                <w:rFonts w:asciiTheme="majorBidi" w:hAnsiTheme="majorBidi" w:cstheme="majorBidi"/>
                <w:lang w:val="zh-CN" w:eastAsia="zh-CN"/>
              </w:rPr>
              <w:t>月</w:t>
            </w:r>
            <w:r w:rsidRPr="00C84914">
              <w:rPr>
                <w:rFonts w:asciiTheme="majorBidi" w:hAnsiTheme="majorBidi" w:cstheme="majorBidi"/>
                <w:lang w:val="zh-CN" w:eastAsia="zh-CN"/>
              </w:rPr>
              <w:t>17</w:t>
            </w:r>
            <w:r w:rsidRPr="00C84914">
              <w:rPr>
                <w:rFonts w:asciiTheme="majorBidi" w:hAnsiTheme="majorBidi" w:cstheme="majorBidi"/>
                <w:lang w:val="zh-CN" w:eastAsia="zh-CN"/>
              </w:rPr>
              <w:t>日至</w:t>
            </w:r>
            <w:r w:rsidRPr="00C84914">
              <w:rPr>
                <w:rFonts w:asciiTheme="majorBidi" w:hAnsiTheme="majorBidi" w:cstheme="majorBidi"/>
                <w:lang w:val="zh-CN" w:eastAsia="zh-CN"/>
              </w:rPr>
              <w:t>19</w:t>
            </w:r>
            <w:r w:rsidRPr="00C84914">
              <w:rPr>
                <w:rFonts w:asciiTheme="majorBidi" w:hAnsiTheme="majorBidi" w:cstheme="majorBidi"/>
                <w:lang w:val="zh-CN" w:eastAsia="zh-CN"/>
              </w:rPr>
              <w:t>日</w:t>
            </w:r>
            <w:r w:rsidR="00BC45D0" w:rsidRPr="00C84914">
              <w:rPr>
                <w:rFonts w:asciiTheme="majorBidi" w:hAnsiTheme="majorBidi" w:cstheme="majorBidi"/>
                <w:lang w:val="zh-CN" w:eastAsia="zh-CN"/>
              </w:rPr>
              <w:t>)</w:t>
            </w:r>
          </w:p>
        </w:tc>
      </w:tr>
      <w:tr w:rsidR="001E47CC" w:rsidRPr="00C84914" w14:paraId="58410ECF" w14:textId="77777777" w:rsidTr="00C84914">
        <w:tc>
          <w:tcPr>
            <w:tcW w:w="2380" w:type="dxa"/>
            <w:tcBorders>
              <w:bottom w:val="single" w:sz="12" w:space="0" w:color="auto"/>
            </w:tcBorders>
            <w:shd w:val="clear" w:color="auto" w:fill="auto"/>
          </w:tcPr>
          <w:p w14:paraId="1DA1E546" w14:textId="62508CB4" w:rsidR="0058239B" w:rsidRPr="00C84914" w:rsidRDefault="001F430A" w:rsidP="00C84914">
            <w:pPr>
              <w:tabs>
                <w:tab w:val="left" w:pos="334"/>
                <w:tab w:val="left" w:pos="669"/>
                <w:tab w:val="left" w:pos="1003"/>
                <w:tab w:val="left" w:pos="1338"/>
              </w:tabs>
              <w:spacing w:after="120" w:line="280" w:lineRule="exact"/>
              <w:ind w:right="57"/>
              <w:rPr>
                <w:rFonts w:asciiTheme="majorBidi" w:hAnsiTheme="majorBidi" w:cstheme="majorBidi"/>
                <w:spacing w:val="4"/>
                <w:w w:val="103"/>
              </w:rPr>
            </w:pPr>
            <w:hyperlink r:id="rId72" w:history="1">
              <w:r w:rsidR="0058239B" w:rsidRPr="00C84914">
                <w:rPr>
                  <w:rStyle w:val="af4"/>
                  <w:rFonts w:asciiTheme="majorBidi" w:hAnsiTheme="majorBidi" w:cstheme="majorBidi"/>
                  <w:spacing w:val="4"/>
                  <w:w w:val="103"/>
                  <w:lang w:val="zh-CN"/>
                </w:rPr>
                <w:t>E/CN.16/2022/INF/1</w:t>
              </w:r>
            </w:hyperlink>
          </w:p>
        </w:tc>
        <w:tc>
          <w:tcPr>
            <w:tcW w:w="994" w:type="dxa"/>
            <w:tcBorders>
              <w:bottom w:val="single" w:sz="12" w:space="0" w:color="auto"/>
            </w:tcBorders>
            <w:shd w:val="clear" w:color="auto" w:fill="auto"/>
          </w:tcPr>
          <w:p w14:paraId="66E55D42" w14:textId="77777777" w:rsidR="0058239B" w:rsidRPr="00C84914" w:rsidRDefault="0058239B" w:rsidP="00C84914">
            <w:pPr>
              <w:tabs>
                <w:tab w:val="left" w:pos="334"/>
                <w:tab w:val="left" w:pos="669"/>
                <w:tab w:val="left" w:pos="1003"/>
                <w:tab w:val="left" w:pos="1338"/>
              </w:tabs>
              <w:spacing w:after="120" w:line="280" w:lineRule="exact"/>
              <w:ind w:right="57"/>
              <w:rPr>
                <w:rFonts w:asciiTheme="majorBidi" w:hAnsiTheme="majorBidi" w:cstheme="majorBidi"/>
                <w:spacing w:val="4"/>
                <w:w w:val="103"/>
              </w:rPr>
            </w:pPr>
          </w:p>
        </w:tc>
        <w:tc>
          <w:tcPr>
            <w:tcW w:w="3946" w:type="dxa"/>
            <w:tcBorders>
              <w:bottom w:val="single" w:sz="12" w:space="0" w:color="auto"/>
            </w:tcBorders>
            <w:shd w:val="clear" w:color="auto" w:fill="auto"/>
          </w:tcPr>
          <w:p w14:paraId="08379AFA" w14:textId="77777777" w:rsidR="0058239B" w:rsidRPr="00C84914" w:rsidRDefault="0058239B" w:rsidP="00C84914">
            <w:pPr>
              <w:tabs>
                <w:tab w:val="left" w:pos="334"/>
                <w:tab w:val="left" w:pos="669"/>
                <w:tab w:val="left" w:pos="1003"/>
                <w:tab w:val="left" w:pos="1338"/>
              </w:tabs>
              <w:spacing w:after="120" w:line="280" w:lineRule="exact"/>
              <w:ind w:right="57"/>
              <w:rPr>
                <w:rFonts w:asciiTheme="majorBidi" w:hAnsiTheme="majorBidi" w:cstheme="majorBidi"/>
              </w:rPr>
            </w:pPr>
            <w:r w:rsidRPr="00C84914">
              <w:rPr>
                <w:rFonts w:asciiTheme="majorBidi" w:hAnsiTheme="majorBidi" w:cstheme="majorBidi"/>
                <w:lang w:val="zh-CN"/>
              </w:rPr>
              <w:t>与会者名单</w:t>
            </w:r>
          </w:p>
        </w:tc>
      </w:tr>
    </w:tbl>
    <w:p w14:paraId="21859987" w14:textId="4732C4BC" w:rsidR="0058239B" w:rsidRPr="00BC45D0" w:rsidRDefault="0006745B" w:rsidP="0006745B">
      <w:pPr>
        <w:pStyle w:val="a5"/>
        <w:tabs>
          <w:tab w:val="clear" w:pos="418"/>
          <w:tab w:val="right" w:pos="1476"/>
          <w:tab w:val="left" w:pos="1548"/>
          <w:tab w:val="right" w:pos="1836"/>
          <w:tab w:val="left" w:pos="1908"/>
        </w:tabs>
        <w:spacing w:before="120"/>
        <w:ind w:left="1548" w:right="1267" w:hanging="288"/>
        <w:rPr>
          <w:w w:val="103"/>
        </w:rPr>
      </w:pPr>
      <w:r w:rsidRPr="00BC45D0">
        <w:rPr>
          <w:w w:val="103"/>
        </w:rPr>
        <w:tab/>
      </w:r>
      <w:r w:rsidR="0058239B" w:rsidRPr="00BC45D0">
        <w:rPr>
          <w:rFonts w:hint="eastAsia"/>
          <w:w w:val="103"/>
          <w:vertAlign w:val="superscript"/>
        </w:rPr>
        <w:t>a</w:t>
      </w:r>
      <w:r w:rsidRPr="00BC45D0">
        <w:rPr>
          <w:w w:val="103"/>
        </w:rPr>
        <w:tab/>
      </w:r>
      <w:r w:rsidR="0058239B" w:rsidRPr="00BC45D0">
        <w:rPr>
          <w:rFonts w:hint="eastAsia"/>
          <w:w w:val="103"/>
        </w:rPr>
        <w:t>可查阅</w:t>
      </w:r>
      <w:r w:rsidR="009C0928">
        <w:rPr>
          <w:rFonts w:hint="eastAsia"/>
          <w:w w:val="103"/>
        </w:rPr>
        <w:t>：</w:t>
      </w:r>
      <w:hyperlink r:id="rId73" w:history="1">
        <w:r w:rsidRPr="00BC45D0">
          <w:rPr>
            <w:rStyle w:val="af4"/>
            <w:rFonts w:hint="eastAsia"/>
            <w:w w:val="103"/>
          </w:rPr>
          <w:t>https://unctad.org/system/files/official-document/ecn162021crp1_en.pdf</w:t>
        </w:r>
      </w:hyperlink>
      <w:r w:rsidR="0058239B" w:rsidRPr="00BC45D0">
        <w:rPr>
          <w:rFonts w:hint="eastAsia"/>
          <w:w w:val="103"/>
        </w:rPr>
        <w:t>。</w:t>
      </w:r>
    </w:p>
    <w:p w14:paraId="26E03654" w14:textId="2CF467D2" w:rsidR="003949FB" w:rsidRDefault="003949FB" w:rsidP="003949FB">
      <w:pPr>
        <w:framePr w:w="3888" w:h="920" w:hSpace="180" w:wrap="around" w:vAnchor="page" w:hAnchor="margin" w:x="1" w:y="13896"/>
        <w:rPr>
          <w:sz w:val="20"/>
        </w:rPr>
      </w:pPr>
      <w:r>
        <w:rPr>
          <w:sz w:val="20"/>
        </w:rPr>
        <w:fldChar w:fldCharType="begin"/>
      </w:r>
      <w:r>
        <w:rPr>
          <w:sz w:val="20"/>
        </w:rPr>
        <w:instrText xml:space="preserve"> DOCVARIABLE "jobn" \* MERGEFORMAT </w:instrText>
      </w:r>
      <w:r>
        <w:rPr>
          <w:sz w:val="20"/>
        </w:rPr>
        <w:fldChar w:fldCharType="separate"/>
      </w:r>
      <w:r w:rsidR="001F430A">
        <w:rPr>
          <w:sz w:val="20"/>
        </w:rPr>
        <w:t>22-06525 (C)</w:t>
      </w:r>
      <w:r>
        <w:rPr>
          <w:sz w:val="20"/>
        </w:rPr>
        <w:fldChar w:fldCharType="end"/>
      </w:r>
      <w:r>
        <w:rPr>
          <w:sz w:val="20"/>
        </w:rPr>
        <w:t xml:space="preserve">    </w:t>
      </w:r>
      <w:r w:rsidR="00F65239">
        <w:rPr>
          <w:sz w:val="20"/>
        </w:rPr>
        <w:t>2305</w:t>
      </w:r>
      <w:r>
        <w:rPr>
          <w:sz w:val="20"/>
        </w:rPr>
        <w:t>22    0</w:t>
      </w:r>
      <w:r w:rsidR="0025158A">
        <w:rPr>
          <w:sz w:val="20"/>
        </w:rPr>
        <w:t>9</w:t>
      </w:r>
      <w:r>
        <w:rPr>
          <w:sz w:val="20"/>
        </w:rPr>
        <w:t>0622</w:t>
      </w:r>
    </w:p>
    <w:p w14:paraId="2933C734" w14:textId="2067A4C6" w:rsidR="003949FB" w:rsidRPr="003949FB" w:rsidRDefault="003949FB" w:rsidP="003949FB">
      <w:pPr>
        <w:framePr w:w="3888" w:h="920" w:hSpace="180" w:wrap="around" w:vAnchor="page" w:hAnchor="margin" w:x="1" w:y="13896"/>
        <w:spacing w:before="80" w:line="210" w:lineRule="exact"/>
        <w:rPr>
          <w:rFonts w:ascii="Barcode 3 of 9 by request" w:hAnsi="Barcode 3 of 9 by request"/>
          <w:sz w:val="24"/>
        </w:rPr>
      </w:pPr>
      <w:r>
        <w:rPr>
          <w:rFonts w:ascii="Barcode 3 of 9 by request" w:hAnsi="Barcode 3 of 9 by request"/>
          <w:b/>
          <w:sz w:val="24"/>
        </w:rPr>
        <w:fldChar w:fldCharType="begin"/>
      </w:r>
      <w:r>
        <w:rPr>
          <w:rFonts w:ascii="Barcode 3 of 9 by request" w:hAnsi="Barcode 3 of 9 by request"/>
          <w:b/>
          <w:sz w:val="24"/>
        </w:rPr>
        <w:instrText xml:space="preserve"> DOCVARIABLE "Barcode" \* MERGEFORMAT </w:instrText>
      </w:r>
      <w:r>
        <w:rPr>
          <w:rFonts w:ascii="Barcode 3 of 9 by request" w:hAnsi="Barcode 3 of 9 by request"/>
          <w:b/>
          <w:sz w:val="24"/>
        </w:rPr>
        <w:fldChar w:fldCharType="separate"/>
      </w:r>
      <w:r w:rsidR="001F430A">
        <w:rPr>
          <w:rFonts w:ascii="Barcode 3 of 9 by request" w:hAnsi="Barcode 3 of 9 by request"/>
          <w:b/>
          <w:sz w:val="24"/>
        </w:rPr>
        <w:t>*2206525*</w:t>
      </w:r>
      <w:r>
        <w:rPr>
          <w:rFonts w:ascii="Barcode 3 of 9 by request" w:hAnsi="Barcode 3 of 9 by request"/>
          <w:b/>
          <w:sz w:val="24"/>
        </w:rPr>
        <w:fldChar w:fldCharType="end"/>
      </w:r>
    </w:p>
    <w:p w14:paraId="46866B2D" w14:textId="3AB07425" w:rsidR="0058239B" w:rsidRPr="00BC45D0" w:rsidRDefault="0006745B" w:rsidP="0006745B">
      <w:pPr>
        <w:pStyle w:val="a5"/>
        <w:tabs>
          <w:tab w:val="clear" w:pos="418"/>
          <w:tab w:val="right" w:pos="1476"/>
          <w:tab w:val="left" w:pos="1548"/>
          <w:tab w:val="right" w:pos="1836"/>
          <w:tab w:val="left" w:pos="1908"/>
        </w:tabs>
        <w:spacing w:after="0" w:line="240" w:lineRule="auto"/>
        <w:ind w:left="1548" w:right="1267" w:hanging="288"/>
        <w:rPr>
          <w:w w:val="103"/>
          <w:sz w:val="20"/>
        </w:rPr>
      </w:pPr>
      <w:r w:rsidRPr="00BC45D0">
        <w:rPr>
          <w:rFonts w:hint="eastAsia"/>
          <w:sz w:val="20"/>
        </w:rPr>
        <mc:AlternateContent>
          <mc:Choice Requires="wps">
            <w:drawing>
              <wp:anchor distT="0" distB="0" distL="114300" distR="114300" simplePos="0" relativeHeight="251659264" behindDoc="0" locked="0" layoutInCell="1" allowOverlap="1" wp14:anchorId="74900F09" wp14:editId="434B4C07">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1576D" id="直接连接符 5"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bookmarkStart w:id="7" w:name="EndPage"/>
      <w:bookmarkEnd w:id="7"/>
    </w:p>
    <w:sectPr w:rsidR="0058239B" w:rsidRPr="00BC45D0" w:rsidSect="0006745B">
      <w:footnotePr>
        <w:numRestart w:val="eachSect"/>
      </w:footnotePr>
      <w:pgSz w:w="12242" w:h="15842"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5-24T15:08:00Z" w:initials="Start">
    <w:p w14:paraId="285A6C6F" w14:textId="77777777" w:rsidR="00090AFD" w:rsidRDefault="00090AFD">
      <w:pPr>
        <w:pStyle w:val="a9"/>
      </w:pPr>
      <w:r>
        <w:rPr>
          <w:rStyle w:val="ad"/>
        </w:rPr>
        <w:annotationRef/>
      </w:r>
      <w:r>
        <w:t>&lt;&lt;ODS JOB NO&gt;&gt;N2233647C&lt;&lt;ODS JOB NO&gt;&gt;</w:t>
      </w:r>
    </w:p>
    <w:p w14:paraId="2FFEA309" w14:textId="77777777" w:rsidR="00090AFD" w:rsidRDefault="00090AFD">
      <w:pPr>
        <w:pStyle w:val="a9"/>
      </w:pPr>
      <w:r>
        <w:t>&lt;&lt;ODS DOC SYMBOL1&gt;&gt;E/2022/31&lt;&lt;ODS DOC SYMBOL1&gt;&gt;</w:t>
      </w:r>
    </w:p>
    <w:p w14:paraId="56C15966" w14:textId="77777777" w:rsidR="00090AFD" w:rsidRDefault="00090AFD">
      <w:pPr>
        <w:pStyle w:val="a9"/>
      </w:pPr>
      <w:r>
        <w:t>&lt;&lt;ODS DOC SYMBOL2&gt;&gt;E/CN.16/2022/4&lt;&lt;ODS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C159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7364" w16cex:dateUtc="2022-05-24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C15966" w16cid:durableId="263773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617A" w14:textId="77777777" w:rsidR="00F14B61" w:rsidRDefault="00F14B61">
      <w:r>
        <w:separator/>
      </w:r>
    </w:p>
  </w:endnote>
  <w:endnote w:type="continuationSeparator" w:id="0">
    <w:p w14:paraId="3C26E979" w14:textId="77777777" w:rsidR="00F14B61" w:rsidRDefault="00F1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Hei">
    <w:altName w:val="SimHei"/>
    <w:panose1 w:val="0201060003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4916"/>
    </w:tblGrid>
    <w:tr w:rsidR="00090AFD" w14:paraId="04E56BEC" w14:textId="77777777" w:rsidTr="00090AFD">
      <w:tc>
        <w:tcPr>
          <w:tcW w:w="3772" w:type="dxa"/>
          <w:shd w:val="clear" w:color="auto" w:fill="auto"/>
        </w:tcPr>
        <w:p w14:paraId="68A73822" w14:textId="77777777" w:rsidR="00090AFD" w:rsidRDefault="00090AFD">
          <w:pPr>
            <w:pStyle w:val="af2"/>
          </w:pPr>
          <w:r>
            <w:drawing>
              <wp:anchor distT="0" distB="0" distL="114300" distR="114300" simplePos="0" relativeHeight="251658240" behindDoc="0" locked="0" layoutInCell="1" allowOverlap="1" wp14:anchorId="3F5F48D5" wp14:editId="4579F263">
                <wp:simplePos x="0" y="0"/>
                <wp:positionH relativeFrom="column">
                  <wp:posOffset>5559425</wp:posOffset>
                </wp:positionH>
                <wp:positionV relativeFrom="paragraph">
                  <wp:posOffset>-466090</wp:posOffset>
                </wp:positionV>
                <wp:extent cx="694690" cy="69469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4916" w:type="dxa"/>
          <w:shd w:val="clear" w:color="auto" w:fill="auto"/>
        </w:tcPr>
        <w:p w14:paraId="72215C78" w14:textId="77777777" w:rsidR="00090AFD" w:rsidRDefault="00090AFD" w:rsidP="00090AFD">
          <w:pPr>
            <w:pStyle w:val="af2"/>
            <w:jc w:val="right"/>
          </w:pPr>
          <w:r>
            <w:drawing>
              <wp:inline distT="0" distB="0" distL="0" distR="0" wp14:anchorId="7254A617" wp14:editId="3474B04D">
                <wp:extent cx="618745" cy="231648"/>
                <wp:effectExtent l="0" t="0" r="0" b="0"/>
                <wp:docPr id="8" name="图片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7069E7D1" w14:textId="77777777" w:rsidR="00090AFD" w:rsidRDefault="00090AFD" w:rsidP="00090AFD">
    <w:pPr>
      <w:pStyle w:val="af2"/>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921"/>
      <w:gridCol w:w="4921"/>
    </w:tblGrid>
    <w:tr w:rsidR="00090AFD" w:rsidRPr="00090AFD" w14:paraId="6F73F6B5" w14:textId="77777777" w:rsidTr="00090AFD">
      <w:tc>
        <w:tcPr>
          <w:tcW w:w="4921" w:type="dxa"/>
          <w:shd w:val="clear" w:color="auto" w:fill="auto"/>
        </w:tcPr>
        <w:p w14:paraId="4B6CEDE4" w14:textId="2B18A0D2" w:rsidR="00090AFD" w:rsidRPr="00090AFD" w:rsidRDefault="003949FB" w:rsidP="00090AFD">
          <w:pPr>
            <w:pStyle w:val="af2"/>
            <w:jc w:val="lef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Pr>
              <w:w w:val="103"/>
              <w:sz w:val="17"/>
            </w:rPr>
            <w:t>5</w:t>
          </w:r>
          <w:r>
            <w:rPr>
              <w:w w:val="103"/>
              <w:sz w:val="17"/>
            </w:rPr>
            <w:fldChar w:fldCharType="end"/>
          </w:r>
          <w:r>
            <w:rPr>
              <w:w w:val="103"/>
              <w:sz w:val="17"/>
            </w:rPr>
            <w:t>/</w:t>
          </w:r>
          <w:r>
            <w:rPr>
              <w:w w:val="103"/>
              <w:sz w:val="17"/>
            </w:rPr>
            <w:fldChar w:fldCharType="begin"/>
          </w:r>
          <w:r>
            <w:rPr>
              <w:w w:val="103"/>
              <w:sz w:val="17"/>
            </w:rPr>
            <w:instrText xml:space="preserve"> PAGEREF  EndPage  \* MERGEFORMAT </w:instrText>
          </w:r>
          <w:r>
            <w:rPr>
              <w:w w:val="103"/>
              <w:sz w:val="17"/>
            </w:rPr>
            <w:fldChar w:fldCharType="separate"/>
          </w:r>
          <w:r w:rsidR="001F430A">
            <w:rPr>
              <w:w w:val="103"/>
              <w:sz w:val="17"/>
            </w:rPr>
            <w:t>37</w:t>
          </w:r>
          <w:r>
            <w:rPr>
              <w:w w:val="103"/>
              <w:sz w:val="17"/>
            </w:rPr>
            <w:fldChar w:fldCharType="end"/>
          </w:r>
        </w:p>
      </w:tc>
      <w:tc>
        <w:tcPr>
          <w:tcW w:w="4921" w:type="dxa"/>
          <w:shd w:val="clear" w:color="auto" w:fill="auto"/>
        </w:tcPr>
        <w:p w14:paraId="2CEF3293" w14:textId="10D8C3CA" w:rsidR="00090AFD" w:rsidRPr="00090AFD" w:rsidRDefault="00090AFD" w:rsidP="00090AFD">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430A">
            <w:rPr>
              <w:b w:val="0"/>
              <w:w w:val="103"/>
              <w:sz w:val="14"/>
            </w:rPr>
            <w:t>22-06525</w:t>
          </w:r>
          <w:r>
            <w:rPr>
              <w:b w:val="0"/>
              <w:w w:val="103"/>
              <w:sz w:val="14"/>
            </w:rPr>
            <w:fldChar w:fldCharType="end"/>
          </w:r>
        </w:p>
      </w:tc>
    </w:tr>
  </w:tbl>
  <w:p w14:paraId="4ECC7EA1" w14:textId="77777777" w:rsidR="00090AFD" w:rsidRDefault="00090AFD">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921"/>
      <w:gridCol w:w="4921"/>
    </w:tblGrid>
    <w:tr w:rsidR="00090AFD" w:rsidRPr="00090AFD" w14:paraId="28BC490A" w14:textId="77777777" w:rsidTr="00090AFD">
      <w:tc>
        <w:tcPr>
          <w:tcW w:w="4921" w:type="dxa"/>
          <w:shd w:val="clear" w:color="auto" w:fill="auto"/>
        </w:tcPr>
        <w:p w14:paraId="50A60C41" w14:textId="1D17B630" w:rsidR="00090AFD" w:rsidRPr="00090AFD" w:rsidRDefault="00090AFD" w:rsidP="00090AFD">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430A">
            <w:rPr>
              <w:b w:val="0"/>
              <w:w w:val="103"/>
              <w:sz w:val="14"/>
            </w:rPr>
            <w:t>22-06525</w:t>
          </w:r>
          <w:r>
            <w:rPr>
              <w:b w:val="0"/>
              <w:w w:val="103"/>
              <w:sz w:val="14"/>
            </w:rPr>
            <w:fldChar w:fldCharType="end"/>
          </w:r>
        </w:p>
      </w:tc>
      <w:tc>
        <w:tcPr>
          <w:tcW w:w="4921" w:type="dxa"/>
          <w:shd w:val="clear" w:color="auto" w:fill="auto"/>
        </w:tcPr>
        <w:p w14:paraId="0D30EB37" w14:textId="1B2A3C13" w:rsidR="00090AFD" w:rsidRPr="00090AFD" w:rsidRDefault="003949FB" w:rsidP="00090AFD">
          <w:pPr>
            <w:pStyle w:val="af2"/>
            <w:jc w:val="righ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Pr>
              <w:w w:val="103"/>
              <w:sz w:val="17"/>
            </w:rPr>
            <w:t>6</w:t>
          </w:r>
          <w:r>
            <w:rPr>
              <w:w w:val="103"/>
              <w:sz w:val="17"/>
            </w:rPr>
            <w:fldChar w:fldCharType="end"/>
          </w:r>
          <w:r>
            <w:rPr>
              <w:w w:val="103"/>
              <w:sz w:val="17"/>
            </w:rPr>
            <w:t>/</w:t>
          </w:r>
          <w:r>
            <w:rPr>
              <w:w w:val="103"/>
              <w:sz w:val="17"/>
            </w:rPr>
            <w:fldChar w:fldCharType="begin"/>
          </w:r>
          <w:r>
            <w:rPr>
              <w:w w:val="103"/>
              <w:sz w:val="17"/>
            </w:rPr>
            <w:instrText xml:space="preserve"> PAGEREF  EndPage  \* MERGEFORMAT </w:instrText>
          </w:r>
          <w:r>
            <w:rPr>
              <w:w w:val="103"/>
              <w:sz w:val="17"/>
            </w:rPr>
            <w:fldChar w:fldCharType="separate"/>
          </w:r>
          <w:r w:rsidR="001F430A">
            <w:rPr>
              <w:w w:val="103"/>
              <w:sz w:val="17"/>
            </w:rPr>
            <w:t>37</w:t>
          </w:r>
          <w:r>
            <w:rPr>
              <w:w w:val="103"/>
              <w:sz w:val="17"/>
            </w:rPr>
            <w:fldChar w:fldCharType="end"/>
          </w:r>
        </w:p>
      </w:tc>
    </w:tr>
  </w:tbl>
  <w:p w14:paraId="5A4AD6FA" w14:textId="77777777" w:rsidR="00090AFD" w:rsidRDefault="00090AFD">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921"/>
      <w:gridCol w:w="4921"/>
    </w:tblGrid>
    <w:tr w:rsidR="00090AFD" w:rsidRPr="00090AFD" w14:paraId="2F5B44DF" w14:textId="77777777" w:rsidTr="00090AFD">
      <w:tc>
        <w:tcPr>
          <w:tcW w:w="4921" w:type="dxa"/>
          <w:shd w:val="clear" w:color="auto" w:fill="auto"/>
        </w:tcPr>
        <w:p w14:paraId="4AC100FC" w14:textId="362BBF70" w:rsidR="00090AFD" w:rsidRPr="00090AFD" w:rsidRDefault="003949FB" w:rsidP="00090AFD">
          <w:pPr>
            <w:pStyle w:val="af2"/>
            <w:jc w:val="lef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Pr>
              <w:w w:val="103"/>
              <w:sz w:val="17"/>
            </w:rPr>
            <w:t>37</w:t>
          </w:r>
          <w:r>
            <w:rPr>
              <w:w w:val="103"/>
              <w:sz w:val="17"/>
            </w:rPr>
            <w:fldChar w:fldCharType="end"/>
          </w:r>
          <w:r>
            <w:rPr>
              <w:w w:val="103"/>
              <w:sz w:val="17"/>
            </w:rPr>
            <w:t>/</w:t>
          </w:r>
          <w:r>
            <w:rPr>
              <w:w w:val="103"/>
              <w:sz w:val="17"/>
            </w:rPr>
            <w:fldChar w:fldCharType="begin"/>
          </w:r>
          <w:r>
            <w:rPr>
              <w:w w:val="103"/>
              <w:sz w:val="17"/>
            </w:rPr>
            <w:instrText xml:space="preserve"> PAGEREF  EndPage  \* MERGEFORMAT </w:instrText>
          </w:r>
          <w:r>
            <w:rPr>
              <w:w w:val="103"/>
              <w:sz w:val="17"/>
            </w:rPr>
            <w:fldChar w:fldCharType="separate"/>
          </w:r>
          <w:r w:rsidR="001F430A">
            <w:rPr>
              <w:w w:val="103"/>
              <w:sz w:val="17"/>
            </w:rPr>
            <w:t>37</w:t>
          </w:r>
          <w:r>
            <w:rPr>
              <w:w w:val="103"/>
              <w:sz w:val="17"/>
            </w:rPr>
            <w:fldChar w:fldCharType="end"/>
          </w:r>
        </w:p>
      </w:tc>
      <w:tc>
        <w:tcPr>
          <w:tcW w:w="4921" w:type="dxa"/>
          <w:shd w:val="clear" w:color="auto" w:fill="auto"/>
        </w:tcPr>
        <w:p w14:paraId="694FA434" w14:textId="0A946DA2" w:rsidR="00090AFD" w:rsidRPr="00090AFD" w:rsidRDefault="00090AFD" w:rsidP="00090AFD">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430A">
            <w:rPr>
              <w:b w:val="0"/>
              <w:w w:val="103"/>
              <w:sz w:val="14"/>
            </w:rPr>
            <w:t>22-06525</w:t>
          </w:r>
          <w:r>
            <w:rPr>
              <w:b w:val="0"/>
              <w:w w:val="103"/>
              <w:sz w:val="14"/>
            </w:rPr>
            <w:fldChar w:fldCharType="end"/>
          </w:r>
        </w:p>
      </w:tc>
    </w:tr>
  </w:tbl>
  <w:p w14:paraId="5B6DDAA7" w14:textId="77777777" w:rsidR="00090AFD" w:rsidRDefault="00090AFD">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921"/>
      <w:gridCol w:w="4921"/>
    </w:tblGrid>
    <w:tr w:rsidR="00090AFD" w:rsidRPr="00090AFD" w14:paraId="0D4924F9" w14:textId="77777777" w:rsidTr="00090AFD">
      <w:tc>
        <w:tcPr>
          <w:tcW w:w="4921" w:type="dxa"/>
          <w:shd w:val="clear" w:color="auto" w:fill="auto"/>
        </w:tcPr>
        <w:p w14:paraId="23B3301A" w14:textId="2D728EFD" w:rsidR="00090AFD" w:rsidRPr="00090AFD" w:rsidRDefault="00090AFD" w:rsidP="00090AFD">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F430A">
            <w:rPr>
              <w:b w:val="0"/>
              <w:w w:val="103"/>
              <w:sz w:val="14"/>
            </w:rPr>
            <w:t>22-06525</w:t>
          </w:r>
          <w:r>
            <w:rPr>
              <w:b w:val="0"/>
              <w:w w:val="103"/>
              <w:sz w:val="14"/>
            </w:rPr>
            <w:fldChar w:fldCharType="end"/>
          </w:r>
        </w:p>
      </w:tc>
      <w:tc>
        <w:tcPr>
          <w:tcW w:w="4921" w:type="dxa"/>
          <w:shd w:val="clear" w:color="auto" w:fill="auto"/>
        </w:tcPr>
        <w:p w14:paraId="2C492625" w14:textId="4B04778C" w:rsidR="00090AFD" w:rsidRPr="00090AFD" w:rsidRDefault="003949FB" w:rsidP="00090AFD">
          <w:pPr>
            <w:pStyle w:val="af2"/>
            <w:jc w:val="right"/>
            <w:rPr>
              <w:w w:val="103"/>
              <w:sz w:val="17"/>
            </w:rPr>
          </w:pPr>
          <w:r>
            <w:rPr>
              <w:w w:val="103"/>
              <w:sz w:val="17"/>
            </w:rPr>
            <w:fldChar w:fldCharType="begin"/>
          </w:r>
          <w:r>
            <w:rPr>
              <w:w w:val="103"/>
              <w:sz w:val="17"/>
            </w:rPr>
            <w:instrText xml:space="preserve"> PAGE  \* Arabic  \* MERGEFORMAT </w:instrText>
          </w:r>
          <w:r>
            <w:rPr>
              <w:w w:val="103"/>
              <w:sz w:val="17"/>
            </w:rPr>
            <w:fldChar w:fldCharType="separate"/>
          </w:r>
          <w:r>
            <w:rPr>
              <w:w w:val="103"/>
              <w:sz w:val="17"/>
            </w:rPr>
            <w:t>37</w:t>
          </w:r>
          <w:r>
            <w:rPr>
              <w:w w:val="103"/>
              <w:sz w:val="17"/>
            </w:rPr>
            <w:fldChar w:fldCharType="end"/>
          </w:r>
          <w:r>
            <w:rPr>
              <w:w w:val="103"/>
              <w:sz w:val="17"/>
            </w:rPr>
            <w:t>/</w:t>
          </w:r>
          <w:r>
            <w:rPr>
              <w:w w:val="103"/>
              <w:sz w:val="17"/>
            </w:rPr>
            <w:fldChar w:fldCharType="begin"/>
          </w:r>
          <w:r>
            <w:rPr>
              <w:w w:val="103"/>
              <w:sz w:val="17"/>
            </w:rPr>
            <w:instrText xml:space="preserve"> PAGEREF  EndPage  \* MERGEFORMAT </w:instrText>
          </w:r>
          <w:r>
            <w:rPr>
              <w:w w:val="103"/>
              <w:sz w:val="17"/>
            </w:rPr>
            <w:fldChar w:fldCharType="separate"/>
          </w:r>
          <w:r w:rsidR="001F430A">
            <w:rPr>
              <w:w w:val="103"/>
              <w:sz w:val="17"/>
            </w:rPr>
            <w:t>37</w:t>
          </w:r>
          <w:r>
            <w:rPr>
              <w:w w:val="103"/>
              <w:sz w:val="17"/>
            </w:rPr>
            <w:fldChar w:fldCharType="end"/>
          </w:r>
        </w:p>
      </w:tc>
    </w:tr>
  </w:tbl>
  <w:p w14:paraId="4A1C1B87" w14:textId="77777777" w:rsidR="00090AFD" w:rsidRDefault="00090AF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4794" w14:textId="77777777" w:rsidR="00F14B61" w:rsidRPr="0058239B" w:rsidRDefault="00F14B61" w:rsidP="0058239B">
      <w:pPr>
        <w:pStyle w:val="af2"/>
        <w:spacing w:after="80"/>
        <w:ind w:left="792"/>
        <w:rPr>
          <w:sz w:val="16"/>
        </w:rPr>
      </w:pPr>
      <w:r w:rsidRPr="0058239B">
        <w:rPr>
          <w:sz w:val="16"/>
        </w:rPr>
        <w:t>__________________</w:t>
      </w:r>
    </w:p>
  </w:footnote>
  <w:footnote w:type="continuationSeparator" w:id="0">
    <w:p w14:paraId="7A0232A2" w14:textId="77777777" w:rsidR="00F14B61" w:rsidRPr="0058239B" w:rsidRDefault="00F14B61" w:rsidP="0058239B">
      <w:pPr>
        <w:pStyle w:val="af2"/>
        <w:spacing w:after="80"/>
        <w:ind w:left="792"/>
        <w:rPr>
          <w:sz w:val="16"/>
        </w:rPr>
      </w:pPr>
      <w:r w:rsidRPr="0058239B">
        <w:rPr>
          <w:sz w:val="16"/>
        </w:rPr>
        <w:t>__________________</w:t>
      </w:r>
    </w:p>
  </w:footnote>
  <w:footnote w:id="1">
    <w:p w14:paraId="26BF8766" w14:textId="16817DC6"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见</w:t>
      </w:r>
      <w:hyperlink r:id="rId1" w:history="1">
        <w:r w:rsidRPr="00BC45D0">
          <w:rPr>
            <w:rStyle w:val="af4"/>
            <w:lang w:val="zh-CN"/>
          </w:rPr>
          <w:t>A/C.2/59/3</w:t>
        </w:r>
      </w:hyperlink>
      <w:r>
        <w:rPr>
          <w:lang w:val="zh-CN"/>
        </w:rPr>
        <w:t>和</w:t>
      </w:r>
      <w:hyperlink r:id="rId2" w:history="1">
        <w:r w:rsidRPr="00BC45D0">
          <w:rPr>
            <w:rStyle w:val="af4"/>
            <w:lang w:val="zh-CN"/>
          </w:rPr>
          <w:t>A/60/687</w:t>
        </w:r>
      </w:hyperlink>
      <w:r>
        <w:rPr>
          <w:lang w:val="zh-CN"/>
        </w:rPr>
        <w:t>。</w:t>
      </w:r>
    </w:p>
  </w:footnote>
  <w:footnote w:id="2">
    <w:p w14:paraId="1CBA13AC" w14:textId="6472A5BE"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大会第</w:t>
      </w:r>
      <w:hyperlink r:id="rId3" w:history="1">
        <w:r w:rsidRPr="00BC45D0">
          <w:rPr>
            <w:rStyle w:val="af4"/>
            <w:lang w:val="zh-CN"/>
          </w:rPr>
          <w:t xml:space="preserve">217 </w:t>
        </w:r>
        <w:r w:rsidRPr="00BC45D0">
          <w:rPr>
            <w:rStyle w:val="af4"/>
            <w:lang w:val="zh-CN"/>
          </w:rPr>
          <w:t>A</w:t>
        </w:r>
        <w:r w:rsidR="00BC45D0" w:rsidRPr="00BC45D0">
          <w:rPr>
            <w:rStyle w:val="af4"/>
            <w:lang w:val="zh-CN"/>
          </w:rPr>
          <w:t>(</w:t>
        </w:r>
        <w:r w:rsidRPr="00BC45D0">
          <w:rPr>
            <w:rStyle w:val="af4"/>
            <w:lang w:val="zh-CN"/>
          </w:rPr>
          <w:t>III</w:t>
        </w:r>
        <w:r w:rsidR="00BC45D0" w:rsidRPr="00BC45D0">
          <w:rPr>
            <w:rStyle w:val="af4"/>
            <w:lang w:val="zh-CN"/>
          </w:rPr>
          <w:t>)</w:t>
        </w:r>
      </w:hyperlink>
      <w:r>
        <w:rPr>
          <w:lang w:val="zh-CN"/>
        </w:rPr>
        <w:t>号决议。</w:t>
      </w:r>
    </w:p>
  </w:footnote>
  <w:footnote w:id="3">
    <w:p w14:paraId="29916921" w14:textId="00C2CD6E" w:rsidR="0058239B" w:rsidRDefault="004C7763" w:rsidP="0058239B">
      <w:pPr>
        <w:pStyle w:val="a5"/>
        <w:tabs>
          <w:tab w:val="clear" w:pos="418"/>
          <w:tab w:val="right" w:pos="1195"/>
          <w:tab w:val="left" w:pos="1264"/>
          <w:tab w:val="left" w:pos="1695"/>
          <w:tab w:val="left" w:pos="2126"/>
          <w:tab w:val="left" w:pos="2557"/>
        </w:tabs>
        <w:ind w:left="1264" w:right="1264" w:hanging="432"/>
      </w:pPr>
      <w:r>
        <w:rPr>
          <w:lang w:val="zh-CN"/>
        </w:rPr>
        <w:tab/>
      </w:r>
      <w:r w:rsidR="0058239B">
        <w:rPr>
          <w:rStyle w:val="a3"/>
          <w:lang w:val="zh-CN"/>
        </w:rPr>
        <w:footnoteRef/>
      </w:r>
      <w:r>
        <w:rPr>
          <w:lang w:val="zh-CN"/>
        </w:rPr>
        <w:tab/>
      </w:r>
      <w:hyperlink r:id="rId4" w:history="1">
        <w:r w:rsidR="0058239B" w:rsidRPr="00BC45D0">
          <w:rPr>
            <w:rStyle w:val="af4"/>
          </w:rPr>
          <w:t>A/74/821</w:t>
        </w:r>
      </w:hyperlink>
      <w:r w:rsidR="0058239B" w:rsidRPr="0058239B">
        <w:t>。</w:t>
      </w:r>
    </w:p>
  </w:footnote>
  <w:footnote w:id="4">
    <w:p w14:paraId="4A7AE0F1" w14:textId="4C4FA6CA" w:rsidR="0058239B" w:rsidRDefault="004C7763" w:rsidP="0058239B">
      <w:pPr>
        <w:pStyle w:val="a5"/>
        <w:tabs>
          <w:tab w:val="clear" w:pos="418"/>
          <w:tab w:val="right" w:pos="1195"/>
          <w:tab w:val="left" w:pos="1264"/>
          <w:tab w:val="left" w:pos="1695"/>
          <w:tab w:val="left" w:pos="2126"/>
          <w:tab w:val="left" w:pos="2557"/>
        </w:tabs>
        <w:ind w:left="1264" w:right="1264" w:hanging="432"/>
      </w:pPr>
      <w:r>
        <w:rPr>
          <w:lang w:val="zh-CN"/>
        </w:rPr>
        <w:tab/>
      </w:r>
      <w:r w:rsidR="0058239B">
        <w:rPr>
          <w:rStyle w:val="a3"/>
          <w:lang w:val="zh-CN"/>
        </w:rPr>
        <w:footnoteRef/>
      </w:r>
      <w:r>
        <w:rPr>
          <w:lang w:val="zh-CN"/>
        </w:rPr>
        <w:tab/>
      </w:r>
      <w:hyperlink r:id="rId5" w:history="1">
        <w:r w:rsidR="0058239B" w:rsidRPr="00BC45D0">
          <w:rPr>
            <w:rStyle w:val="af4"/>
          </w:rPr>
          <w:t>A/75/982</w:t>
        </w:r>
      </w:hyperlink>
      <w:r w:rsidR="0058239B" w:rsidRPr="0058239B">
        <w:t>。</w:t>
      </w:r>
    </w:p>
  </w:footnote>
  <w:footnote w:id="5">
    <w:p w14:paraId="6714621A" w14:textId="26BE6535"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hyperlink r:id="rId6" w:history="1">
        <w:r w:rsidRPr="00BC45D0">
          <w:rPr>
            <w:rStyle w:val="af4"/>
            <w:lang w:val="zh-CN"/>
          </w:rPr>
          <w:t>A/77/62-E/2022/8</w:t>
        </w:r>
      </w:hyperlink>
      <w:r>
        <w:rPr>
          <w:lang w:val="zh-CN"/>
        </w:rPr>
        <w:t>。</w:t>
      </w:r>
    </w:p>
  </w:footnote>
  <w:footnote w:id="6">
    <w:p w14:paraId="14047682" w14:textId="713D6EAE"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大会第</w:t>
      </w:r>
      <w:hyperlink r:id="rId7" w:history="1">
        <w:r w:rsidRPr="00BC45D0">
          <w:rPr>
            <w:rStyle w:val="af4"/>
            <w:lang w:val="zh-CN"/>
          </w:rPr>
          <w:t>70/1</w:t>
        </w:r>
      </w:hyperlink>
      <w:r>
        <w:rPr>
          <w:lang w:val="zh-CN"/>
        </w:rPr>
        <w:t>号决议。</w:t>
      </w:r>
    </w:p>
  </w:footnote>
  <w:footnote w:id="7">
    <w:p w14:paraId="0A4324C2" w14:textId="6276998A" w:rsidR="0058239B" w:rsidRDefault="004C7763" w:rsidP="0058239B">
      <w:pPr>
        <w:pStyle w:val="a5"/>
        <w:tabs>
          <w:tab w:val="clear" w:pos="418"/>
          <w:tab w:val="right" w:pos="1195"/>
          <w:tab w:val="left" w:pos="1264"/>
          <w:tab w:val="left" w:pos="1695"/>
          <w:tab w:val="left" w:pos="2126"/>
          <w:tab w:val="left" w:pos="2557"/>
        </w:tabs>
        <w:ind w:left="1264" w:right="1264" w:hanging="432"/>
      </w:pPr>
      <w:r>
        <w:rPr>
          <w:lang w:val="zh-CN"/>
        </w:rPr>
        <w:tab/>
      </w:r>
      <w:r w:rsidR="0058239B">
        <w:rPr>
          <w:rStyle w:val="a3"/>
          <w:lang w:val="zh-CN"/>
        </w:rPr>
        <w:footnoteRef/>
      </w:r>
      <w:r>
        <w:rPr>
          <w:lang w:val="zh-CN"/>
        </w:rPr>
        <w:tab/>
      </w:r>
      <w:r w:rsidR="0058239B" w:rsidRPr="0058239B">
        <w:t>联合国教育、科学及文化组织，《大会记录，第</w:t>
      </w:r>
      <w:r w:rsidR="0058239B" w:rsidRPr="0058239B">
        <w:rPr>
          <w:rFonts w:hint="eastAsia"/>
        </w:rPr>
        <w:t>四十一</w:t>
      </w:r>
      <w:r w:rsidR="0058239B" w:rsidRPr="0058239B">
        <w:t>届会议，</w:t>
      </w:r>
      <w:r w:rsidR="0058239B" w:rsidRPr="0058239B">
        <w:t>20</w:t>
      </w:r>
      <w:r w:rsidR="0058239B" w:rsidRPr="0058239B">
        <w:rPr>
          <w:rFonts w:hint="eastAsia"/>
        </w:rPr>
        <w:t>2</w:t>
      </w:r>
      <w:r w:rsidR="0058239B" w:rsidRPr="0058239B">
        <w:t>1</w:t>
      </w:r>
      <w:r w:rsidR="0058239B" w:rsidRPr="0058239B">
        <w:t>年</w:t>
      </w:r>
      <w:r w:rsidR="0058239B" w:rsidRPr="0058239B">
        <w:t>11</w:t>
      </w:r>
      <w:r w:rsidR="0058239B" w:rsidRPr="0058239B">
        <w:t>月</w:t>
      </w:r>
      <w:r w:rsidR="0058239B" w:rsidRPr="0058239B">
        <w:rPr>
          <w:rFonts w:hint="eastAsia"/>
        </w:rPr>
        <w:t>9</w:t>
      </w:r>
      <w:r w:rsidR="0058239B" w:rsidRPr="0058239B">
        <w:t>日至</w:t>
      </w:r>
      <w:r w:rsidR="0058239B" w:rsidRPr="0058239B">
        <w:rPr>
          <w:rFonts w:hint="eastAsia"/>
        </w:rPr>
        <w:t>24</w:t>
      </w:r>
      <w:r w:rsidR="0058239B" w:rsidRPr="0058239B">
        <w:t>日，巴黎》，第一卷，《决议》，附件</w:t>
      </w:r>
      <w:r w:rsidR="0058239B" w:rsidRPr="0058239B">
        <w:rPr>
          <w:rFonts w:hint="eastAsia"/>
        </w:rPr>
        <w:t>七</w:t>
      </w:r>
      <w:r w:rsidR="0058239B" w:rsidRPr="0058239B">
        <w:t>。</w:t>
      </w:r>
    </w:p>
  </w:footnote>
  <w:footnote w:id="8">
    <w:p w14:paraId="4CE5DD8C" w14:textId="5CCBED8A"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见大会第</w:t>
      </w:r>
      <w:hyperlink r:id="rId8" w:history="1">
        <w:r w:rsidRPr="00BC45D0">
          <w:rPr>
            <w:rStyle w:val="af4"/>
            <w:lang w:val="zh-CN"/>
          </w:rPr>
          <w:t>2200 A</w:t>
        </w:r>
        <w:r w:rsidR="00BC45D0" w:rsidRPr="00BC45D0">
          <w:rPr>
            <w:rStyle w:val="af4"/>
            <w:lang w:val="zh-CN"/>
          </w:rPr>
          <w:t>(</w:t>
        </w:r>
        <w:r w:rsidRPr="00BC45D0">
          <w:rPr>
            <w:rStyle w:val="af4"/>
            <w:lang w:val="zh-CN"/>
          </w:rPr>
          <w:t>XXI</w:t>
        </w:r>
        <w:r w:rsidR="00BC45D0" w:rsidRPr="00BC45D0">
          <w:rPr>
            <w:rStyle w:val="af4"/>
            <w:lang w:val="zh-CN"/>
          </w:rPr>
          <w:t>)</w:t>
        </w:r>
      </w:hyperlink>
      <w:r>
        <w:rPr>
          <w:lang w:val="zh-CN"/>
        </w:rPr>
        <w:t>号决议，附件。</w:t>
      </w:r>
    </w:p>
  </w:footnote>
  <w:footnote w:id="9">
    <w:p w14:paraId="2971311B" w14:textId="1664A95E"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见大会第</w:t>
      </w:r>
      <w:hyperlink r:id="rId9" w:history="1">
        <w:r w:rsidRPr="00BC45D0">
          <w:rPr>
            <w:rStyle w:val="af4"/>
            <w:lang w:val="zh-CN"/>
          </w:rPr>
          <w:t>70/125</w:t>
        </w:r>
      </w:hyperlink>
      <w:r>
        <w:rPr>
          <w:lang w:val="zh-CN"/>
        </w:rPr>
        <w:t>号决议。</w:t>
      </w:r>
    </w:p>
  </w:footnote>
  <w:footnote w:id="10">
    <w:p w14:paraId="7675AC33" w14:textId="2EC233A5"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见</w:t>
      </w:r>
      <w:hyperlink r:id="rId10" w:history="1">
        <w:r w:rsidRPr="00BC45D0">
          <w:rPr>
            <w:rStyle w:val="af4"/>
            <w:lang w:val="zh-CN"/>
          </w:rPr>
          <w:t>A/C.2/59/3</w:t>
        </w:r>
      </w:hyperlink>
      <w:r>
        <w:rPr>
          <w:lang w:val="zh-CN"/>
        </w:rPr>
        <w:t>，附件。</w:t>
      </w:r>
    </w:p>
  </w:footnote>
  <w:footnote w:id="11">
    <w:p w14:paraId="1B5C271A" w14:textId="6B441921"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见</w:t>
      </w:r>
      <w:hyperlink r:id="rId11" w:history="1">
        <w:r w:rsidRPr="00BC45D0">
          <w:rPr>
            <w:rStyle w:val="af4"/>
            <w:lang w:val="zh-CN"/>
          </w:rPr>
          <w:t>A/60/687</w:t>
        </w:r>
      </w:hyperlink>
      <w:r>
        <w:rPr>
          <w:lang w:val="zh-CN"/>
        </w:rPr>
        <w:t>。</w:t>
      </w:r>
    </w:p>
  </w:footnote>
  <w:footnote w:id="12">
    <w:p w14:paraId="3954CC9D" w14:textId="35F14B75"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见</w:t>
      </w:r>
      <w:r w:rsidRPr="008C77A6">
        <w:rPr>
          <w:lang w:val="zh-CN"/>
        </w:rPr>
        <w:t>E/CN.16/2018/CRP.3</w:t>
      </w:r>
      <w:r>
        <w:rPr>
          <w:lang w:val="zh-CN"/>
        </w:rPr>
        <w:t>。</w:t>
      </w:r>
    </w:p>
  </w:footnote>
  <w:footnote w:id="13">
    <w:p w14:paraId="053A7769" w14:textId="3F3E2250"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hyperlink r:id="rId12" w:history="1">
        <w:r w:rsidRPr="00BC45D0">
          <w:rPr>
            <w:rStyle w:val="af4"/>
            <w:lang w:val="zh-CN"/>
          </w:rPr>
          <w:t>A/67/65-E/2012/48</w:t>
        </w:r>
      </w:hyperlink>
      <w:r>
        <w:rPr>
          <w:lang w:val="zh-CN"/>
        </w:rPr>
        <w:t>和</w:t>
      </w:r>
      <w:hyperlink r:id="rId13" w:history="1">
        <w:r w:rsidRPr="00BC45D0">
          <w:rPr>
            <w:rStyle w:val="af4"/>
            <w:lang w:val="zh-CN"/>
          </w:rPr>
          <w:t>A/67/65/Corr.1-E/2012/48/Corr.1</w:t>
        </w:r>
      </w:hyperlink>
      <w:r>
        <w:rPr>
          <w:lang w:val="zh-CN"/>
        </w:rPr>
        <w:t>。</w:t>
      </w:r>
    </w:p>
  </w:footnote>
  <w:footnote w:id="14">
    <w:p w14:paraId="2F03987D" w14:textId="4DB71D0C"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大会第</w:t>
      </w:r>
      <w:hyperlink r:id="rId14" w:history="1">
        <w:r w:rsidRPr="00BC45D0">
          <w:rPr>
            <w:rStyle w:val="af4"/>
            <w:lang w:val="zh-CN"/>
          </w:rPr>
          <w:t>69/313</w:t>
        </w:r>
      </w:hyperlink>
      <w:r>
        <w:rPr>
          <w:lang w:val="zh-CN"/>
        </w:rPr>
        <w:t>号决议，附件。</w:t>
      </w:r>
    </w:p>
  </w:footnote>
  <w:footnote w:id="15">
    <w:p w14:paraId="01A84BAE" w14:textId="04E221DD"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大会第</w:t>
      </w:r>
      <w:hyperlink r:id="rId15" w:history="1">
        <w:r w:rsidRPr="00BC45D0">
          <w:rPr>
            <w:rStyle w:val="af4"/>
            <w:lang w:val="zh-CN"/>
          </w:rPr>
          <w:t>70/1</w:t>
        </w:r>
      </w:hyperlink>
      <w:r>
        <w:rPr>
          <w:lang w:val="zh-CN"/>
        </w:rPr>
        <w:t>号决议。</w:t>
      </w:r>
    </w:p>
  </w:footnote>
  <w:footnote w:id="16">
    <w:p w14:paraId="306C071D" w14:textId="7239E037"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大会第</w:t>
      </w:r>
      <w:hyperlink r:id="rId16" w:history="1">
        <w:r w:rsidRPr="00BC45D0">
          <w:rPr>
            <w:rStyle w:val="af4"/>
            <w:lang w:val="zh-CN"/>
          </w:rPr>
          <w:t>60/1</w:t>
        </w:r>
      </w:hyperlink>
      <w:r>
        <w:rPr>
          <w:lang w:val="zh-CN"/>
        </w:rPr>
        <w:t>号决议。</w:t>
      </w:r>
    </w:p>
  </w:footnote>
  <w:footnote w:id="17">
    <w:p w14:paraId="3B59A027" w14:textId="315BA261"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见</w:t>
      </w:r>
      <w:hyperlink r:id="rId17" w:history="1">
        <w:r w:rsidRPr="00BC45D0">
          <w:rPr>
            <w:rStyle w:val="af4"/>
            <w:lang w:val="zh-CN"/>
          </w:rPr>
          <w:t>FCCC/CP/2015/10/Add.1</w:t>
        </w:r>
      </w:hyperlink>
      <w:r>
        <w:rPr>
          <w:lang w:val="zh-CN"/>
        </w:rPr>
        <w:t>，第</w:t>
      </w:r>
      <w:r>
        <w:rPr>
          <w:lang w:val="zh-CN"/>
        </w:rPr>
        <w:t>1/CP.21</w:t>
      </w:r>
      <w:r>
        <w:rPr>
          <w:lang w:val="zh-CN"/>
        </w:rPr>
        <w:t>号决定，附件。</w:t>
      </w:r>
    </w:p>
  </w:footnote>
  <w:footnote w:id="18">
    <w:p w14:paraId="7861DB7B" w14:textId="23713B95"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《经济及社会理事会正式记录，</w:t>
      </w:r>
      <w:r>
        <w:rPr>
          <w:lang w:val="zh-CN"/>
        </w:rPr>
        <w:t>2017</w:t>
      </w:r>
      <w:r>
        <w:rPr>
          <w:lang w:val="zh-CN"/>
        </w:rPr>
        <w:t>年，补编第</w:t>
      </w:r>
      <w:r>
        <w:rPr>
          <w:lang w:val="zh-CN"/>
        </w:rPr>
        <w:t>7</w:t>
      </w:r>
      <w:r>
        <w:rPr>
          <w:lang w:val="zh-CN"/>
        </w:rPr>
        <w:t>号》</w:t>
      </w:r>
      <w:r w:rsidR="00BC45D0" w:rsidRPr="00BC45D0">
        <w:rPr>
          <w:lang w:val="zh-CN"/>
        </w:rPr>
        <w:t>(</w:t>
      </w:r>
      <w:hyperlink r:id="rId18" w:history="1">
        <w:r w:rsidRPr="00BC45D0">
          <w:rPr>
            <w:rStyle w:val="af4"/>
            <w:lang w:val="zh-CN"/>
          </w:rPr>
          <w:t>E/2017/27</w:t>
        </w:r>
      </w:hyperlink>
      <w:r w:rsidR="00BC45D0" w:rsidRPr="00BC45D0">
        <w:rPr>
          <w:lang w:val="zh-CN"/>
        </w:rPr>
        <w:t>)</w:t>
      </w:r>
      <w:r>
        <w:rPr>
          <w:lang w:val="zh-CN"/>
        </w:rPr>
        <w:t>，第一章，</w:t>
      </w:r>
      <w:r>
        <w:rPr>
          <w:lang w:val="zh-CN"/>
        </w:rPr>
        <w:t>A</w:t>
      </w:r>
      <w:r>
        <w:rPr>
          <w:lang w:val="zh-CN"/>
        </w:rPr>
        <w:t>节。</w:t>
      </w:r>
    </w:p>
  </w:footnote>
  <w:footnote w:id="19">
    <w:p w14:paraId="5D2E0800" w14:textId="4A077C86"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hyperlink r:id="rId19" w:history="1">
        <w:r w:rsidRPr="00BC45D0">
          <w:rPr>
            <w:rStyle w:val="af4"/>
            <w:lang w:val="zh-CN"/>
          </w:rPr>
          <w:t>A/73/798</w:t>
        </w:r>
      </w:hyperlink>
      <w:r>
        <w:rPr>
          <w:lang w:val="zh-CN"/>
        </w:rPr>
        <w:t>，附件一。</w:t>
      </w:r>
    </w:p>
  </w:footnote>
  <w:footnote w:id="20">
    <w:p w14:paraId="49F5CDD4" w14:textId="7C710061"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联合国贸易和发展会议，</w:t>
      </w:r>
      <w:r w:rsidR="00853F6D" w:rsidRPr="00853F6D">
        <w:rPr>
          <w:lang w:val="zh-CN"/>
        </w:rPr>
        <w:t>UNCTAD/DTL/STICT/2019/4</w:t>
      </w:r>
      <w:r>
        <w:rPr>
          <w:lang w:val="zh-CN"/>
        </w:rPr>
        <w:t>号文件。</w:t>
      </w:r>
    </w:p>
  </w:footnote>
  <w:footnote w:id="21">
    <w:p w14:paraId="75E61215" w14:textId="4BCBC2F4"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数字生态系统包括技术基础设施、数据基础设施、</w:t>
      </w:r>
      <w:r w:rsidRPr="00EA6D28">
        <w:rPr>
          <w:rFonts w:ascii="宋体" w:hAnsi="宋体"/>
          <w:lang w:val="zh-CN"/>
        </w:rPr>
        <w:t>金融基础设施、</w:t>
      </w:r>
      <w:r w:rsidRPr="00EA6D28">
        <w:rPr>
          <w:rFonts w:ascii="宋体" w:hAnsi="宋体" w:cs="微软雅黑" w:hint="eastAsia"/>
          <w:lang w:val="zh-CN"/>
        </w:rPr>
        <w:t>机构</w:t>
      </w:r>
      <w:r w:rsidRPr="00EA6D28">
        <w:rPr>
          <w:rFonts w:ascii="宋体" w:hAnsi="宋体"/>
          <w:lang w:val="zh-CN"/>
        </w:rPr>
        <w:t>基础设施和人</w:t>
      </w:r>
      <w:r w:rsidRPr="00EA6D28">
        <w:rPr>
          <w:rFonts w:ascii="宋体" w:hAnsi="宋体" w:cs="微软雅黑" w:hint="eastAsia"/>
          <w:lang w:val="zh-CN"/>
        </w:rPr>
        <w:t>力</w:t>
      </w:r>
      <w:r w:rsidRPr="00EA6D28">
        <w:rPr>
          <w:rFonts w:ascii="宋体" w:hAnsi="宋体"/>
          <w:lang w:val="zh-CN"/>
        </w:rPr>
        <w:t>基础</w:t>
      </w:r>
      <w:r>
        <w:rPr>
          <w:lang w:val="zh-CN"/>
        </w:rPr>
        <w:t>设施等组成部分。</w:t>
      </w:r>
    </w:p>
  </w:footnote>
  <w:footnote w:id="22">
    <w:p w14:paraId="1650A831" w14:textId="1C40FFC4"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大会第</w:t>
      </w:r>
      <w:hyperlink r:id="rId20" w:history="1">
        <w:r w:rsidRPr="00BC45D0">
          <w:rPr>
            <w:rStyle w:val="af4"/>
            <w:lang w:val="zh-CN"/>
          </w:rPr>
          <w:t>66/288</w:t>
        </w:r>
      </w:hyperlink>
      <w:r>
        <w:rPr>
          <w:lang w:val="zh-CN"/>
        </w:rPr>
        <w:t>号决议，附件。</w:t>
      </w:r>
    </w:p>
  </w:footnote>
  <w:footnote w:id="23">
    <w:p w14:paraId="2F511D51" w14:textId="04A0C8F0" w:rsidR="0058239B" w:rsidRDefault="0058239B" w:rsidP="0058239B">
      <w:pPr>
        <w:pStyle w:val="a5"/>
        <w:tabs>
          <w:tab w:val="clear" w:pos="418"/>
          <w:tab w:val="right" w:pos="1195"/>
          <w:tab w:val="left" w:pos="1264"/>
          <w:tab w:val="left" w:pos="1695"/>
          <w:tab w:val="left" w:pos="2126"/>
          <w:tab w:val="left" w:pos="2557"/>
        </w:tabs>
        <w:ind w:left="1264" w:right="1264" w:hanging="432"/>
      </w:pPr>
      <w:r>
        <w:rPr>
          <w:lang w:val="zh-CN"/>
        </w:rPr>
        <w:tab/>
      </w:r>
      <w:r>
        <w:rPr>
          <w:rStyle w:val="a3"/>
          <w:lang w:val="zh-CN"/>
        </w:rPr>
        <w:footnoteRef/>
      </w:r>
      <w:r>
        <w:rPr>
          <w:lang w:val="zh-CN"/>
        </w:rPr>
        <w:tab/>
      </w:r>
      <w:r>
        <w:rPr>
          <w:lang w:val="zh-CN"/>
        </w:rPr>
        <w:t>大会第</w:t>
      </w:r>
      <w:hyperlink r:id="rId21" w:history="1">
        <w:r w:rsidRPr="00BC45D0">
          <w:rPr>
            <w:rStyle w:val="af4"/>
            <w:lang w:val="zh-CN"/>
          </w:rPr>
          <w:t>69/313</w:t>
        </w:r>
      </w:hyperlink>
      <w:r>
        <w:rPr>
          <w:lang w:val="zh-CN"/>
        </w:rPr>
        <w:t>号决议，附件。</w:t>
      </w:r>
    </w:p>
  </w:footnote>
  <w:footnote w:id="24">
    <w:p w14:paraId="2345FEC6" w14:textId="274964A6" w:rsidR="0006745B" w:rsidRPr="0006745B" w:rsidRDefault="0006745B" w:rsidP="0006745B">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06745B">
        <w:rPr>
          <w:rFonts w:hint="eastAsia"/>
        </w:rPr>
        <w:t>《经济及社会理事会正式记录，</w:t>
      </w:r>
      <w:r w:rsidRPr="0006745B">
        <w:rPr>
          <w:rFonts w:hint="eastAsia"/>
        </w:rPr>
        <w:t>2022</w:t>
      </w:r>
      <w:r w:rsidRPr="0006745B">
        <w:rPr>
          <w:rFonts w:hint="eastAsia"/>
        </w:rPr>
        <w:t>年，补编第</w:t>
      </w:r>
      <w:r w:rsidRPr="0006745B">
        <w:rPr>
          <w:rFonts w:hint="eastAsia"/>
        </w:rPr>
        <w:t>11</w:t>
      </w:r>
      <w:r w:rsidRPr="0006745B">
        <w:rPr>
          <w:rFonts w:hint="eastAsia"/>
        </w:rPr>
        <w:t>号》</w:t>
      </w:r>
      <w:r w:rsidR="00BC45D0" w:rsidRPr="00BC45D0">
        <w:rPr>
          <w:rFonts w:hint="eastAsia"/>
        </w:rPr>
        <w:t>(</w:t>
      </w:r>
      <w:hyperlink r:id="rId22" w:history="1">
        <w:r w:rsidRPr="00BC45D0">
          <w:rPr>
            <w:rStyle w:val="af4"/>
            <w:rFonts w:hint="eastAsia"/>
          </w:rPr>
          <w:t>E/2022/31</w:t>
        </w:r>
      </w:hyperlink>
      <w:r w:rsidR="00BC45D0" w:rsidRPr="00BC45D0">
        <w:rPr>
          <w:rFonts w:hint="eastAsia"/>
        </w:rPr>
        <w:t>)</w:t>
      </w:r>
      <w:r w:rsidRPr="0006745B">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B351" w14:textId="77777777" w:rsidR="00090AFD" w:rsidRDefault="00090AFD" w:rsidP="00090AFD">
    <w:pPr>
      <w:pStyle w:val="af0"/>
      <w:spacing w:before="340"/>
      <w:jc w:val="right"/>
      <w:rPr>
        <w:sz w:val="20"/>
      </w:rPr>
    </w:pPr>
    <w:r>
      <w:rPr>
        <w:sz w:val="20"/>
      </w:rPr>
      <w:t>E/2022/31-E/CN.16/2022/4</w:t>
    </w:r>
  </w:p>
  <w:p w14:paraId="208A2A8E" w14:textId="77777777" w:rsidR="00090AFD" w:rsidRPr="00090AFD" w:rsidRDefault="00090AFD" w:rsidP="00090AFD">
    <w:pPr>
      <w:spacing w:before="1480"/>
      <w:ind w:left="1260"/>
      <w:jc w:val="left"/>
    </w:pPr>
    <w:r>
      <w:rPr>
        <w:noProof/>
      </w:rPr>
      <w:drawing>
        <wp:inline distT="0" distB="0" distL="0" distR="0" wp14:anchorId="28D67A42" wp14:editId="471D0540">
          <wp:extent cx="1193800" cy="1015898"/>
          <wp:effectExtent l="0" t="0" r="6350" b="0"/>
          <wp:docPr id="6" name="图片 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93800" cy="10158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090AFD" w:rsidRPr="00090AFD" w14:paraId="5F0DC5AF" w14:textId="77777777" w:rsidTr="00090AFD">
      <w:trPr>
        <w:trHeight w:hRule="exact" w:val="1008"/>
      </w:trPr>
      <w:tc>
        <w:tcPr>
          <w:tcW w:w="9850" w:type="dxa"/>
          <w:shd w:val="clear" w:color="auto" w:fill="auto"/>
          <w:vAlign w:val="bottom"/>
        </w:tcPr>
        <w:p w14:paraId="56D5B1AB" w14:textId="77777777" w:rsidR="00090AFD" w:rsidRPr="00090AFD" w:rsidRDefault="00090AFD" w:rsidP="00090AFD">
          <w:pPr>
            <w:pStyle w:val="af0"/>
            <w:spacing w:after="80"/>
            <w:jc w:val="left"/>
            <w:rPr>
              <w:b/>
              <w:sz w:val="17"/>
            </w:rPr>
          </w:pPr>
        </w:p>
      </w:tc>
    </w:tr>
  </w:tbl>
  <w:p w14:paraId="2E65BF3D" w14:textId="77777777" w:rsidR="00090AFD" w:rsidRDefault="00090AFD">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090AFD" w:rsidRPr="00090AFD" w14:paraId="3EB26A43" w14:textId="77777777" w:rsidTr="00090AFD">
      <w:trPr>
        <w:trHeight w:hRule="exact" w:val="1008"/>
      </w:trPr>
      <w:tc>
        <w:tcPr>
          <w:tcW w:w="9850" w:type="dxa"/>
          <w:shd w:val="clear" w:color="auto" w:fill="auto"/>
          <w:vAlign w:val="bottom"/>
        </w:tcPr>
        <w:p w14:paraId="4192FAF5" w14:textId="77777777" w:rsidR="00090AFD" w:rsidRPr="00090AFD" w:rsidRDefault="00090AFD" w:rsidP="00090AFD">
          <w:pPr>
            <w:pStyle w:val="af0"/>
            <w:spacing w:after="80"/>
            <w:jc w:val="right"/>
            <w:rPr>
              <w:b/>
              <w:sz w:val="17"/>
            </w:rPr>
          </w:pPr>
        </w:p>
      </w:tc>
    </w:tr>
  </w:tbl>
  <w:p w14:paraId="5DA35D56" w14:textId="77777777" w:rsidR="00090AFD" w:rsidRDefault="00090AFD">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090AFD" w14:paraId="43C27D95" w14:textId="77777777" w:rsidTr="00090AFD">
      <w:trPr>
        <w:trHeight w:hRule="exact" w:val="864"/>
      </w:trPr>
      <w:tc>
        <w:tcPr>
          <w:tcW w:w="4925" w:type="dxa"/>
          <w:shd w:val="clear" w:color="auto" w:fill="auto"/>
          <w:vAlign w:val="bottom"/>
        </w:tcPr>
        <w:p w14:paraId="46A231D0" w14:textId="5E4CBC9D" w:rsidR="00090AFD" w:rsidRPr="00090AFD" w:rsidRDefault="00090AFD" w:rsidP="00090AFD">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1F430A">
            <w:rPr>
              <w:b/>
              <w:sz w:val="17"/>
            </w:rPr>
            <w:t>E/2022/31</w:t>
          </w:r>
          <w:r>
            <w:rPr>
              <w:b/>
              <w:sz w:val="17"/>
            </w:rPr>
            <w:fldChar w:fldCharType="end"/>
          </w:r>
          <w:r>
            <w:rPr>
              <w:b/>
              <w:sz w:val="17"/>
            </w:rPr>
            <w:br/>
          </w:r>
          <w:r>
            <w:rPr>
              <w:b/>
              <w:sz w:val="17"/>
            </w:rPr>
            <w:fldChar w:fldCharType="begin"/>
          </w:r>
          <w:r>
            <w:rPr>
              <w:b/>
              <w:sz w:val="17"/>
            </w:rPr>
            <w:instrText xml:space="preserve"> DOCVARIABLE "sss2" \* MERGEFORMAT </w:instrText>
          </w:r>
          <w:r>
            <w:rPr>
              <w:b/>
              <w:sz w:val="17"/>
            </w:rPr>
            <w:fldChar w:fldCharType="separate"/>
          </w:r>
          <w:r w:rsidR="001F430A">
            <w:rPr>
              <w:b/>
              <w:sz w:val="17"/>
            </w:rPr>
            <w:t>E/CN.16/2022/4</w:t>
          </w:r>
          <w:r>
            <w:rPr>
              <w:b/>
              <w:sz w:val="17"/>
            </w:rPr>
            <w:fldChar w:fldCharType="end"/>
          </w:r>
        </w:p>
      </w:tc>
      <w:tc>
        <w:tcPr>
          <w:tcW w:w="4921" w:type="dxa"/>
          <w:shd w:val="clear" w:color="auto" w:fill="auto"/>
          <w:vAlign w:val="bottom"/>
        </w:tcPr>
        <w:p w14:paraId="575DC7B0" w14:textId="77777777" w:rsidR="00090AFD" w:rsidRDefault="00090AFD" w:rsidP="00090AFD">
          <w:pPr>
            <w:pStyle w:val="af0"/>
          </w:pPr>
        </w:p>
      </w:tc>
    </w:tr>
  </w:tbl>
  <w:p w14:paraId="1758A462" w14:textId="77777777" w:rsidR="00090AFD" w:rsidRPr="00090AFD" w:rsidRDefault="00090AFD" w:rsidP="00090AFD">
    <w:pPr>
      <w:pStyle w:val="af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090AFD" w14:paraId="11DBEE38" w14:textId="77777777" w:rsidTr="00090AFD">
      <w:trPr>
        <w:trHeight w:hRule="exact" w:val="864"/>
      </w:trPr>
      <w:tc>
        <w:tcPr>
          <w:tcW w:w="4925" w:type="dxa"/>
          <w:shd w:val="clear" w:color="auto" w:fill="auto"/>
          <w:vAlign w:val="bottom"/>
        </w:tcPr>
        <w:p w14:paraId="281C3806" w14:textId="77777777" w:rsidR="00090AFD" w:rsidRDefault="00090AFD" w:rsidP="00090AFD">
          <w:pPr>
            <w:pStyle w:val="af0"/>
          </w:pPr>
        </w:p>
      </w:tc>
      <w:tc>
        <w:tcPr>
          <w:tcW w:w="4921" w:type="dxa"/>
          <w:shd w:val="clear" w:color="auto" w:fill="auto"/>
          <w:vAlign w:val="bottom"/>
        </w:tcPr>
        <w:p w14:paraId="5D9E02BD" w14:textId="5CB50960" w:rsidR="00090AFD" w:rsidRPr="00090AFD" w:rsidRDefault="00090AFD" w:rsidP="00090AFD">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1F430A">
            <w:rPr>
              <w:b/>
              <w:sz w:val="17"/>
            </w:rPr>
            <w:t>E/2022/31</w:t>
          </w:r>
          <w:r>
            <w:rPr>
              <w:b/>
              <w:sz w:val="17"/>
            </w:rPr>
            <w:fldChar w:fldCharType="end"/>
          </w:r>
          <w:r>
            <w:rPr>
              <w:b/>
              <w:sz w:val="17"/>
            </w:rPr>
            <w:br/>
          </w:r>
          <w:r>
            <w:rPr>
              <w:b/>
              <w:sz w:val="17"/>
            </w:rPr>
            <w:fldChar w:fldCharType="begin"/>
          </w:r>
          <w:r>
            <w:rPr>
              <w:b/>
              <w:sz w:val="17"/>
            </w:rPr>
            <w:instrText xml:space="preserve"> DOCVARIABLE "sss2" \* MERGEFORMAT </w:instrText>
          </w:r>
          <w:r>
            <w:rPr>
              <w:b/>
              <w:sz w:val="17"/>
            </w:rPr>
            <w:fldChar w:fldCharType="separate"/>
          </w:r>
          <w:r w:rsidR="001F430A">
            <w:rPr>
              <w:b/>
              <w:sz w:val="17"/>
            </w:rPr>
            <w:t>E/CN.16/2022/4</w:t>
          </w:r>
          <w:r>
            <w:rPr>
              <w:b/>
              <w:sz w:val="17"/>
            </w:rPr>
            <w:fldChar w:fldCharType="end"/>
          </w:r>
        </w:p>
      </w:tc>
    </w:tr>
  </w:tbl>
  <w:p w14:paraId="3D4EA0DA" w14:textId="77777777" w:rsidR="00090AFD" w:rsidRPr="00090AFD" w:rsidRDefault="00090AFD" w:rsidP="00090AF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6525*"/>
    <w:docVar w:name="CreationDt" w:val="24/05/2022 15:07:42"/>
    <w:docVar w:name="DocCategory" w:val="Supplements"/>
    <w:docVar w:name="DocType" w:val="Final"/>
    <w:docVar w:name="DutyStation" w:val="New York"/>
    <w:docVar w:name="FooterJN" w:val="22-06525"/>
    <w:docVar w:name="jobn" w:val="22-06525 (C)"/>
    <w:docVar w:name="jobnDT" w:val="22-06525 (C)   240522"/>
    <w:docVar w:name="jobnDTDT" w:val="22-06525 (C)   240522   240522"/>
    <w:docVar w:name="JobNo" w:val="2206525C"/>
    <w:docVar w:name="LocalDrive" w:val="-1"/>
    <w:docVar w:name="OandT" w:val="yangh"/>
    <w:docVar w:name="sss1" w:val="E/2022/31"/>
    <w:docVar w:name="sss2" w:val="E/CN.16/2022/4"/>
    <w:docVar w:name="Symbol1" w:val="E/2022/31"/>
    <w:docVar w:name="Symbol2" w:val="E/CN.16/2022/4"/>
  </w:docVars>
  <w:rsids>
    <w:rsidRoot w:val="00095EC5"/>
    <w:rsid w:val="00000689"/>
    <w:rsid w:val="0000347C"/>
    <w:rsid w:val="0000715A"/>
    <w:rsid w:val="000074E0"/>
    <w:rsid w:val="000101C8"/>
    <w:rsid w:val="0001169E"/>
    <w:rsid w:val="000125BC"/>
    <w:rsid w:val="00012C27"/>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D41"/>
    <w:rsid w:val="00036F1B"/>
    <w:rsid w:val="00037444"/>
    <w:rsid w:val="000376BF"/>
    <w:rsid w:val="00037B39"/>
    <w:rsid w:val="00040EA1"/>
    <w:rsid w:val="0004231D"/>
    <w:rsid w:val="00044CA4"/>
    <w:rsid w:val="00044EE9"/>
    <w:rsid w:val="00045EFE"/>
    <w:rsid w:val="00050CCF"/>
    <w:rsid w:val="0005220C"/>
    <w:rsid w:val="00054631"/>
    <w:rsid w:val="00055E7F"/>
    <w:rsid w:val="00056952"/>
    <w:rsid w:val="000571F8"/>
    <w:rsid w:val="0006608A"/>
    <w:rsid w:val="00066B28"/>
    <w:rsid w:val="0006745B"/>
    <w:rsid w:val="00067AEB"/>
    <w:rsid w:val="00070DD0"/>
    <w:rsid w:val="00071193"/>
    <w:rsid w:val="00071F3F"/>
    <w:rsid w:val="0007337D"/>
    <w:rsid w:val="00074771"/>
    <w:rsid w:val="000758DF"/>
    <w:rsid w:val="00076166"/>
    <w:rsid w:val="00076A0C"/>
    <w:rsid w:val="00076EB8"/>
    <w:rsid w:val="000777FC"/>
    <w:rsid w:val="00077AEE"/>
    <w:rsid w:val="00081CA0"/>
    <w:rsid w:val="000824AD"/>
    <w:rsid w:val="00082CCB"/>
    <w:rsid w:val="00083CAB"/>
    <w:rsid w:val="00084D46"/>
    <w:rsid w:val="000863AD"/>
    <w:rsid w:val="00086972"/>
    <w:rsid w:val="00090AFD"/>
    <w:rsid w:val="00090E2D"/>
    <w:rsid w:val="00093927"/>
    <w:rsid w:val="000946C5"/>
    <w:rsid w:val="00095C67"/>
    <w:rsid w:val="00095EC5"/>
    <w:rsid w:val="000A1F5C"/>
    <w:rsid w:val="000A31F9"/>
    <w:rsid w:val="000B04CB"/>
    <w:rsid w:val="000B1677"/>
    <w:rsid w:val="000C0B81"/>
    <w:rsid w:val="000C1786"/>
    <w:rsid w:val="000C4C08"/>
    <w:rsid w:val="000C4DDE"/>
    <w:rsid w:val="000C5208"/>
    <w:rsid w:val="000C792D"/>
    <w:rsid w:val="000D1910"/>
    <w:rsid w:val="000D2BF1"/>
    <w:rsid w:val="000D32BA"/>
    <w:rsid w:val="000E240F"/>
    <w:rsid w:val="000E49A4"/>
    <w:rsid w:val="000E4FFB"/>
    <w:rsid w:val="000F1058"/>
    <w:rsid w:val="000F55DC"/>
    <w:rsid w:val="000F6985"/>
    <w:rsid w:val="00100026"/>
    <w:rsid w:val="001015E4"/>
    <w:rsid w:val="00101C4E"/>
    <w:rsid w:val="00101D5B"/>
    <w:rsid w:val="00101F86"/>
    <w:rsid w:val="0010703A"/>
    <w:rsid w:val="00111360"/>
    <w:rsid w:val="001113F8"/>
    <w:rsid w:val="00114578"/>
    <w:rsid w:val="00114C03"/>
    <w:rsid w:val="00114F57"/>
    <w:rsid w:val="00116B2E"/>
    <w:rsid w:val="001212F9"/>
    <w:rsid w:val="00121328"/>
    <w:rsid w:val="00124677"/>
    <w:rsid w:val="00125D3C"/>
    <w:rsid w:val="001260C8"/>
    <w:rsid w:val="001267BE"/>
    <w:rsid w:val="0012708E"/>
    <w:rsid w:val="001306F1"/>
    <w:rsid w:val="00130EE5"/>
    <w:rsid w:val="00131015"/>
    <w:rsid w:val="001329F7"/>
    <w:rsid w:val="001377E4"/>
    <w:rsid w:val="00140396"/>
    <w:rsid w:val="0014121B"/>
    <w:rsid w:val="00141322"/>
    <w:rsid w:val="00141BB9"/>
    <w:rsid w:val="0015066B"/>
    <w:rsid w:val="00150D3A"/>
    <w:rsid w:val="00152678"/>
    <w:rsid w:val="00153D29"/>
    <w:rsid w:val="0015414C"/>
    <w:rsid w:val="0015430B"/>
    <w:rsid w:val="0015731C"/>
    <w:rsid w:val="001602C9"/>
    <w:rsid w:val="00160E8A"/>
    <w:rsid w:val="00161E69"/>
    <w:rsid w:val="00161F54"/>
    <w:rsid w:val="00164626"/>
    <w:rsid w:val="001704A3"/>
    <w:rsid w:val="00170FBE"/>
    <w:rsid w:val="00170FC4"/>
    <w:rsid w:val="001720CC"/>
    <w:rsid w:val="00173F4B"/>
    <w:rsid w:val="00174233"/>
    <w:rsid w:val="001746A8"/>
    <w:rsid w:val="0017506F"/>
    <w:rsid w:val="001845DB"/>
    <w:rsid w:val="001873A2"/>
    <w:rsid w:val="00190A1A"/>
    <w:rsid w:val="001944A4"/>
    <w:rsid w:val="001A4A37"/>
    <w:rsid w:val="001B0DFD"/>
    <w:rsid w:val="001B2814"/>
    <w:rsid w:val="001B296D"/>
    <w:rsid w:val="001B4F95"/>
    <w:rsid w:val="001B79D0"/>
    <w:rsid w:val="001C1478"/>
    <w:rsid w:val="001C161F"/>
    <w:rsid w:val="001C1E0E"/>
    <w:rsid w:val="001C2899"/>
    <w:rsid w:val="001C3329"/>
    <w:rsid w:val="001C3F7F"/>
    <w:rsid w:val="001C45C9"/>
    <w:rsid w:val="001C5166"/>
    <w:rsid w:val="001C52F0"/>
    <w:rsid w:val="001D0354"/>
    <w:rsid w:val="001D225C"/>
    <w:rsid w:val="001D3F72"/>
    <w:rsid w:val="001D41AE"/>
    <w:rsid w:val="001D558E"/>
    <w:rsid w:val="001D581E"/>
    <w:rsid w:val="001D712C"/>
    <w:rsid w:val="001D74F3"/>
    <w:rsid w:val="001E0ADA"/>
    <w:rsid w:val="001E20EC"/>
    <w:rsid w:val="001E2727"/>
    <w:rsid w:val="001E340C"/>
    <w:rsid w:val="001E4442"/>
    <w:rsid w:val="001E47CC"/>
    <w:rsid w:val="001E5A51"/>
    <w:rsid w:val="001F03A7"/>
    <w:rsid w:val="001F0442"/>
    <w:rsid w:val="001F24BA"/>
    <w:rsid w:val="001F2F76"/>
    <w:rsid w:val="001F4108"/>
    <w:rsid w:val="001F430A"/>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FAB"/>
    <w:rsid w:val="00231575"/>
    <w:rsid w:val="00232F4A"/>
    <w:rsid w:val="00236C28"/>
    <w:rsid w:val="00241DB7"/>
    <w:rsid w:val="002423D2"/>
    <w:rsid w:val="00245212"/>
    <w:rsid w:val="00246D9C"/>
    <w:rsid w:val="00247382"/>
    <w:rsid w:val="0025158A"/>
    <w:rsid w:val="00251744"/>
    <w:rsid w:val="00251C9A"/>
    <w:rsid w:val="00252E35"/>
    <w:rsid w:val="00254858"/>
    <w:rsid w:val="00254B46"/>
    <w:rsid w:val="00255FC4"/>
    <w:rsid w:val="002562F6"/>
    <w:rsid w:val="00257053"/>
    <w:rsid w:val="00260C62"/>
    <w:rsid w:val="00263B7B"/>
    <w:rsid w:val="00266257"/>
    <w:rsid w:val="00270AAC"/>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76C"/>
    <w:rsid w:val="00285DE9"/>
    <w:rsid w:val="00286AD1"/>
    <w:rsid w:val="002871EB"/>
    <w:rsid w:val="00290382"/>
    <w:rsid w:val="0029111A"/>
    <w:rsid w:val="00291E76"/>
    <w:rsid w:val="00293025"/>
    <w:rsid w:val="002959BF"/>
    <w:rsid w:val="002A4AEF"/>
    <w:rsid w:val="002A5E53"/>
    <w:rsid w:val="002B1350"/>
    <w:rsid w:val="002B305F"/>
    <w:rsid w:val="002B35DE"/>
    <w:rsid w:val="002B47BF"/>
    <w:rsid w:val="002B564F"/>
    <w:rsid w:val="002B5F5D"/>
    <w:rsid w:val="002B62ED"/>
    <w:rsid w:val="002B6993"/>
    <w:rsid w:val="002B7E03"/>
    <w:rsid w:val="002C1B5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1265"/>
    <w:rsid w:val="002E66D5"/>
    <w:rsid w:val="002F41E2"/>
    <w:rsid w:val="002F6CD2"/>
    <w:rsid w:val="002F746E"/>
    <w:rsid w:val="00300EC5"/>
    <w:rsid w:val="00301C97"/>
    <w:rsid w:val="003063F6"/>
    <w:rsid w:val="00313030"/>
    <w:rsid w:val="0031601F"/>
    <w:rsid w:val="00316D7C"/>
    <w:rsid w:val="00320C99"/>
    <w:rsid w:val="003274A9"/>
    <w:rsid w:val="00327D8B"/>
    <w:rsid w:val="003305F1"/>
    <w:rsid w:val="00331221"/>
    <w:rsid w:val="003349FB"/>
    <w:rsid w:val="003379D1"/>
    <w:rsid w:val="0034002E"/>
    <w:rsid w:val="00340DB4"/>
    <w:rsid w:val="00346223"/>
    <w:rsid w:val="00346C74"/>
    <w:rsid w:val="00350AE6"/>
    <w:rsid w:val="00355510"/>
    <w:rsid w:val="00357AB4"/>
    <w:rsid w:val="00357DC4"/>
    <w:rsid w:val="0036117F"/>
    <w:rsid w:val="00361A51"/>
    <w:rsid w:val="00363610"/>
    <w:rsid w:val="003649EE"/>
    <w:rsid w:val="003662FF"/>
    <w:rsid w:val="00371BC6"/>
    <w:rsid w:val="00373786"/>
    <w:rsid w:val="00373A15"/>
    <w:rsid w:val="00376C04"/>
    <w:rsid w:val="00381AB0"/>
    <w:rsid w:val="003827C5"/>
    <w:rsid w:val="00382EF6"/>
    <w:rsid w:val="00383ACA"/>
    <w:rsid w:val="00384CB1"/>
    <w:rsid w:val="003869FA"/>
    <w:rsid w:val="00390B02"/>
    <w:rsid w:val="003949FB"/>
    <w:rsid w:val="00394A02"/>
    <w:rsid w:val="003966E8"/>
    <w:rsid w:val="003A1C26"/>
    <w:rsid w:val="003A2BC6"/>
    <w:rsid w:val="003A4C66"/>
    <w:rsid w:val="003A4D87"/>
    <w:rsid w:val="003A5036"/>
    <w:rsid w:val="003A7A96"/>
    <w:rsid w:val="003A7B88"/>
    <w:rsid w:val="003B3E7C"/>
    <w:rsid w:val="003B7AB8"/>
    <w:rsid w:val="003C4125"/>
    <w:rsid w:val="003C448D"/>
    <w:rsid w:val="003C529E"/>
    <w:rsid w:val="003C5A1E"/>
    <w:rsid w:val="003C7B20"/>
    <w:rsid w:val="003D075F"/>
    <w:rsid w:val="003D2E63"/>
    <w:rsid w:val="003D5B4D"/>
    <w:rsid w:val="003E4565"/>
    <w:rsid w:val="003E5999"/>
    <w:rsid w:val="003E6D60"/>
    <w:rsid w:val="003E748F"/>
    <w:rsid w:val="003E7612"/>
    <w:rsid w:val="003F3725"/>
    <w:rsid w:val="003F4BD2"/>
    <w:rsid w:val="003F7BF8"/>
    <w:rsid w:val="0040149C"/>
    <w:rsid w:val="004044EF"/>
    <w:rsid w:val="00405CAD"/>
    <w:rsid w:val="00412F59"/>
    <w:rsid w:val="00413FBC"/>
    <w:rsid w:val="00414423"/>
    <w:rsid w:val="0041733F"/>
    <w:rsid w:val="00420761"/>
    <w:rsid w:val="00421B33"/>
    <w:rsid w:val="004310A7"/>
    <w:rsid w:val="00431680"/>
    <w:rsid w:val="004320FA"/>
    <w:rsid w:val="0043377F"/>
    <w:rsid w:val="00433853"/>
    <w:rsid w:val="00440B0D"/>
    <w:rsid w:val="004411AD"/>
    <w:rsid w:val="004424EF"/>
    <w:rsid w:val="00443516"/>
    <w:rsid w:val="00443544"/>
    <w:rsid w:val="0045053B"/>
    <w:rsid w:val="00453BB0"/>
    <w:rsid w:val="00460162"/>
    <w:rsid w:val="004620A8"/>
    <w:rsid w:val="00463C4F"/>
    <w:rsid w:val="0046458E"/>
    <w:rsid w:val="00466BB5"/>
    <w:rsid w:val="004700CF"/>
    <w:rsid w:val="004715DF"/>
    <w:rsid w:val="004737C9"/>
    <w:rsid w:val="00474C34"/>
    <w:rsid w:val="00477CB9"/>
    <w:rsid w:val="004821D0"/>
    <w:rsid w:val="00483BDA"/>
    <w:rsid w:val="004872DC"/>
    <w:rsid w:val="00487444"/>
    <w:rsid w:val="004912CD"/>
    <w:rsid w:val="00493C9C"/>
    <w:rsid w:val="004955C1"/>
    <w:rsid w:val="00495C7E"/>
    <w:rsid w:val="0049799B"/>
    <w:rsid w:val="004A06D1"/>
    <w:rsid w:val="004A0E04"/>
    <w:rsid w:val="004A11FC"/>
    <w:rsid w:val="004A1D1E"/>
    <w:rsid w:val="004B1D50"/>
    <w:rsid w:val="004B2C67"/>
    <w:rsid w:val="004B2F18"/>
    <w:rsid w:val="004B4D99"/>
    <w:rsid w:val="004B4F06"/>
    <w:rsid w:val="004C0224"/>
    <w:rsid w:val="004C053E"/>
    <w:rsid w:val="004C089F"/>
    <w:rsid w:val="004C1456"/>
    <w:rsid w:val="004C3255"/>
    <w:rsid w:val="004C3BAA"/>
    <w:rsid w:val="004C48C2"/>
    <w:rsid w:val="004C5B65"/>
    <w:rsid w:val="004C7763"/>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214B"/>
    <w:rsid w:val="0050413E"/>
    <w:rsid w:val="005063E0"/>
    <w:rsid w:val="0051215E"/>
    <w:rsid w:val="00512841"/>
    <w:rsid w:val="005129CB"/>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1BE8"/>
    <w:rsid w:val="00552A05"/>
    <w:rsid w:val="00552CE5"/>
    <w:rsid w:val="005541E4"/>
    <w:rsid w:val="00554F60"/>
    <w:rsid w:val="00562B21"/>
    <w:rsid w:val="00562FE7"/>
    <w:rsid w:val="00564EAA"/>
    <w:rsid w:val="00566CD2"/>
    <w:rsid w:val="0057094A"/>
    <w:rsid w:val="00570BD4"/>
    <w:rsid w:val="00572790"/>
    <w:rsid w:val="00572961"/>
    <w:rsid w:val="00572EC8"/>
    <w:rsid w:val="0057450D"/>
    <w:rsid w:val="00574A2F"/>
    <w:rsid w:val="005750FE"/>
    <w:rsid w:val="00581A3F"/>
    <w:rsid w:val="0058239B"/>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5F74"/>
    <w:rsid w:val="005B6C71"/>
    <w:rsid w:val="005B7338"/>
    <w:rsid w:val="005C02AB"/>
    <w:rsid w:val="005C1AF1"/>
    <w:rsid w:val="005C55E1"/>
    <w:rsid w:val="005C5B8C"/>
    <w:rsid w:val="005C5FC3"/>
    <w:rsid w:val="005D0D2E"/>
    <w:rsid w:val="005D0F04"/>
    <w:rsid w:val="005D2121"/>
    <w:rsid w:val="005D2204"/>
    <w:rsid w:val="005D35ED"/>
    <w:rsid w:val="005D680F"/>
    <w:rsid w:val="005E5CDE"/>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32D6"/>
    <w:rsid w:val="00614967"/>
    <w:rsid w:val="00615A9C"/>
    <w:rsid w:val="00617802"/>
    <w:rsid w:val="006201CE"/>
    <w:rsid w:val="00620E83"/>
    <w:rsid w:val="00630B01"/>
    <w:rsid w:val="00632644"/>
    <w:rsid w:val="006328DE"/>
    <w:rsid w:val="006353DE"/>
    <w:rsid w:val="00640671"/>
    <w:rsid w:val="006432CB"/>
    <w:rsid w:val="00646B55"/>
    <w:rsid w:val="006479F1"/>
    <w:rsid w:val="00647A37"/>
    <w:rsid w:val="0065055D"/>
    <w:rsid w:val="00650BEE"/>
    <w:rsid w:val="00651B0B"/>
    <w:rsid w:val="006520FA"/>
    <w:rsid w:val="00652AA2"/>
    <w:rsid w:val="0065377D"/>
    <w:rsid w:val="00653969"/>
    <w:rsid w:val="00661120"/>
    <w:rsid w:val="00664319"/>
    <w:rsid w:val="00664B0C"/>
    <w:rsid w:val="006652C2"/>
    <w:rsid w:val="00666F57"/>
    <w:rsid w:val="00671175"/>
    <w:rsid w:val="006740A7"/>
    <w:rsid w:val="00675F64"/>
    <w:rsid w:val="006767D5"/>
    <w:rsid w:val="00691524"/>
    <w:rsid w:val="006926DF"/>
    <w:rsid w:val="00697E61"/>
    <w:rsid w:val="006A2730"/>
    <w:rsid w:val="006A52F1"/>
    <w:rsid w:val="006A5CFB"/>
    <w:rsid w:val="006A654B"/>
    <w:rsid w:val="006A737F"/>
    <w:rsid w:val="006A7A84"/>
    <w:rsid w:val="006B02CF"/>
    <w:rsid w:val="006B769C"/>
    <w:rsid w:val="006C2998"/>
    <w:rsid w:val="006C3DC0"/>
    <w:rsid w:val="006C4BB3"/>
    <w:rsid w:val="006C7138"/>
    <w:rsid w:val="006D2EFF"/>
    <w:rsid w:val="006D4068"/>
    <w:rsid w:val="006D4E35"/>
    <w:rsid w:val="006E0E32"/>
    <w:rsid w:val="006E2924"/>
    <w:rsid w:val="006E45BF"/>
    <w:rsid w:val="006E4E7C"/>
    <w:rsid w:val="006E7A26"/>
    <w:rsid w:val="006F04EF"/>
    <w:rsid w:val="006F1592"/>
    <w:rsid w:val="006F2B3D"/>
    <w:rsid w:val="006F4372"/>
    <w:rsid w:val="006F4A7F"/>
    <w:rsid w:val="006F6A4F"/>
    <w:rsid w:val="006F761A"/>
    <w:rsid w:val="006F7749"/>
    <w:rsid w:val="007016DF"/>
    <w:rsid w:val="007038D4"/>
    <w:rsid w:val="00704287"/>
    <w:rsid w:val="007052CC"/>
    <w:rsid w:val="00706A85"/>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66C"/>
    <w:rsid w:val="007908BE"/>
    <w:rsid w:val="007A5EAF"/>
    <w:rsid w:val="007A6A3A"/>
    <w:rsid w:val="007B2492"/>
    <w:rsid w:val="007B394B"/>
    <w:rsid w:val="007B6BAE"/>
    <w:rsid w:val="007C10AC"/>
    <w:rsid w:val="007C4A6C"/>
    <w:rsid w:val="007C5623"/>
    <w:rsid w:val="007C6FC5"/>
    <w:rsid w:val="007C74B9"/>
    <w:rsid w:val="007D441A"/>
    <w:rsid w:val="007D477F"/>
    <w:rsid w:val="007D518C"/>
    <w:rsid w:val="007D6379"/>
    <w:rsid w:val="007E0D70"/>
    <w:rsid w:val="007E1B5E"/>
    <w:rsid w:val="007E4B06"/>
    <w:rsid w:val="007E6253"/>
    <w:rsid w:val="007F0DF8"/>
    <w:rsid w:val="007F2278"/>
    <w:rsid w:val="007F46DF"/>
    <w:rsid w:val="008006AB"/>
    <w:rsid w:val="00803014"/>
    <w:rsid w:val="00803083"/>
    <w:rsid w:val="00805783"/>
    <w:rsid w:val="00806CEF"/>
    <w:rsid w:val="00806F57"/>
    <w:rsid w:val="00806F90"/>
    <w:rsid w:val="008070EB"/>
    <w:rsid w:val="00814156"/>
    <w:rsid w:val="00815AB6"/>
    <w:rsid w:val="008246FC"/>
    <w:rsid w:val="00824C19"/>
    <w:rsid w:val="00824E08"/>
    <w:rsid w:val="00826250"/>
    <w:rsid w:val="00827479"/>
    <w:rsid w:val="0083056F"/>
    <w:rsid w:val="008343E5"/>
    <w:rsid w:val="008378D1"/>
    <w:rsid w:val="00843C13"/>
    <w:rsid w:val="00845EFB"/>
    <w:rsid w:val="00846462"/>
    <w:rsid w:val="00847383"/>
    <w:rsid w:val="00853F6D"/>
    <w:rsid w:val="00854560"/>
    <w:rsid w:val="00860742"/>
    <w:rsid w:val="00861EC1"/>
    <w:rsid w:val="00862B69"/>
    <w:rsid w:val="00862B6B"/>
    <w:rsid w:val="00863910"/>
    <w:rsid w:val="0086691F"/>
    <w:rsid w:val="00867929"/>
    <w:rsid w:val="008722B1"/>
    <w:rsid w:val="00872730"/>
    <w:rsid w:val="00883DB0"/>
    <w:rsid w:val="008843BC"/>
    <w:rsid w:val="00884C8F"/>
    <w:rsid w:val="008927AD"/>
    <w:rsid w:val="00893A33"/>
    <w:rsid w:val="00895187"/>
    <w:rsid w:val="00896D38"/>
    <w:rsid w:val="008A0216"/>
    <w:rsid w:val="008A0650"/>
    <w:rsid w:val="008A1208"/>
    <w:rsid w:val="008A1C43"/>
    <w:rsid w:val="008A250D"/>
    <w:rsid w:val="008A32A0"/>
    <w:rsid w:val="008A59EF"/>
    <w:rsid w:val="008B0240"/>
    <w:rsid w:val="008B0349"/>
    <w:rsid w:val="008B047F"/>
    <w:rsid w:val="008B1481"/>
    <w:rsid w:val="008B32BC"/>
    <w:rsid w:val="008B5DE8"/>
    <w:rsid w:val="008B6642"/>
    <w:rsid w:val="008C076B"/>
    <w:rsid w:val="008C2456"/>
    <w:rsid w:val="008C3296"/>
    <w:rsid w:val="008C3413"/>
    <w:rsid w:val="008C4B54"/>
    <w:rsid w:val="008C5608"/>
    <w:rsid w:val="008C564D"/>
    <w:rsid w:val="008C77A6"/>
    <w:rsid w:val="008D2BD9"/>
    <w:rsid w:val="008D6860"/>
    <w:rsid w:val="008D6C74"/>
    <w:rsid w:val="008E2913"/>
    <w:rsid w:val="008E2C22"/>
    <w:rsid w:val="008E2D03"/>
    <w:rsid w:val="008E385C"/>
    <w:rsid w:val="008E7BDF"/>
    <w:rsid w:val="008F1F53"/>
    <w:rsid w:val="008F2BB5"/>
    <w:rsid w:val="008F425D"/>
    <w:rsid w:val="008F43E4"/>
    <w:rsid w:val="008F5472"/>
    <w:rsid w:val="008F5D0F"/>
    <w:rsid w:val="008F7869"/>
    <w:rsid w:val="0090446B"/>
    <w:rsid w:val="00907874"/>
    <w:rsid w:val="00911686"/>
    <w:rsid w:val="009122E0"/>
    <w:rsid w:val="0091302A"/>
    <w:rsid w:val="00913351"/>
    <w:rsid w:val="00917344"/>
    <w:rsid w:val="00920813"/>
    <w:rsid w:val="00923D95"/>
    <w:rsid w:val="009248ED"/>
    <w:rsid w:val="009264B1"/>
    <w:rsid w:val="00927548"/>
    <w:rsid w:val="0092766E"/>
    <w:rsid w:val="0093128A"/>
    <w:rsid w:val="009313EB"/>
    <w:rsid w:val="0093160E"/>
    <w:rsid w:val="00931C8A"/>
    <w:rsid w:val="009331FA"/>
    <w:rsid w:val="00934A85"/>
    <w:rsid w:val="00935D0A"/>
    <w:rsid w:val="00941874"/>
    <w:rsid w:val="0094294B"/>
    <w:rsid w:val="00945CD6"/>
    <w:rsid w:val="00946C87"/>
    <w:rsid w:val="0095023C"/>
    <w:rsid w:val="0095295A"/>
    <w:rsid w:val="00953DFC"/>
    <w:rsid w:val="00957134"/>
    <w:rsid w:val="00960F03"/>
    <w:rsid w:val="0096193C"/>
    <w:rsid w:val="00972849"/>
    <w:rsid w:val="00974D7C"/>
    <w:rsid w:val="00975731"/>
    <w:rsid w:val="009769E1"/>
    <w:rsid w:val="00977E0D"/>
    <w:rsid w:val="0098143C"/>
    <w:rsid w:val="00982D5C"/>
    <w:rsid w:val="00986132"/>
    <w:rsid w:val="00986C04"/>
    <w:rsid w:val="009932F9"/>
    <w:rsid w:val="00993CB5"/>
    <w:rsid w:val="009A02E7"/>
    <w:rsid w:val="009A11E3"/>
    <w:rsid w:val="009A2F76"/>
    <w:rsid w:val="009A7BA6"/>
    <w:rsid w:val="009B0F1B"/>
    <w:rsid w:val="009B1250"/>
    <w:rsid w:val="009B378F"/>
    <w:rsid w:val="009B6787"/>
    <w:rsid w:val="009C0928"/>
    <w:rsid w:val="009C32BB"/>
    <w:rsid w:val="009C600E"/>
    <w:rsid w:val="009C7B18"/>
    <w:rsid w:val="009D00AA"/>
    <w:rsid w:val="009D0B10"/>
    <w:rsid w:val="009D2AC2"/>
    <w:rsid w:val="009D39D4"/>
    <w:rsid w:val="009E1774"/>
    <w:rsid w:val="009E2668"/>
    <w:rsid w:val="009E40A3"/>
    <w:rsid w:val="009E5C8C"/>
    <w:rsid w:val="009F10B1"/>
    <w:rsid w:val="009F133B"/>
    <w:rsid w:val="009F2F21"/>
    <w:rsid w:val="009F3D89"/>
    <w:rsid w:val="009F47E3"/>
    <w:rsid w:val="009F6938"/>
    <w:rsid w:val="00A0384F"/>
    <w:rsid w:val="00A0537D"/>
    <w:rsid w:val="00A055AB"/>
    <w:rsid w:val="00A05AE9"/>
    <w:rsid w:val="00A069AD"/>
    <w:rsid w:val="00A07CEC"/>
    <w:rsid w:val="00A1297E"/>
    <w:rsid w:val="00A15310"/>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3AE4"/>
    <w:rsid w:val="00A55E9E"/>
    <w:rsid w:val="00A57241"/>
    <w:rsid w:val="00A622D4"/>
    <w:rsid w:val="00A635A7"/>
    <w:rsid w:val="00A6477B"/>
    <w:rsid w:val="00A652D9"/>
    <w:rsid w:val="00A67E9B"/>
    <w:rsid w:val="00A72E47"/>
    <w:rsid w:val="00A74DBA"/>
    <w:rsid w:val="00A750A5"/>
    <w:rsid w:val="00A761BC"/>
    <w:rsid w:val="00A778F1"/>
    <w:rsid w:val="00A800EC"/>
    <w:rsid w:val="00A80354"/>
    <w:rsid w:val="00A90956"/>
    <w:rsid w:val="00A95404"/>
    <w:rsid w:val="00A954C6"/>
    <w:rsid w:val="00A968C5"/>
    <w:rsid w:val="00AA14DA"/>
    <w:rsid w:val="00AA1A81"/>
    <w:rsid w:val="00AA3C28"/>
    <w:rsid w:val="00AA65E5"/>
    <w:rsid w:val="00AA759D"/>
    <w:rsid w:val="00AB1592"/>
    <w:rsid w:val="00AB1DE8"/>
    <w:rsid w:val="00AB2786"/>
    <w:rsid w:val="00AB5BEE"/>
    <w:rsid w:val="00AB6C15"/>
    <w:rsid w:val="00AC2EAA"/>
    <w:rsid w:val="00AC373F"/>
    <w:rsid w:val="00AC550F"/>
    <w:rsid w:val="00AD22C0"/>
    <w:rsid w:val="00AD3B75"/>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47C"/>
    <w:rsid w:val="00B0250B"/>
    <w:rsid w:val="00B02C51"/>
    <w:rsid w:val="00B03972"/>
    <w:rsid w:val="00B03EFA"/>
    <w:rsid w:val="00B16C8C"/>
    <w:rsid w:val="00B171E7"/>
    <w:rsid w:val="00B22C2F"/>
    <w:rsid w:val="00B24A9F"/>
    <w:rsid w:val="00B309DD"/>
    <w:rsid w:val="00B31E9D"/>
    <w:rsid w:val="00B34ADC"/>
    <w:rsid w:val="00B3574C"/>
    <w:rsid w:val="00B35EB3"/>
    <w:rsid w:val="00B36621"/>
    <w:rsid w:val="00B36D64"/>
    <w:rsid w:val="00B40539"/>
    <w:rsid w:val="00B412C8"/>
    <w:rsid w:val="00B41B48"/>
    <w:rsid w:val="00B425CC"/>
    <w:rsid w:val="00B42711"/>
    <w:rsid w:val="00B43C1F"/>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77D85"/>
    <w:rsid w:val="00B8025A"/>
    <w:rsid w:val="00B827B1"/>
    <w:rsid w:val="00B84DAC"/>
    <w:rsid w:val="00B9116F"/>
    <w:rsid w:val="00B9408D"/>
    <w:rsid w:val="00B94698"/>
    <w:rsid w:val="00B95BF6"/>
    <w:rsid w:val="00B97218"/>
    <w:rsid w:val="00B973E5"/>
    <w:rsid w:val="00BA026B"/>
    <w:rsid w:val="00BA51C0"/>
    <w:rsid w:val="00BA64A9"/>
    <w:rsid w:val="00BB23A4"/>
    <w:rsid w:val="00BB2679"/>
    <w:rsid w:val="00BB6332"/>
    <w:rsid w:val="00BC0F5C"/>
    <w:rsid w:val="00BC21E0"/>
    <w:rsid w:val="00BC2276"/>
    <w:rsid w:val="00BC45D0"/>
    <w:rsid w:val="00BC7FF1"/>
    <w:rsid w:val="00BD1B08"/>
    <w:rsid w:val="00BD1BFF"/>
    <w:rsid w:val="00BD2150"/>
    <w:rsid w:val="00BE1CC3"/>
    <w:rsid w:val="00BE1CDE"/>
    <w:rsid w:val="00BE365A"/>
    <w:rsid w:val="00BE47C4"/>
    <w:rsid w:val="00BE4CDC"/>
    <w:rsid w:val="00BE50EF"/>
    <w:rsid w:val="00BE56A3"/>
    <w:rsid w:val="00BF4761"/>
    <w:rsid w:val="00C052A2"/>
    <w:rsid w:val="00C06A4A"/>
    <w:rsid w:val="00C07F0F"/>
    <w:rsid w:val="00C1266F"/>
    <w:rsid w:val="00C131AA"/>
    <w:rsid w:val="00C1391A"/>
    <w:rsid w:val="00C14CE6"/>
    <w:rsid w:val="00C15218"/>
    <w:rsid w:val="00C20182"/>
    <w:rsid w:val="00C21D51"/>
    <w:rsid w:val="00C22BB2"/>
    <w:rsid w:val="00C22F76"/>
    <w:rsid w:val="00C2725D"/>
    <w:rsid w:val="00C273A4"/>
    <w:rsid w:val="00C304DC"/>
    <w:rsid w:val="00C30684"/>
    <w:rsid w:val="00C31771"/>
    <w:rsid w:val="00C31E79"/>
    <w:rsid w:val="00C35D84"/>
    <w:rsid w:val="00C403C9"/>
    <w:rsid w:val="00C4197F"/>
    <w:rsid w:val="00C42033"/>
    <w:rsid w:val="00C464DD"/>
    <w:rsid w:val="00C519F4"/>
    <w:rsid w:val="00C52423"/>
    <w:rsid w:val="00C52DB6"/>
    <w:rsid w:val="00C53A40"/>
    <w:rsid w:val="00C53B91"/>
    <w:rsid w:val="00C60D8E"/>
    <w:rsid w:val="00C6166E"/>
    <w:rsid w:val="00C61939"/>
    <w:rsid w:val="00C62EF9"/>
    <w:rsid w:val="00C650F5"/>
    <w:rsid w:val="00C6662C"/>
    <w:rsid w:val="00C672B6"/>
    <w:rsid w:val="00C75600"/>
    <w:rsid w:val="00C76854"/>
    <w:rsid w:val="00C76C47"/>
    <w:rsid w:val="00C77075"/>
    <w:rsid w:val="00C80A0C"/>
    <w:rsid w:val="00C847BD"/>
    <w:rsid w:val="00C84914"/>
    <w:rsid w:val="00C900C5"/>
    <w:rsid w:val="00C92AE0"/>
    <w:rsid w:val="00C92C12"/>
    <w:rsid w:val="00C932F6"/>
    <w:rsid w:val="00C93BC6"/>
    <w:rsid w:val="00C943B4"/>
    <w:rsid w:val="00C95C7B"/>
    <w:rsid w:val="00C966CD"/>
    <w:rsid w:val="00C97C0D"/>
    <w:rsid w:val="00CA0B47"/>
    <w:rsid w:val="00CA2BB0"/>
    <w:rsid w:val="00CA450F"/>
    <w:rsid w:val="00CA4894"/>
    <w:rsid w:val="00CA4BBC"/>
    <w:rsid w:val="00CA7E8C"/>
    <w:rsid w:val="00CB298A"/>
    <w:rsid w:val="00CB2ADB"/>
    <w:rsid w:val="00CB2B1E"/>
    <w:rsid w:val="00CC053E"/>
    <w:rsid w:val="00CC05C5"/>
    <w:rsid w:val="00CC0E3F"/>
    <w:rsid w:val="00CC1E2C"/>
    <w:rsid w:val="00CC213B"/>
    <w:rsid w:val="00CC3E8B"/>
    <w:rsid w:val="00CC4E84"/>
    <w:rsid w:val="00CC6182"/>
    <w:rsid w:val="00CC6304"/>
    <w:rsid w:val="00CD1CE3"/>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1784B"/>
    <w:rsid w:val="00D20001"/>
    <w:rsid w:val="00D21209"/>
    <w:rsid w:val="00D21377"/>
    <w:rsid w:val="00D21DF3"/>
    <w:rsid w:val="00D21EE8"/>
    <w:rsid w:val="00D22A31"/>
    <w:rsid w:val="00D23674"/>
    <w:rsid w:val="00D24E82"/>
    <w:rsid w:val="00D25E6B"/>
    <w:rsid w:val="00D26510"/>
    <w:rsid w:val="00D32015"/>
    <w:rsid w:val="00D323B5"/>
    <w:rsid w:val="00D3368F"/>
    <w:rsid w:val="00D336C9"/>
    <w:rsid w:val="00D344F9"/>
    <w:rsid w:val="00D37EAB"/>
    <w:rsid w:val="00D42ACC"/>
    <w:rsid w:val="00D4391D"/>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77AA6"/>
    <w:rsid w:val="00D82311"/>
    <w:rsid w:val="00D83D1B"/>
    <w:rsid w:val="00D86A32"/>
    <w:rsid w:val="00D874E1"/>
    <w:rsid w:val="00D90662"/>
    <w:rsid w:val="00D925C7"/>
    <w:rsid w:val="00D92B5D"/>
    <w:rsid w:val="00D935C0"/>
    <w:rsid w:val="00D950BE"/>
    <w:rsid w:val="00D9586D"/>
    <w:rsid w:val="00D95A8C"/>
    <w:rsid w:val="00D964B9"/>
    <w:rsid w:val="00D9749C"/>
    <w:rsid w:val="00DA0600"/>
    <w:rsid w:val="00DA4C43"/>
    <w:rsid w:val="00DA51B2"/>
    <w:rsid w:val="00DA647E"/>
    <w:rsid w:val="00DA6965"/>
    <w:rsid w:val="00DB0932"/>
    <w:rsid w:val="00DB12CA"/>
    <w:rsid w:val="00DB293E"/>
    <w:rsid w:val="00DB3DBB"/>
    <w:rsid w:val="00DB53E0"/>
    <w:rsid w:val="00DB67F8"/>
    <w:rsid w:val="00DC2506"/>
    <w:rsid w:val="00DC4290"/>
    <w:rsid w:val="00DC49FA"/>
    <w:rsid w:val="00DC58BF"/>
    <w:rsid w:val="00DD3D6B"/>
    <w:rsid w:val="00DD4467"/>
    <w:rsid w:val="00DD5418"/>
    <w:rsid w:val="00DD59BD"/>
    <w:rsid w:val="00DD61C8"/>
    <w:rsid w:val="00DD772B"/>
    <w:rsid w:val="00DE2022"/>
    <w:rsid w:val="00DE2A3B"/>
    <w:rsid w:val="00DE435D"/>
    <w:rsid w:val="00DE4F57"/>
    <w:rsid w:val="00DE6347"/>
    <w:rsid w:val="00DE6911"/>
    <w:rsid w:val="00DF0456"/>
    <w:rsid w:val="00DF2A07"/>
    <w:rsid w:val="00DF5B53"/>
    <w:rsid w:val="00DF742A"/>
    <w:rsid w:val="00E01273"/>
    <w:rsid w:val="00E030F5"/>
    <w:rsid w:val="00E041F4"/>
    <w:rsid w:val="00E04464"/>
    <w:rsid w:val="00E050BA"/>
    <w:rsid w:val="00E058C5"/>
    <w:rsid w:val="00E06CBE"/>
    <w:rsid w:val="00E076AC"/>
    <w:rsid w:val="00E11161"/>
    <w:rsid w:val="00E16655"/>
    <w:rsid w:val="00E16A6B"/>
    <w:rsid w:val="00E21275"/>
    <w:rsid w:val="00E22001"/>
    <w:rsid w:val="00E25442"/>
    <w:rsid w:val="00E257E3"/>
    <w:rsid w:val="00E25A1F"/>
    <w:rsid w:val="00E25D27"/>
    <w:rsid w:val="00E26C3B"/>
    <w:rsid w:val="00E3288B"/>
    <w:rsid w:val="00E34E6A"/>
    <w:rsid w:val="00E35B72"/>
    <w:rsid w:val="00E37B54"/>
    <w:rsid w:val="00E37EEB"/>
    <w:rsid w:val="00E440B3"/>
    <w:rsid w:val="00E5153D"/>
    <w:rsid w:val="00E56134"/>
    <w:rsid w:val="00E564D3"/>
    <w:rsid w:val="00E56B5D"/>
    <w:rsid w:val="00E61C81"/>
    <w:rsid w:val="00E62331"/>
    <w:rsid w:val="00E63A20"/>
    <w:rsid w:val="00E64D6B"/>
    <w:rsid w:val="00E661E8"/>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A6D28"/>
    <w:rsid w:val="00EB16BB"/>
    <w:rsid w:val="00EB33AC"/>
    <w:rsid w:val="00EB4213"/>
    <w:rsid w:val="00EC25DE"/>
    <w:rsid w:val="00EC669D"/>
    <w:rsid w:val="00EC6F21"/>
    <w:rsid w:val="00EC7887"/>
    <w:rsid w:val="00ED2708"/>
    <w:rsid w:val="00ED2D39"/>
    <w:rsid w:val="00ED3A3A"/>
    <w:rsid w:val="00ED4C33"/>
    <w:rsid w:val="00EE0913"/>
    <w:rsid w:val="00EE14AB"/>
    <w:rsid w:val="00EF23C4"/>
    <w:rsid w:val="00EF2DB0"/>
    <w:rsid w:val="00EF2DD4"/>
    <w:rsid w:val="00EF36AA"/>
    <w:rsid w:val="00EF5D84"/>
    <w:rsid w:val="00EF695D"/>
    <w:rsid w:val="00EF6CA2"/>
    <w:rsid w:val="00F01440"/>
    <w:rsid w:val="00F020E7"/>
    <w:rsid w:val="00F02472"/>
    <w:rsid w:val="00F03676"/>
    <w:rsid w:val="00F04C64"/>
    <w:rsid w:val="00F057A4"/>
    <w:rsid w:val="00F13305"/>
    <w:rsid w:val="00F13FD3"/>
    <w:rsid w:val="00F14B61"/>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5239"/>
    <w:rsid w:val="00F66D76"/>
    <w:rsid w:val="00F66E5C"/>
    <w:rsid w:val="00F67F90"/>
    <w:rsid w:val="00F708D7"/>
    <w:rsid w:val="00F71692"/>
    <w:rsid w:val="00F7756E"/>
    <w:rsid w:val="00F77B3E"/>
    <w:rsid w:val="00F833CB"/>
    <w:rsid w:val="00F87754"/>
    <w:rsid w:val="00F90A4B"/>
    <w:rsid w:val="00F90C56"/>
    <w:rsid w:val="00F94B3C"/>
    <w:rsid w:val="00F96F4A"/>
    <w:rsid w:val="00F971BD"/>
    <w:rsid w:val="00FA4E92"/>
    <w:rsid w:val="00FA7A95"/>
    <w:rsid w:val="00FB089D"/>
    <w:rsid w:val="00FB185F"/>
    <w:rsid w:val="00FB282B"/>
    <w:rsid w:val="00FB2C57"/>
    <w:rsid w:val="00FB4F96"/>
    <w:rsid w:val="00FB5D4D"/>
    <w:rsid w:val="00FC0721"/>
    <w:rsid w:val="00FC1CE4"/>
    <w:rsid w:val="00FC6533"/>
    <w:rsid w:val="00FD3520"/>
    <w:rsid w:val="00FD4C0F"/>
    <w:rsid w:val="00FD594E"/>
    <w:rsid w:val="00FD75B9"/>
    <w:rsid w:val="00FE0315"/>
    <w:rsid w:val="00FE1E08"/>
    <w:rsid w:val="00FE31B8"/>
    <w:rsid w:val="00FE437E"/>
    <w:rsid w:val="00FE5FE8"/>
    <w:rsid w:val="00FE6AEC"/>
    <w:rsid w:val="00FE7551"/>
    <w:rsid w:val="00FF0AAB"/>
    <w:rsid w:val="00FF0C55"/>
    <w:rsid w:val="00FF3563"/>
    <w:rsid w:val="00FF3706"/>
    <w:rsid w:val="00FF4C9B"/>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9C3BD5"/>
  <w15:chartTrackingRefBased/>
  <w15:docId w15:val="{F524ADBA-D91D-475E-9274-DBE77C91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SimHei"/>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SimHei"/>
      <w:szCs w:val="21"/>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楷体"/>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SimHei"/>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SimHei"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SimHei" w:eastAsiaTheme="majorEastAsia" w:hAnsi="SimHei"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SimHei" w:eastAsia="SimHei" w:hAnsi="SimHei"/>
      <w:sz w:val="36"/>
    </w:rPr>
  </w:style>
  <w:style w:type="paragraph" w:customStyle="1" w:styleId="21">
    <w:name w:val="日刊标题2"/>
    <w:basedOn w:val="a"/>
    <w:next w:val="a"/>
    <w:qFormat/>
    <w:rsid w:val="0093128A"/>
    <w:pPr>
      <w:spacing w:line="400" w:lineRule="exact"/>
    </w:pPr>
    <w:rPr>
      <w:rFonts w:ascii="SimHei" w:hAnsi="SimHei"/>
      <w:sz w:val="28"/>
    </w:rPr>
  </w:style>
  <w:style w:type="paragraph" w:customStyle="1" w:styleId="31">
    <w:name w:val="日刊标题3"/>
    <w:basedOn w:val="a"/>
    <w:next w:val="a"/>
    <w:qFormat/>
    <w:rsid w:val="0093128A"/>
    <w:pPr>
      <w:spacing w:line="360" w:lineRule="exact"/>
    </w:pPr>
    <w:rPr>
      <w:rFonts w:ascii="SimHei" w:eastAsia="SimHei" w:hAnsi="SimHei"/>
      <w:sz w:val="24"/>
    </w:rPr>
  </w:style>
  <w:style w:type="paragraph" w:customStyle="1" w:styleId="4">
    <w:name w:val="日刊标题4"/>
    <w:basedOn w:val="a"/>
    <w:next w:val="a"/>
    <w:qFormat/>
    <w:rsid w:val="0093128A"/>
    <w:rPr>
      <w:rFonts w:ascii="SimHei" w:eastAsia="SimHei" w:hAnsi="SimHei"/>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SimHei" w:eastAsia="SimHei" w:hAnsi="SimHei"/>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SimHei"/>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SimHei"/>
      <w:sz w:val="24"/>
    </w:rPr>
  </w:style>
  <w:style w:type="paragraph" w:customStyle="1" w:styleId="TitleH2">
    <w:name w:val="Title_H2"/>
    <w:basedOn w:val="a"/>
    <w:next w:val="a"/>
    <w:link w:val="TitleH2Char"/>
    <w:qFormat/>
    <w:rsid w:val="0093128A"/>
    <w:pPr>
      <w:ind w:left="1264" w:right="1264" w:hanging="1264"/>
      <w:outlineLvl w:val="1"/>
    </w:pPr>
    <w:rPr>
      <w:rFonts w:eastAsia="SimHei"/>
      <w:spacing w:val="2"/>
    </w:rPr>
  </w:style>
  <w:style w:type="character" w:customStyle="1" w:styleId="TitleH1Char">
    <w:name w:val="Title_H1 Char"/>
    <w:basedOn w:val="a0"/>
    <w:link w:val="TitleH1"/>
    <w:rsid w:val="0093128A"/>
    <w:rPr>
      <w:rFonts w:eastAsia="SimHei"/>
      <w:kern w:val="14"/>
      <w:sz w:val="24"/>
      <w:lang w:val="en-US"/>
    </w:rPr>
  </w:style>
  <w:style w:type="character" w:customStyle="1" w:styleId="TitleH2Char">
    <w:name w:val="Title_H2 Char"/>
    <w:basedOn w:val="a0"/>
    <w:link w:val="TitleH2"/>
    <w:rsid w:val="0093128A"/>
    <w:rPr>
      <w:rFonts w:eastAsia="SimHei"/>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SimHei" w:eastAsia="SimHei" w:hAnsi="SimHei"/>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a6">
    <w:name w:val="脚注文本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table" w:styleId="af7">
    <w:name w:val="Table Grid"/>
    <w:basedOn w:val="a1"/>
    <w:rsid w:val="00090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a1"/>
    <w:next w:val="af7"/>
    <w:rsid w:val="0058239B"/>
    <w:pPr>
      <w:suppressAutoHyphens/>
      <w:spacing w:line="240" w:lineRule="exac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06745B"/>
    <w:rPr>
      <w:color w:val="605E5C"/>
      <w:shd w:val="clear" w:color="auto" w:fill="E1DFDD"/>
    </w:rPr>
  </w:style>
  <w:style w:type="paragraph" w:styleId="af9">
    <w:name w:val="Revision"/>
    <w:hidden/>
    <w:uiPriority w:val="99"/>
    <w:semiHidden/>
    <w:rsid w:val="00E26C3B"/>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ch/A/RES/70/125" TargetMode="External"/><Relationship Id="rId21" Type="http://schemas.openxmlformats.org/officeDocument/2006/relationships/hyperlink" Target="https://undocs.org/ch/A/RES/70/1" TargetMode="External"/><Relationship Id="rId42" Type="http://schemas.openxmlformats.org/officeDocument/2006/relationships/hyperlink" Target="https://undocs.org/ch/A/RES/70/125" TargetMode="External"/><Relationship Id="rId47" Type="http://schemas.openxmlformats.org/officeDocument/2006/relationships/hyperlink" Target="https://undocs.org/ch/A/RES/70/213" TargetMode="External"/><Relationship Id="rId63" Type="http://schemas.openxmlformats.org/officeDocument/2006/relationships/hyperlink" Target="https://undocs.org/ch/E/CN.16/2022/3" TargetMode="External"/><Relationship Id="rId68" Type="http://schemas.openxmlformats.org/officeDocument/2006/relationships/hyperlink" Target="https://undocs.org/ch/E/CN.16/2022/1"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undocs.org/ch/A/RES/60/252" TargetMode="External"/><Relationship Id="rId11" Type="http://schemas.microsoft.com/office/2016/09/relationships/commentsIds" Target="commentsIds.xml"/><Relationship Id="rId24" Type="http://schemas.openxmlformats.org/officeDocument/2006/relationships/hyperlink" Target="https://undocs.org/ch/A/RES/76/6" TargetMode="External"/><Relationship Id="rId32" Type="http://schemas.openxmlformats.org/officeDocument/2006/relationships/hyperlink" Target="https://undocs.org/ch/A/RES/70/125" TargetMode="External"/><Relationship Id="rId37" Type="http://schemas.openxmlformats.org/officeDocument/2006/relationships/hyperlink" Target="https://undocs.org/ch/A/RES/70/125" TargetMode="External"/><Relationship Id="rId40" Type="http://schemas.openxmlformats.org/officeDocument/2006/relationships/footer" Target="footer4.xml"/><Relationship Id="rId45" Type="http://schemas.openxmlformats.org/officeDocument/2006/relationships/hyperlink" Target="https://undocs.org/ch/A/RES/76/213" TargetMode="External"/><Relationship Id="rId53" Type="http://schemas.openxmlformats.org/officeDocument/2006/relationships/hyperlink" Target="https://undocs.org/ch/A/RES/73/17" TargetMode="External"/><Relationship Id="rId58" Type="http://schemas.openxmlformats.org/officeDocument/2006/relationships/hyperlink" Target="https://undocs.org/ch/A/RES/75/316" TargetMode="External"/><Relationship Id="rId66" Type="http://schemas.openxmlformats.org/officeDocument/2006/relationships/hyperlink" Target="https://undocs.org/ch/E/CN.16/2022/INF/1"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undocs.org/ch/A/77/62" TargetMode="External"/><Relationship Id="rId19" Type="http://schemas.openxmlformats.org/officeDocument/2006/relationships/footer" Target="footer3.xml"/><Relationship Id="rId14" Type="http://schemas.openxmlformats.org/officeDocument/2006/relationships/footer" Target="footer1.xml"/><Relationship Id="rId22" Type="http://schemas.openxmlformats.org/officeDocument/2006/relationships/hyperlink" Target="https://undocs.org/ch/A/RES/70/125" TargetMode="External"/><Relationship Id="rId27" Type="http://schemas.openxmlformats.org/officeDocument/2006/relationships/hyperlink" Target="https://undocs.org/ch/A/RES/70/125" TargetMode="External"/><Relationship Id="rId30" Type="http://schemas.openxmlformats.org/officeDocument/2006/relationships/hyperlink" Target="https://undocs.org/ch/A/RES/70/125" TargetMode="External"/><Relationship Id="rId35" Type="http://schemas.openxmlformats.org/officeDocument/2006/relationships/hyperlink" Target="https://undocs.org/ch/A/RES/70/125" TargetMode="External"/><Relationship Id="rId43" Type="http://schemas.openxmlformats.org/officeDocument/2006/relationships/hyperlink" Target="https://undocs.org/ch/A/RES/76/205" TargetMode="External"/><Relationship Id="rId48" Type="http://schemas.openxmlformats.org/officeDocument/2006/relationships/hyperlink" Target="https://undocs.org/ch/A/RES/70/219" TargetMode="External"/><Relationship Id="rId56" Type="http://schemas.openxmlformats.org/officeDocument/2006/relationships/hyperlink" Target="https://undocs.org/ch/A/RES/72/242" TargetMode="External"/><Relationship Id="rId64" Type="http://schemas.openxmlformats.org/officeDocument/2006/relationships/hyperlink" Target="https://undocs.org/ch/E/CN.16/2022/2" TargetMode="External"/><Relationship Id="rId69" Type="http://schemas.openxmlformats.org/officeDocument/2006/relationships/hyperlink" Target="https://undocs.org/ch/A/77/62" TargetMode="External"/><Relationship Id="rId8" Type="http://schemas.openxmlformats.org/officeDocument/2006/relationships/image" Target="media/image1.jpg"/><Relationship Id="rId51" Type="http://schemas.openxmlformats.org/officeDocument/2006/relationships/hyperlink" Target="https://undocs.org/ch/A/RES/72/228" TargetMode="External"/><Relationship Id="rId72" Type="http://schemas.openxmlformats.org/officeDocument/2006/relationships/hyperlink" Target="https://undocs.org/ch/E/CN.16/2022/INF/1"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eader" Target="header3.xml"/><Relationship Id="rId25" Type="http://schemas.openxmlformats.org/officeDocument/2006/relationships/hyperlink" Target="https://undocs.org/ch/A/RES/70/125" TargetMode="External"/><Relationship Id="rId33" Type="http://schemas.openxmlformats.org/officeDocument/2006/relationships/hyperlink" Target="https://undocs.org/ch/A/RES/70/125" TargetMode="External"/><Relationship Id="rId38" Type="http://schemas.openxmlformats.org/officeDocument/2006/relationships/header" Target="header4.xml"/><Relationship Id="rId46" Type="http://schemas.openxmlformats.org/officeDocument/2006/relationships/hyperlink" Target="https://undocs.org/ch/A/RES/70/132" TargetMode="External"/><Relationship Id="rId59" Type="http://schemas.openxmlformats.org/officeDocument/2006/relationships/hyperlink" Target="https://undocs.org/ch/A/RES/73/17" TargetMode="External"/><Relationship Id="rId67" Type="http://schemas.openxmlformats.org/officeDocument/2006/relationships/hyperlink" Target="https://undocs.org/ch/E/CN.16/2022/1" TargetMode="External"/><Relationship Id="rId20" Type="http://schemas.openxmlformats.org/officeDocument/2006/relationships/hyperlink" Target="https://undocs.org/ch/E/RES/2021/28" TargetMode="External"/><Relationship Id="rId41" Type="http://schemas.openxmlformats.org/officeDocument/2006/relationships/footer" Target="footer5.xml"/><Relationship Id="rId54" Type="http://schemas.openxmlformats.org/officeDocument/2006/relationships/hyperlink" Target="https://undocs.org/ch/A/RES/75/316" TargetMode="External"/><Relationship Id="rId62" Type="http://schemas.openxmlformats.org/officeDocument/2006/relationships/hyperlink" Target="https://undocs.org/ch/E/CN.16/2022/2" TargetMode="External"/><Relationship Id="rId70" Type="http://schemas.openxmlformats.org/officeDocument/2006/relationships/hyperlink" Target="https://undocs.org/ch/E/CN.16/2022/2"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ctad.org/topic/commission-on-science-and-technology-for-development" TargetMode="External"/><Relationship Id="rId23" Type="http://schemas.openxmlformats.org/officeDocument/2006/relationships/hyperlink" Target="https://undocs.org/ch/A/RES/76/189" TargetMode="External"/><Relationship Id="rId28" Type="http://schemas.openxmlformats.org/officeDocument/2006/relationships/hyperlink" Target="https://undocs.org/ch/A/RES/76/189" TargetMode="External"/><Relationship Id="rId36" Type="http://schemas.openxmlformats.org/officeDocument/2006/relationships/hyperlink" Target="https://undocs.org/ch/A/RES/70/125" TargetMode="External"/><Relationship Id="rId49" Type="http://schemas.openxmlformats.org/officeDocument/2006/relationships/hyperlink" Target="https://undocs.org/ch/A/RES/70/1" TargetMode="External"/><Relationship Id="rId57" Type="http://schemas.openxmlformats.org/officeDocument/2006/relationships/hyperlink" Target="https://undocs.org/ch/A/RES/73/17" TargetMode="External"/><Relationship Id="rId10" Type="http://schemas.microsoft.com/office/2011/relationships/commentsExtended" Target="commentsExtended.xml"/><Relationship Id="rId31" Type="http://schemas.openxmlformats.org/officeDocument/2006/relationships/hyperlink" Target="https://undocs.org/ch/A/RES/70/125" TargetMode="External"/><Relationship Id="rId44" Type="http://schemas.openxmlformats.org/officeDocument/2006/relationships/hyperlink" Target="https://undocs.org/ch/A/RES/74/229" TargetMode="External"/><Relationship Id="rId52" Type="http://schemas.openxmlformats.org/officeDocument/2006/relationships/hyperlink" Target="https://undocs.org/ch/A/RES/72/242" TargetMode="External"/><Relationship Id="rId60" Type="http://schemas.openxmlformats.org/officeDocument/2006/relationships/hyperlink" Target="https://undocs.org/ch/A/RES/75/316" TargetMode="External"/><Relationship Id="rId65" Type="http://schemas.openxmlformats.org/officeDocument/2006/relationships/hyperlink" Target="https://undocs.org/ch/E/CN.16/2022/3" TargetMode="External"/><Relationship Id="rId73" Type="http://schemas.openxmlformats.org/officeDocument/2006/relationships/hyperlink" Target="https://unctad.org/system/files/official-document/ecn162021crp1_en.pdf" TargetMode="External"/><Relationship Id="rId4" Type="http://schemas.openxmlformats.org/officeDocument/2006/relationships/settings" Target="settings.xml"/><Relationship Id="rId9"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2.xml"/><Relationship Id="rId39" Type="http://schemas.openxmlformats.org/officeDocument/2006/relationships/header" Target="header5.xml"/><Relationship Id="rId34" Type="http://schemas.openxmlformats.org/officeDocument/2006/relationships/hyperlink" Target="https://undocs.org/ch/A/RES/70/125" TargetMode="External"/><Relationship Id="rId50" Type="http://schemas.openxmlformats.org/officeDocument/2006/relationships/hyperlink" Target="https://undocs.org/ch/A/RES/69/313" TargetMode="External"/><Relationship Id="rId55" Type="http://schemas.openxmlformats.org/officeDocument/2006/relationships/hyperlink" Target="https://undocs.org/ch/A/RES/74/306" TargetMode="External"/><Relationship Id="rId7" Type="http://schemas.openxmlformats.org/officeDocument/2006/relationships/endnotes" Target="endnotes.xml"/><Relationship Id="rId71" Type="http://schemas.openxmlformats.org/officeDocument/2006/relationships/hyperlink" Target="https://undocs.org/ch/E/CN.16/2022/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ch/A/RES/2200A(XXI)" TargetMode="External"/><Relationship Id="rId13" Type="http://schemas.openxmlformats.org/officeDocument/2006/relationships/hyperlink" Target="https://undocs.org/ch/A/67/65/Corr.1" TargetMode="External"/><Relationship Id="rId18" Type="http://schemas.openxmlformats.org/officeDocument/2006/relationships/hyperlink" Target="https://undocs.org/ch/E/2017/27" TargetMode="External"/><Relationship Id="rId3" Type="http://schemas.openxmlformats.org/officeDocument/2006/relationships/hyperlink" Target="https://undocs.org/ch/A/RES/217(III)" TargetMode="External"/><Relationship Id="rId21" Type="http://schemas.openxmlformats.org/officeDocument/2006/relationships/hyperlink" Target="https://undocs.org/ch/A/RES/69/313" TargetMode="External"/><Relationship Id="rId7" Type="http://schemas.openxmlformats.org/officeDocument/2006/relationships/hyperlink" Target="https://undocs.org/ch/A/RES/70/1" TargetMode="External"/><Relationship Id="rId12" Type="http://schemas.openxmlformats.org/officeDocument/2006/relationships/hyperlink" Target="https://undocs.org/ch/A/67/65" TargetMode="External"/><Relationship Id="rId17" Type="http://schemas.openxmlformats.org/officeDocument/2006/relationships/hyperlink" Target="https://undocs.org/ch/FCCC/CP/2015/10/Add.1" TargetMode="External"/><Relationship Id="rId2" Type="http://schemas.openxmlformats.org/officeDocument/2006/relationships/hyperlink" Target="https://undocs.org/ch/A/60/687" TargetMode="External"/><Relationship Id="rId16" Type="http://schemas.openxmlformats.org/officeDocument/2006/relationships/hyperlink" Target="https://undocs.org/ch/A/RES/60/1" TargetMode="External"/><Relationship Id="rId20" Type="http://schemas.openxmlformats.org/officeDocument/2006/relationships/hyperlink" Target="https://undocs.org/ch/A/RES/66/288" TargetMode="External"/><Relationship Id="rId1" Type="http://schemas.openxmlformats.org/officeDocument/2006/relationships/hyperlink" Target="https://undocs.org/ch/A/C.2/59/3" TargetMode="External"/><Relationship Id="rId6" Type="http://schemas.openxmlformats.org/officeDocument/2006/relationships/hyperlink" Target="https://undocs.org/ch/A/77/62" TargetMode="External"/><Relationship Id="rId11" Type="http://schemas.openxmlformats.org/officeDocument/2006/relationships/hyperlink" Target="https://undocs.org/ch/A/60/687" TargetMode="External"/><Relationship Id="rId5" Type="http://schemas.openxmlformats.org/officeDocument/2006/relationships/hyperlink" Target="https://undocs.org/ch/A/75/982" TargetMode="External"/><Relationship Id="rId15" Type="http://schemas.openxmlformats.org/officeDocument/2006/relationships/hyperlink" Target="https://undocs.org/ch/A/RES/70/1" TargetMode="External"/><Relationship Id="rId10" Type="http://schemas.openxmlformats.org/officeDocument/2006/relationships/hyperlink" Target="https://undocs.org/ch/A/C.2/59/3" TargetMode="External"/><Relationship Id="rId19" Type="http://schemas.openxmlformats.org/officeDocument/2006/relationships/hyperlink" Target="https://undocs.org/ch/A/73/798" TargetMode="External"/><Relationship Id="rId4" Type="http://schemas.openxmlformats.org/officeDocument/2006/relationships/hyperlink" Target="https://undocs.org/ch/A/74/821" TargetMode="External"/><Relationship Id="rId9" Type="http://schemas.openxmlformats.org/officeDocument/2006/relationships/hyperlink" Target="https://undocs.org/ch/A/RES/70/125" TargetMode="External"/><Relationship Id="rId14" Type="http://schemas.openxmlformats.org/officeDocument/2006/relationships/hyperlink" Target="https://undocs.org/ch/A/RES/69/313" TargetMode="External"/><Relationship Id="rId22" Type="http://schemas.openxmlformats.org/officeDocument/2006/relationships/hyperlink" Target="https://undocs.org/ch/E/2022/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7A26-7BBB-42F9-8F4E-8E06E1A8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4767</Words>
  <Characters>27176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Yang</dc:creator>
  <cp:keywords/>
  <dc:description/>
  <cp:lastModifiedBy>Xi Zhai</cp:lastModifiedBy>
  <cp:revision>3</cp:revision>
  <cp:lastPrinted>2022-06-08T15:41:00Z</cp:lastPrinted>
  <dcterms:created xsi:type="dcterms:W3CDTF">2022-06-08T15:41:00Z</dcterms:created>
  <dcterms:modified xsi:type="dcterms:W3CDTF">2022-06-08T15:41:00Z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2206525</vt:lpwstr>
  </property>
  <property fmtid="{D5CDD505-2E9C-101B-9397-08002B2CF9AE}" pid="3" name="ODSRefJobNo">
    <vt:lpwstr>2233647C</vt:lpwstr>
  </property>
  <property fmtid="{D5CDD505-2E9C-101B-9397-08002B2CF9AE}" pid="4" name="Symbol1">
    <vt:lpwstr>E/2022/31</vt:lpwstr>
  </property>
  <property fmtid="{D5CDD505-2E9C-101B-9397-08002B2CF9AE}" pid="5" name="Symbol2">
    <vt:lpwstr>E/CN.16/2022/4</vt:lpwstr>
  </property>
  <property fmtid="{D5CDD505-2E9C-101B-9397-08002B2CF9AE}" pid="6" name="Translator">
    <vt:lpwstr/>
  </property>
  <property fmtid="{D5CDD505-2E9C-101B-9397-08002B2CF9AE}" pid="7" name="Operator">
    <vt:lpwstr>yangh</vt:lpwstr>
  </property>
  <property fmtid="{D5CDD505-2E9C-101B-9397-08002B2CF9AE}" pid="8" name="DraftPages">
    <vt:lpwstr> </vt:lpwstr>
  </property>
  <property fmtid="{D5CDD505-2E9C-101B-9397-08002B2CF9AE}" pid="9" name="Comment">
    <vt:lpwstr/>
  </property>
  <property fmtid="{D5CDD505-2E9C-101B-9397-08002B2CF9AE}" pid="10" name="Category">
    <vt:lpwstr>Supplements</vt:lpwstr>
  </property>
  <property fmtid="{D5CDD505-2E9C-101B-9397-08002B2CF9AE}" pid="11" name="Supplement Title 1">
    <vt:lpwstr>科学和技术促进发展委员会_x000d_</vt:lpwstr>
  </property>
  <property fmtid="{D5CDD505-2E9C-101B-9397-08002B2CF9AE}" pid="12" name="Supplement Title 2">
    <vt:lpwstr>第二十五届会议报告_x000b_(2022年3月28日至4月1日)_x000d_</vt:lpwstr>
  </property>
</Properties>
</file>